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F1" w:rsidRDefault="00A553F1" w:rsidP="00653E9B">
      <w:pPr>
        <w:jc w:val="center"/>
        <w:rPr>
          <w:rFonts w:ascii="Times New Roman" w:hAnsi="Times New Roman" w:cs="Times New Roman"/>
          <w:b/>
          <w:sz w:val="24"/>
          <w:szCs w:val="24"/>
        </w:rPr>
      </w:pPr>
      <w:r>
        <w:rPr>
          <w:rFonts w:ascii="Times New Roman" w:hAnsi="Times New Roman" w:cs="Times New Roman"/>
          <w:b/>
          <w:sz w:val="24"/>
          <w:szCs w:val="24"/>
        </w:rPr>
        <w:t>DATOS REFERENTES A LA COMUNICACIÓN</w:t>
      </w:r>
    </w:p>
    <w:p w:rsidR="00A553F1" w:rsidRDefault="00A553F1" w:rsidP="00A553F1">
      <w:pPr>
        <w:jc w:val="both"/>
        <w:rPr>
          <w:rFonts w:ascii="Times New Roman" w:hAnsi="Times New Roman" w:cs="Times New Roman"/>
          <w:b/>
          <w:sz w:val="24"/>
          <w:szCs w:val="24"/>
        </w:rPr>
      </w:pPr>
    </w:p>
    <w:p w:rsidR="00A553F1" w:rsidRDefault="00A553F1" w:rsidP="00A553F1">
      <w:pPr>
        <w:jc w:val="both"/>
        <w:rPr>
          <w:rFonts w:ascii="Times New Roman" w:hAnsi="Times New Roman" w:cs="Times New Roman"/>
          <w:sz w:val="24"/>
          <w:szCs w:val="24"/>
        </w:rPr>
      </w:pPr>
      <w:r>
        <w:rPr>
          <w:rFonts w:ascii="Times New Roman" w:hAnsi="Times New Roman" w:cs="Times New Roman"/>
          <w:b/>
          <w:sz w:val="24"/>
          <w:szCs w:val="24"/>
        </w:rPr>
        <w:tab/>
        <w:t xml:space="preserve">Título: </w:t>
      </w:r>
      <w:r>
        <w:rPr>
          <w:rFonts w:ascii="Times New Roman" w:hAnsi="Times New Roman" w:cs="Times New Roman"/>
          <w:sz w:val="24"/>
          <w:szCs w:val="24"/>
        </w:rPr>
        <w:t xml:space="preserve">El </w:t>
      </w:r>
      <w:proofErr w:type="spellStart"/>
      <w:r w:rsidRPr="006B5EDC">
        <w:rPr>
          <w:rFonts w:ascii="Times New Roman" w:hAnsi="Times New Roman" w:cs="Times New Roman"/>
          <w:i/>
          <w:sz w:val="24"/>
          <w:szCs w:val="24"/>
        </w:rPr>
        <w:t>Mindfulness</w:t>
      </w:r>
      <w:proofErr w:type="spellEnd"/>
      <w:r>
        <w:rPr>
          <w:rFonts w:ascii="Times New Roman" w:hAnsi="Times New Roman" w:cs="Times New Roman"/>
          <w:sz w:val="24"/>
          <w:szCs w:val="24"/>
        </w:rPr>
        <w:t xml:space="preserve"> como herramienta pedagógica en las Enseñanzas Superiores de Conservatorio</w:t>
      </w:r>
    </w:p>
    <w:p w:rsidR="00A553F1" w:rsidRDefault="00A553F1" w:rsidP="00A553F1">
      <w:pPr>
        <w:jc w:val="both"/>
        <w:rPr>
          <w:rFonts w:ascii="Times New Roman" w:hAnsi="Times New Roman" w:cs="Times New Roman"/>
          <w:sz w:val="24"/>
          <w:szCs w:val="24"/>
        </w:rPr>
      </w:pPr>
      <w:r>
        <w:rPr>
          <w:rFonts w:ascii="Times New Roman" w:hAnsi="Times New Roman" w:cs="Times New Roman"/>
          <w:b/>
          <w:sz w:val="24"/>
          <w:szCs w:val="24"/>
        </w:rPr>
        <w:tab/>
        <w:t xml:space="preserve">Línea temática: </w:t>
      </w:r>
      <w:r>
        <w:rPr>
          <w:rFonts w:ascii="Times New Roman" w:hAnsi="Times New Roman" w:cs="Times New Roman"/>
          <w:sz w:val="24"/>
          <w:szCs w:val="24"/>
        </w:rPr>
        <w:t>Investigación pedagógica, Salud y bienestar del músico, Técnicas docentes alternativas</w:t>
      </w:r>
    </w:p>
    <w:p w:rsidR="00A553F1" w:rsidRDefault="00A553F1" w:rsidP="00A553F1">
      <w:pPr>
        <w:jc w:val="both"/>
        <w:rPr>
          <w:rFonts w:ascii="Times New Roman" w:hAnsi="Times New Roman" w:cs="Times New Roman"/>
          <w:sz w:val="24"/>
          <w:szCs w:val="24"/>
        </w:rPr>
      </w:pPr>
      <w:r>
        <w:rPr>
          <w:rFonts w:ascii="Times New Roman" w:hAnsi="Times New Roman" w:cs="Times New Roman"/>
          <w:b/>
          <w:sz w:val="24"/>
          <w:szCs w:val="24"/>
        </w:rPr>
        <w:tab/>
        <w:t xml:space="preserve">Autora: </w:t>
      </w:r>
      <w:r w:rsidRPr="00A553F1">
        <w:rPr>
          <w:rFonts w:ascii="Times New Roman" w:hAnsi="Times New Roman" w:cs="Times New Roman"/>
          <w:sz w:val="24"/>
          <w:szCs w:val="24"/>
        </w:rPr>
        <w:t>Ana María Gutiérrez Martínez (coordinadora del Grupo de Trabajo 191408GT045. Toma de Conciencia y Autocontrol para el Profesorado de Conservatorios de Música)</w:t>
      </w:r>
      <w:r>
        <w:rPr>
          <w:rFonts w:ascii="Times New Roman" w:hAnsi="Times New Roman" w:cs="Times New Roman"/>
          <w:sz w:val="24"/>
          <w:szCs w:val="24"/>
        </w:rPr>
        <w:t>.</w:t>
      </w:r>
    </w:p>
    <w:p w:rsidR="00A553F1" w:rsidRDefault="00A553F1" w:rsidP="00A553F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Correo electrónico de la autora: </w:t>
      </w:r>
      <w:hyperlink r:id="rId4" w:history="1">
        <w:r w:rsidRPr="007C3681">
          <w:rPr>
            <w:rStyle w:val="Hipervnculo"/>
            <w:rFonts w:ascii="Times New Roman" w:hAnsi="Times New Roman" w:cs="Times New Roman"/>
            <w:sz w:val="24"/>
            <w:szCs w:val="24"/>
          </w:rPr>
          <w:t>amagumaflauta@gmail.com</w:t>
        </w:r>
      </w:hyperlink>
    </w:p>
    <w:p w:rsidR="00A553F1" w:rsidRDefault="006B5EDC" w:rsidP="00A553F1">
      <w:pPr>
        <w:jc w:val="both"/>
        <w:rPr>
          <w:rFonts w:ascii="Times New Roman" w:hAnsi="Times New Roman" w:cs="Times New Roman"/>
          <w:sz w:val="24"/>
          <w:szCs w:val="24"/>
        </w:rPr>
      </w:pPr>
      <w:r>
        <w:rPr>
          <w:rFonts w:ascii="Times New Roman" w:hAnsi="Times New Roman" w:cs="Times New Roman"/>
          <w:sz w:val="24"/>
          <w:szCs w:val="24"/>
        </w:rPr>
        <w:tab/>
      </w:r>
      <w:r w:rsidRPr="006B5EDC">
        <w:rPr>
          <w:rFonts w:ascii="Times New Roman" w:hAnsi="Times New Roman" w:cs="Times New Roman"/>
          <w:b/>
          <w:sz w:val="24"/>
          <w:szCs w:val="24"/>
        </w:rPr>
        <w:t>Teléfono móvil:</w:t>
      </w:r>
      <w:r>
        <w:rPr>
          <w:rFonts w:ascii="Times New Roman" w:hAnsi="Times New Roman" w:cs="Times New Roman"/>
          <w:sz w:val="24"/>
          <w:szCs w:val="24"/>
        </w:rPr>
        <w:t xml:space="preserve"> 691748125</w:t>
      </w:r>
    </w:p>
    <w:p w:rsidR="006B5EDC" w:rsidRDefault="006B5EDC" w:rsidP="00A553F1">
      <w:pPr>
        <w:jc w:val="both"/>
        <w:rPr>
          <w:rFonts w:ascii="Times New Roman" w:hAnsi="Times New Roman" w:cs="Times New Roman"/>
          <w:sz w:val="24"/>
          <w:szCs w:val="24"/>
        </w:rPr>
      </w:pPr>
    </w:p>
    <w:p w:rsidR="006B5EDC" w:rsidRPr="006B5EDC" w:rsidRDefault="006B5EDC" w:rsidP="00A553F1">
      <w:pPr>
        <w:jc w:val="both"/>
        <w:rPr>
          <w:rFonts w:ascii="Times New Roman" w:hAnsi="Times New Roman" w:cs="Times New Roman"/>
          <w:b/>
          <w:sz w:val="24"/>
          <w:szCs w:val="24"/>
        </w:rPr>
      </w:pPr>
    </w:p>
    <w:p w:rsidR="00A553F1" w:rsidRPr="00D520C5" w:rsidRDefault="00A553F1" w:rsidP="00A553F1">
      <w:pPr>
        <w:jc w:val="both"/>
        <w:rPr>
          <w:rFonts w:ascii="Times New Roman" w:hAnsi="Times New Roman" w:cs="Times New Roman"/>
          <w:b/>
          <w:sz w:val="24"/>
          <w:szCs w:val="24"/>
        </w:rPr>
      </w:pPr>
      <w:bookmarkStart w:id="0" w:name="_GoBack"/>
      <w:r w:rsidRPr="00D520C5">
        <w:rPr>
          <w:rFonts w:ascii="Times New Roman" w:hAnsi="Times New Roman" w:cs="Times New Roman"/>
          <w:b/>
          <w:sz w:val="24"/>
          <w:szCs w:val="24"/>
        </w:rPr>
        <w:tab/>
      </w:r>
      <w:r w:rsidR="00D520C5" w:rsidRPr="00D520C5">
        <w:rPr>
          <w:rFonts w:ascii="Times New Roman" w:hAnsi="Times New Roman" w:cs="Times New Roman"/>
          <w:b/>
          <w:sz w:val="24"/>
          <w:szCs w:val="24"/>
        </w:rPr>
        <w:t>Resumen</w:t>
      </w:r>
    </w:p>
    <w:bookmarkEnd w:id="0"/>
    <w:p w:rsidR="00A553F1" w:rsidRPr="00A553F1" w:rsidRDefault="00A553F1" w:rsidP="00A553F1">
      <w:pPr>
        <w:jc w:val="both"/>
        <w:rPr>
          <w:rFonts w:ascii="Times New Roman" w:hAnsi="Times New Roman" w:cs="Times New Roman"/>
          <w:b/>
          <w:i/>
          <w:sz w:val="24"/>
          <w:szCs w:val="24"/>
        </w:rPr>
      </w:pPr>
    </w:p>
    <w:p w:rsidR="00653E9B" w:rsidRPr="00653E9B" w:rsidRDefault="00653E9B" w:rsidP="00653E9B">
      <w:pPr>
        <w:jc w:val="center"/>
        <w:rPr>
          <w:rFonts w:ascii="Times New Roman" w:hAnsi="Times New Roman" w:cs="Times New Roman"/>
          <w:b/>
          <w:sz w:val="24"/>
          <w:szCs w:val="24"/>
        </w:rPr>
      </w:pPr>
      <w:r w:rsidRPr="00653E9B">
        <w:rPr>
          <w:rFonts w:ascii="Times New Roman" w:hAnsi="Times New Roman" w:cs="Times New Roman"/>
          <w:b/>
          <w:sz w:val="24"/>
          <w:szCs w:val="24"/>
        </w:rPr>
        <w:t xml:space="preserve">EL </w:t>
      </w:r>
      <w:r w:rsidRPr="006B5EDC">
        <w:rPr>
          <w:rFonts w:ascii="Times New Roman" w:hAnsi="Times New Roman" w:cs="Times New Roman"/>
          <w:b/>
          <w:i/>
          <w:sz w:val="24"/>
          <w:szCs w:val="24"/>
        </w:rPr>
        <w:t>MINDFULNESS</w:t>
      </w:r>
      <w:r w:rsidRPr="00653E9B">
        <w:rPr>
          <w:rFonts w:ascii="Times New Roman" w:hAnsi="Times New Roman" w:cs="Times New Roman"/>
          <w:b/>
          <w:sz w:val="24"/>
          <w:szCs w:val="24"/>
        </w:rPr>
        <w:t xml:space="preserve"> COMO HERRAMIENTA PEDAGÓGICA EN LAS ENSEÑANZAS </w:t>
      </w:r>
      <w:r w:rsidR="005E3A5E">
        <w:rPr>
          <w:rFonts w:ascii="Times New Roman" w:hAnsi="Times New Roman" w:cs="Times New Roman"/>
          <w:b/>
          <w:sz w:val="24"/>
          <w:szCs w:val="24"/>
        </w:rPr>
        <w:t>SUPERIORES DE CONSERVATORIO</w:t>
      </w:r>
    </w:p>
    <w:p w:rsidR="00653E9B" w:rsidRPr="00653E9B" w:rsidRDefault="00653E9B" w:rsidP="00653E9B">
      <w:pPr>
        <w:jc w:val="both"/>
        <w:rPr>
          <w:rFonts w:ascii="Times New Roman" w:hAnsi="Times New Roman" w:cs="Times New Roman"/>
          <w:sz w:val="24"/>
          <w:szCs w:val="24"/>
        </w:rPr>
      </w:pPr>
    </w:p>
    <w:p w:rsidR="00D21A55" w:rsidRPr="00653E9B" w:rsidRDefault="00653E9B" w:rsidP="00653E9B">
      <w:pPr>
        <w:jc w:val="both"/>
        <w:rPr>
          <w:rFonts w:ascii="Times New Roman" w:hAnsi="Times New Roman" w:cs="Times New Roman"/>
          <w:sz w:val="24"/>
          <w:szCs w:val="24"/>
        </w:rPr>
      </w:pPr>
      <w:r w:rsidRPr="00653E9B">
        <w:rPr>
          <w:rFonts w:ascii="Times New Roman" w:hAnsi="Times New Roman" w:cs="Times New Roman"/>
          <w:sz w:val="24"/>
          <w:szCs w:val="24"/>
        </w:rPr>
        <w:tab/>
      </w:r>
      <w:r w:rsidR="00D21A55" w:rsidRPr="00653E9B">
        <w:rPr>
          <w:rFonts w:ascii="Times New Roman" w:hAnsi="Times New Roman" w:cs="Times New Roman"/>
          <w:sz w:val="24"/>
          <w:szCs w:val="24"/>
        </w:rPr>
        <w:t xml:space="preserve">El </w:t>
      </w:r>
      <w:proofErr w:type="spellStart"/>
      <w:r w:rsidR="00D21A55" w:rsidRPr="00653E9B">
        <w:rPr>
          <w:rFonts w:ascii="Times New Roman" w:hAnsi="Times New Roman" w:cs="Times New Roman"/>
          <w:i/>
          <w:sz w:val="24"/>
          <w:szCs w:val="24"/>
        </w:rPr>
        <w:t>Mindfulness</w:t>
      </w:r>
      <w:proofErr w:type="spellEnd"/>
      <w:r w:rsidR="00D21A55" w:rsidRPr="00653E9B">
        <w:rPr>
          <w:rFonts w:ascii="Times New Roman" w:hAnsi="Times New Roman" w:cs="Times New Roman"/>
          <w:i/>
          <w:sz w:val="24"/>
          <w:szCs w:val="24"/>
        </w:rPr>
        <w:t xml:space="preserve"> </w:t>
      </w:r>
      <w:r w:rsidR="00D21A55" w:rsidRPr="00653E9B">
        <w:rPr>
          <w:rFonts w:ascii="Times New Roman" w:hAnsi="Times New Roman" w:cs="Times New Roman"/>
          <w:sz w:val="24"/>
          <w:szCs w:val="24"/>
        </w:rPr>
        <w:t xml:space="preserve">o </w:t>
      </w:r>
      <w:r w:rsidR="00D21A55" w:rsidRPr="00653E9B">
        <w:rPr>
          <w:rFonts w:ascii="Times New Roman" w:hAnsi="Times New Roman" w:cs="Times New Roman"/>
          <w:i/>
          <w:sz w:val="24"/>
          <w:szCs w:val="24"/>
        </w:rPr>
        <w:t xml:space="preserve">conciencia plena </w:t>
      </w:r>
      <w:r w:rsidR="00D21A55" w:rsidRPr="00653E9B">
        <w:rPr>
          <w:rFonts w:ascii="Times New Roman" w:hAnsi="Times New Roman" w:cs="Times New Roman"/>
          <w:sz w:val="24"/>
          <w:szCs w:val="24"/>
        </w:rPr>
        <w:t xml:space="preserve">se define como una técnica que subyace la simple práctica para erigirse como un modo de vida en el que el individuo se centra en el momento presente desde la expansión de su conciencia a través de la percepción con los cinco sentidos y del </w:t>
      </w:r>
      <w:r w:rsidR="006B5EDC">
        <w:rPr>
          <w:rFonts w:ascii="Times New Roman" w:hAnsi="Times New Roman" w:cs="Times New Roman"/>
          <w:sz w:val="24"/>
          <w:szCs w:val="24"/>
        </w:rPr>
        <w:t>descubrimiento psicológico y</w:t>
      </w:r>
      <w:r w:rsidR="00D21A55" w:rsidRPr="00653E9B">
        <w:rPr>
          <w:rFonts w:ascii="Times New Roman" w:hAnsi="Times New Roman" w:cs="Times New Roman"/>
          <w:sz w:val="24"/>
          <w:szCs w:val="24"/>
        </w:rPr>
        <w:t xml:space="preserve"> emocional carente de juicio. </w:t>
      </w:r>
    </w:p>
    <w:p w:rsidR="00E748C8" w:rsidRPr="00653E9B" w:rsidRDefault="00D21A55" w:rsidP="00653E9B">
      <w:pPr>
        <w:jc w:val="both"/>
        <w:rPr>
          <w:rFonts w:ascii="Times New Roman" w:hAnsi="Times New Roman" w:cs="Times New Roman"/>
          <w:sz w:val="24"/>
          <w:szCs w:val="24"/>
        </w:rPr>
      </w:pPr>
      <w:r w:rsidRPr="00653E9B">
        <w:rPr>
          <w:rFonts w:ascii="Times New Roman" w:hAnsi="Times New Roman" w:cs="Times New Roman"/>
          <w:sz w:val="24"/>
          <w:szCs w:val="24"/>
        </w:rPr>
        <w:tab/>
        <w:t>Extrapolando este concepto al terreno musical, la técnica de ejecución instrumental requiere de una serie de procesos complejos en los que la dimensión cuerpo-mente-espíritu han de estar perfectamente sincronizadas, debido a la realización de movimientos de gran precisión, sumados a un elevado nivel de concentración y a un plano emotivo que parte de la dimensión más introspectiva del sujeto.</w:t>
      </w:r>
    </w:p>
    <w:p w:rsidR="00D21A55" w:rsidRPr="00653E9B" w:rsidRDefault="00D21A55" w:rsidP="00653E9B">
      <w:pPr>
        <w:jc w:val="both"/>
        <w:rPr>
          <w:rFonts w:ascii="Times New Roman" w:hAnsi="Times New Roman" w:cs="Times New Roman"/>
          <w:sz w:val="24"/>
          <w:szCs w:val="24"/>
        </w:rPr>
      </w:pPr>
      <w:r w:rsidRPr="00653E9B">
        <w:rPr>
          <w:rFonts w:ascii="Times New Roman" w:hAnsi="Times New Roman" w:cs="Times New Roman"/>
          <w:sz w:val="24"/>
          <w:szCs w:val="24"/>
        </w:rPr>
        <w:tab/>
      </w:r>
      <w:r w:rsidR="00576F5C">
        <w:rPr>
          <w:rFonts w:ascii="Times New Roman" w:hAnsi="Times New Roman" w:cs="Times New Roman"/>
          <w:sz w:val="24"/>
          <w:szCs w:val="24"/>
        </w:rPr>
        <w:t>T</w:t>
      </w:r>
      <w:r w:rsidRPr="00653E9B">
        <w:rPr>
          <w:rFonts w:ascii="Times New Roman" w:hAnsi="Times New Roman" w:cs="Times New Roman"/>
          <w:sz w:val="24"/>
          <w:szCs w:val="24"/>
        </w:rPr>
        <w:t xml:space="preserve">omando en consideración semejantes circunstancias, no es una novedad para los docentes que muchos de los problemas </w:t>
      </w:r>
      <w:r w:rsidR="00576F5C">
        <w:rPr>
          <w:rFonts w:ascii="Times New Roman" w:hAnsi="Times New Roman" w:cs="Times New Roman"/>
          <w:sz w:val="24"/>
          <w:szCs w:val="24"/>
        </w:rPr>
        <w:t>detectados</w:t>
      </w:r>
      <w:r w:rsidRPr="00653E9B">
        <w:rPr>
          <w:rFonts w:ascii="Times New Roman" w:hAnsi="Times New Roman" w:cs="Times New Roman"/>
          <w:sz w:val="24"/>
          <w:szCs w:val="24"/>
        </w:rPr>
        <w:t xml:space="preserve"> en el aula se deben a la falta de toma de conciencia del alumnado de sus propios procesos físicos, mentales y emocionales, lo cual merma la calidad interpretativa y el rendimiento en el estudio, además de poder desembocar en problemas físicos fruto de la mala higiene postural y de la reiteración de posturas </w:t>
      </w:r>
      <w:proofErr w:type="spellStart"/>
      <w:r w:rsidRPr="00653E9B">
        <w:rPr>
          <w:rFonts w:ascii="Times New Roman" w:hAnsi="Times New Roman" w:cs="Times New Roman"/>
          <w:sz w:val="24"/>
          <w:szCs w:val="24"/>
        </w:rPr>
        <w:t>antiergonómicas</w:t>
      </w:r>
      <w:proofErr w:type="spellEnd"/>
      <w:r w:rsidRPr="00653E9B">
        <w:rPr>
          <w:rFonts w:ascii="Times New Roman" w:hAnsi="Times New Roman" w:cs="Times New Roman"/>
          <w:sz w:val="24"/>
          <w:szCs w:val="24"/>
        </w:rPr>
        <w:t>. Del mismo modo, la presión a la que el estudiante y el músico profesional se ven sometidos al poner en escena su trabajo, contribuye a la aparición de problemas mentales relacionados con la ansiedad, la falta de autoestima y la incapacidad de conocer y gestionar las propias emociones.</w:t>
      </w:r>
    </w:p>
    <w:p w:rsidR="00653E9B" w:rsidRPr="00653E9B" w:rsidRDefault="00D21A55" w:rsidP="00653E9B">
      <w:pPr>
        <w:jc w:val="both"/>
        <w:rPr>
          <w:rFonts w:ascii="Times New Roman" w:hAnsi="Times New Roman" w:cs="Times New Roman"/>
          <w:sz w:val="24"/>
          <w:szCs w:val="24"/>
        </w:rPr>
      </w:pPr>
      <w:r w:rsidRPr="00653E9B">
        <w:rPr>
          <w:rFonts w:ascii="Times New Roman" w:hAnsi="Times New Roman" w:cs="Times New Roman"/>
          <w:sz w:val="24"/>
          <w:szCs w:val="24"/>
        </w:rPr>
        <w:tab/>
        <w:t xml:space="preserve">Con el objetivo de </w:t>
      </w:r>
      <w:r w:rsidR="00653E9B" w:rsidRPr="00653E9B">
        <w:rPr>
          <w:rFonts w:ascii="Times New Roman" w:hAnsi="Times New Roman" w:cs="Times New Roman"/>
          <w:sz w:val="24"/>
          <w:szCs w:val="24"/>
        </w:rPr>
        <w:t>abordar</w:t>
      </w:r>
      <w:r w:rsidRPr="00653E9B">
        <w:rPr>
          <w:rFonts w:ascii="Times New Roman" w:hAnsi="Times New Roman" w:cs="Times New Roman"/>
          <w:sz w:val="24"/>
          <w:szCs w:val="24"/>
        </w:rPr>
        <w:t xml:space="preserve"> todos estos aspectos y diseñar un plan de trabajo eficaz dentro del aula, en el presente año académico 2018/2019, se ha creado un grupo de trabajo </w:t>
      </w:r>
      <w:r w:rsidR="00653E9B" w:rsidRPr="00653E9B">
        <w:rPr>
          <w:rFonts w:ascii="Times New Roman" w:hAnsi="Times New Roman" w:cs="Times New Roman"/>
          <w:sz w:val="24"/>
          <w:szCs w:val="24"/>
        </w:rPr>
        <w:lastRenderedPageBreak/>
        <w:t xml:space="preserve">centrado en la investigación del </w:t>
      </w:r>
      <w:proofErr w:type="spellStart"/>
      <w:r w:rsidR="00653E9B" w:rsidRPr="00653E9B">
        <w:rPr>
          <w:rFonts w:ascii="Times New Roman" w:hAnsi="Times New Roman" w:cs="Times New Roman"/>
          <w:i/>
          <w:sz w:val="24"/>
          <w:szCs w:val="24"/>
        </w:rPr>
        <w:t>Mindfulness</w:t>
      </w:r>
      <w:proofErr w:type="spellEnd"/>
      <w:r w:rsidR="00653E9B" w:rsidRPr="00653E9B">
        <w:rPr>
          <w:rFonts w:ascii="Times New Roman" w:hAnsi="Times New Roman" w:cs="Times New Roman"/>
          <w:sz w:val="24"/>
          <w:szCs w:val="24"/>
        </w:rPr>
        <w:t xml:space="preserve"> </w:t>
      </w:r>
      <w:r w:rsidR="006B5EDC">
        <w:rPr>
          <w:rFonts w:ascii="Times New Roman" w:hAnsi="Times New Roman" w:cs="Times New Roman"/>
          <w:sz w:val="24"/>
          <w:szCs w:val="24"/>
        </w:rPr>
        <w:t xml:space="preserve">y otras técnicas de toma de conciencia </w:t>
      </w:r>
      <w:r w:rsidR="001E17A9">
        <w:rPr>
          <w:rFonts w:ascii="Times New Roman" w:hAnsi="Times New Roman" w:cs="Times New Roman"/>
          <w:sz w:val="24"/>
          <w:szCs w:val="24"/>
        </w:rPr>
        <w:t xml:space="preserve">en </w:t>
      </w:r>
      <w:r w:rsidR="006B5EDC">
        <w:rPr>
          <w:rFonts w:ascii="Times New Roman" w:hAnsi="Times New Roman" w:cs="Times New Roman"/>
          <w:sz w:val="24"/>
          <w:szCs w:val="24"/>
        </w:rPr>
        <w:t xml:space="preserve">las </w:t>
      </w:r>
      <w:r w:rsidR="001E17A9">
        <w:rPr>
          <w:rFonts w:ascii="Times New Roman" w:hAnsi="Times New Roman" w:cs="Times New Roman"/>
          <w:sz w:val="24"/>
          <w:szCs w:val="24"/>
        </w:rPr>
        <w:t xml:space="preserve">Enseñanzas Profesionales y Superiores, </w:t>
      </w:r>
      <w:r w:rsidR="00BD4813">
        <w:rPr>
          <w:rFonts w:ascii="Times New Roman" w:hAnsi="Times New Roman" w:cs="Times New Roman"/>
          <w:sz w:val="24"/>
          <w:szCs w:val="24"/>
        </w:rPr>
        <w:t>formado por profesorado del</w:t>
      </w:r>
      <w:r w:rsidR="001E17A9">
        <w:rPr>
          <w:rFonts w:ascii="Times New Roman" w:hAnsi="Times New Roman" w:cs="Times New Roman"/>
          <w:sz w:val="24"/>
          <w:szCs w:val="24"/>
        </w:rPr>
        <w:t xml:space="preserve"> Conservatorio Profesional de Música “Músico </w:t>
      </w:r>
      <w:proofErr w:type="spellStart"/>
      <w:r w:rsidR="001E17A9">
        <w:rPr>
          <w:rFonts w:ascii="Times New Roman" w:hAnsi="Times New Roman" w:cs="Times New Roman"/>
          <w:sz w:val="24"/>
          <w:szCs w:val="24"/>
        </w:rPr>
        <w:t>Ziryab</w:t>
      </w:r>
      <w:proofErr w:type="spellEnd"/>
      <w:r w:rsidR="001E17A9">
        <w:rPr>
          <w:rFonts w:ascii="Times New Roman" w:hAnsi="Times New Roman" w:cs="Times New Roman"/>
          <w:sz w:val="24"/>
          <w:szCs w:val="24"/>
        </w:rPr>
        <w:t xml:space="preserve">” de Córdoba y </w:t>
      </w:r>
      <w:r w:rsidR="00BD4813">
        <w:rPr>
          <w:rFonts w:ascii="Times New Roman" w:hAnsi="Times New Roman" w:cs="Times New Roman"/>
          <w:sz w:val="24"/>
          <w:szCs w:val="24"/>
        </w:rPr>
        <w:t>d</w:t>
      </w:r>
      <w:r w:rsidR="001E17A9">
        <w:rPr>
          <w:rFonts w:ascii="Times New Roman" w:hAnsi="Times New Roman" w:cs="Times New Roman"/>
          <w:sz w:val="24"/>
          <w:szCs w:val="24"/>
        </w:rPr>
        <w:t>el Conservatorio Superior de Música “Manuel Castillo” de Sevilla</w:t>
      </w:r>
      <w:r w:rsidR="00653E9B" w:rsidRPr="00653E9B">
        <w:rPr>
          <w:rFonts w:ascii="Times New Roman" w:hAnsi="Times New Roman" w:cs="Times New Roman"/>
          <w:sz w:val="24"/>
          <w:szCs w:val="24"/>
        </w:rPr>
        <w:t>. Se trata, pues, de</w:t>
      </w:r>
      <w:r w:rsidR="00BD4813">
        <w:rPr>
          <w:rFonts w:ascii="Times New Roman" w:hAnsi="Times New Roman" w:cs="Times New Roman"/>
          <w:sz w:val="24"/>
          <w:szCs w:val="24"/>
        </w:rPr>
        <w:t xml:space="preserve"> buscar</w:t>
      </w:r>
      <w:r w:rsidR="00653E9B" w:rsidRPr="00653E9B">
        <w:rPr>
          <w:rFonts w:ascii="Times New Roman" w:hAnsi="Times New Roman" w:cs="Times New Roman"/>
          <w:sz w:val="24"/>
          <w:szCs w:val="24"/>
        </w:rPr>
        <w:t xml:space="preserve"> un enfoque nuevo con carácter creativo y formativo en el que el profesorado </w:t>
      </w:r>
      <w:r w:rsidR="006B5EDC">
        <w:rPr>
          <w:rFonts w:ascii="Times New Roman" w:hAnsi="Times New Roman" w:cs="Times New Roman"/>
          <w:sz w:val="24"/>
          <w:szCs w:val="24"/>
        </w:rPr>
        <w:t>recibe</w:t>
      </w:r>
      <w:r w:rsidR="00653E9B" w:rsidRPr="00653E9B">
        <w:rPr>
          <w:rFonts w:ascii="Times New Roman" w:hAnsi="Times New Roman" w:cs="Times New Roman"/>
          <w:sz w:val="24"/>
          <w:szCs w:val="24"/>
        </w:rPr>
        <w:t xml:space="preserve"> formación en este terreno </w:t>
      </w:r>
      <w:r w:rsidR="006B5EDC">
        <w:rPr>
          <w:rFonts w:ascii="Times New Roman" w:hAnsi="Times New Roman" w:cs="Times New Roman"/>
          <w:sz w:val="24"/>
          <w:szCs w:val="24"/>
        </w:rPr>
        <w:t>y la pone</w:t>
      </w:r>
      <w:r w:rsidR="00653E9B" w:rsidRPr="00653E9B">
        <w:rPr>
          <w:rFonts w:ascii="Times New Roman" w:hAnsi="Times New Roman" w:cs="Times New Roman"/>
          <w:sz w:val="24"/>
          <w:szCs w:val="24"/>
        </w:rPr>
        <w:t xml:space="preserve"> en práctica a nivel personal y docente, beneficiando</w:t>
      </w:r>
      <w:r w:rsidR="006B5EDC">
        <w:rPr>
          <w:rFonts w:ascii="Times New Roman" w:hAnsi="Times New Roman" w:cs="Times New Roman"/>
          <w:sz w:val="24"/>
          <w:szCs w:val="24"/>
        </w:rPr>
        <w:t xml:space="preserve"> con ello</w:t>
      </w:r>
      <w:r w:rsidR="00653E9B" w:rsidRPr="00653E9B">
        <w:rPr>
          <w:rFonts w:ascii="Times New Roman" w:hAnsi="Times New Roman" w:cs="Times New Roman"/>
          <w:sz w:val="24"/>
          <w:szCs w:val="24"/>
        </w:rPr>
        <w:t xml:space="preserve"> al alumnado y fortaleciendo los lazos sinérgicos y la confianza que todo estudiante necesita para mejorar su rendimiento a nivel personal y académico. </w:t>
      </w:r>
    </w:p>
    <w:p w:rsidR="00A553F1" w:rsidRDefault="00653E9B" w:rsidP="00653E9B">
      <w:pPr>
        <w:jc w:val="both"/>
        <w:rPr>
          <w:rFonts w:ascii="Times New Roman" w:hAnsi="Times New Roman" w:cs="Times New Roman"/>
          <w:sz w:val="24"/>
          <w:szCs w:val="24"/>
        </w:rPr>
      </w:pPr>
      <w:r w:rsidRPr="00653E9B">
        <w:rPr>
          <w:rFonts w:ascii="Times New Roman" w:hAnsi="Times New Roman" w:cs="Times New Roman"/>
          <w:sz w:val="24"/>
          <w:szCs w:val="24"/>
        </w:rPr>
        <w:tab/>
        <w:t xml:space="preserve">La presente ponencia trata de dar a conocer cómo se está afrontando dicha tarea en el grupo de trabajo creado, dando a conocer el concepto de </w:t>
      </w:r>
      <w:proofErr w:type="spellStart"/>
      <w:r w:rsidRPr="00653E9B">
        <w:rPr>
          <w:rFonts w:ascii="Times New Roman" w:hAnsi="Times New Roman" w:cs="Times New Roman"/>
          <w:i/>
          <w:sz w:val="24"/>
          <w:szCs w:val="24"/>
        </w:rPr>
        <w:t>Mindfulness</w:t>
      </w:r>
      <w:proofErr w:type="spellEnd"/>
      <w:r w:rsidRPr="00653E9B">
        <w:rPr>
          <w:rFonts w:ascii="Times New Roman" w:hAnsi="Times New Roman" w:cs="Times New Roman"/>
          <w:sz w:val="24"/>
          <w:szCs w:val="24"/>
        </w:rPr>
        <w:t xml:space="preserve">, sus principales beneficios, los métodos de aplicación en el aula y los recursos y herramientas didácticas que se ya se han generado y aún continúan generándose a partir de la formación que el profesorado implicado en el grupo de trabajo está recibiendo. El objetivo final sería incorporar el </w:t>
      </w:r>
      <w:proofErr w:type="spellStart"/>
      <w:r w:rsidRPr="00653E9B">
        <w:rPr>
          <w:rFonts w:ascii="Times New Roman" w:hAnsi="Times New Roman" w:cs="Times New Roman"/>
          <w:i/>
          <w:sz w:val="24"/>
          <w:szCs w:val="24"/>
        </w:rPr>
        <w:t>Mindfulness</w:t>
      </w:r>
      <w:proofErr w:type="spellEnd"/>
      <w:r w:rsidRPr="00653E9B">
        <w:rPr>
          <w:rFonts w:ascii="Times New Roman" w:hAnsi="Times New Roman" w:cs="Times New Roman"/>
          <w:sz w:val="24"/>
          <w:szCs w:val="24"/>
        </w:rPr>
        <w:t xml:space="preserve"> como parte de la metodología docente para la toma de conciencia del alumnado y del propio profesorado, tanto en el aula como en el estudio realizado en casa, beneficiándose ambas partes de sus múltiples propiedades.</w:t>
      </w:r>
    </w:p>
    <w:p w:rsidR="006B5EDC" w:rsidRDefault="006B5EDC" w:rsidP="00653E9B">
      <w:pPr>
        <w:jc w:val="both"/>
        <w:rPr>
          <w:rFonts w:ascii="Times New Roman" w:hAnsi="Times New Roman" w:cs="Times New Roman"/>
          <w:sz w:val="24"/>
          <w:szCs w:val="24"/>
        </w:rPr>
      </w:pPr>
    </w:p>
    <w:p w:rsidR="00A553F1" w:rsidRDefault="00A553F1" w:rsidP="00653E9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Palabras clave. </w:t>
      </w:r>
      <w:proofErr w:type="spellStart"/>
      <w:r w:rsidRPr="00A553F1">
        <w:rPr>
          <w:rFonts w:ascii="Times New Roman" w:hAnsi="Times New Roman" w:cs="Times New Roman"/>
          <w:i/>
          <w:sz w:val="24"/>
          <w:szCs w:val="24"/>
        </w:rPr>
        <w:t>Mindfulness</w:t>
      </w:r>
      <w:proofErr w:type="spellEnd"/>
      <w:r w:rsidRPr="00A553F1">
        <w:rPr>
          <w:rFonts w:ascii="Times New Roman" w:hAnsi="Times New Roman" w:cs="Times New Roman"/>
          <w:i/>
          <w:sz w:val="24"/>
          <w:szCs w:val="24"/>
        </w:rPr>
        <w:t xml:space="preserve">, </w:t>
      </w:r>
      <w:r w:rsidRPr="00A553F1">
        <w:rPr>
          <w:rFonts w:ascii="Times New Roman" w:hAnsi="Times New Roman" w:cs="Times New Roman"/>
          <w:sz w:val="24"/>
          <w:szCs w:val="24"/>
        </w:rPr>
        <w:t>Enseñanzas Superiores de Conservatorio, Herramientas docentes.</w:t>
      </w:r>
    </w:p>
    <w:p w:rsidR="00CF58BC" w:rsidRPr="00A553F1" w:rsidRDefault="00CF58BC" w:rsidP="00653E9B">
      <w:pPr>
        <w:jc w:val="both"/>
        <w:rPr>
          <w:rFonts w:ascii="Times New Roman" w:hAnsi="Times New Roman" w:cs="Times New Roman"/>
          <w:b/>
          <w:sz w:val="24"/>
          <w:szCs w:val="24"/>
        </w:rPr>
      </w:pPr>
    </w:p>
    <w:sectPr w:rsidR="00CF58BC" w:rsidRPr="00A553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55"/>
    <w:rsid w:val="0018441B"/>
    <w:rsid w:val="001E17A9"/>
    <w:rsid w:val="00576F5C"/>
    <w:rsid w:val="005E3A5E"/>
    <w:rsid w:val="00653E9B"/>
    <w:rsid w:val="006B5EDC"/>
    <w:rsid w:val="00A553F1"/>
    <w:rsid w:val="00A82B6F"/>
    <w:rsid w:val="00BD4813"/>
    <w:rsid w:val="00CF58BC"/>
    <w:rsid w:val="00D21A55"/>
    <w:rsid w:val="00D520C5"/>
    <w:rsid w:val="00E74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BF8B"/>
  <w15:chartTrackingRefBased/>
  <w15:docId w15:val="{F4B54917-1D13-40D2-89D6-0C9CEE5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5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gumaflaut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dc:creator>
  <cp:keywords/>
  <dc:description/>
  <cp:lastModifiedBy>Ana María</cp:lastModifiedBy>
  <cp:revision>12</cp:revision>
  <dcterms:created xsi:type="dcterms:W3CDTF">2019-01-07T11:48:00Z</dcterms:created>
  <dcterms:modified xsi:type="dcterms:W3CDTF">2019-01-07T12:37:00Z</dcterms:modified>
</cp:coreProperties>
</file>