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Handlee" w:hAnsi="Handlee" w:eastAsia="Handlee" w:cs="Handlee"/>
          <w:b/>
          <w:color w:val="0B5394"/>
          <w:sz w:val="20"/>
          <w:szCs w:val="20"/>
        </w:rPr>
      </w:pPr>
      <w:r>
        <w:rPr>
          <w:b/>
          <w:sz w:val="18"/>
          <w:szCs w:val="18"/>
        </w:rPr>
        <w:drawing>
          <wp:inline distT="114300" distB="114300" distL="114300" distR="114300">
            <wp:extent cx="693420" cy="462280"/>
            <wp:effectExtent l="0" t="0" r="0" b="0"/>
            <wp:docPr id="2" name="image3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logo_I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200" w:line="288" w:lineRule="auto"/>
        <w:jc w:val="center"/>
        <w:rPr>
          <w:rFonts w:ascii="Belleza" w:hAnsi="Belleza" w:eastAsia="Belleza" w:cs="Belleza"/>
          <w:b/>
          <w:color w:val="1C4587"/>
          <w:sz w:val="16"/>
          <w:szCs w:val="16"/>
        </w:rPr>
      </w:pPr>
      <w:r>
        <w:rPr>
          <w:rFonts w:ascii="Handlee" w:hAnsi="Handlee" w:eastAsia="Handlee" w:cs="Handlee"/>
          <w:b/>
          <w:color w:val="0B5394"/>
          <w:sz w:val="20"/>
          <w:szCs w:val="20"/>
          <w:rtl w:val="0"/>
        </w:rPr>
        <w:t>ENGLISH DEPARTMENT  - IES HUERTA ALTA</w:t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50" cy="190500"/>
            <wp:effectExtent l="0" t="0" r="0" b="0"/>
            <wp:wrapTopAndBottom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ínea horizontal"/>
                    <pic:cNvPicPr preferRelativeResize="0"/>
                  </pic:nvPicPr>
                  <pic:blipFill>
                    <a:blip r:embed="rId6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0" w:after="200" w:line="240" w:lineRule="auto"/>
        <w:jc w:val="left"/>
        <w:rPr>
          <w:rFonts w:ascii="Belleza" w:hAnsi="Belleza" w:eastAsia="Belleza" w:cs="Belleza"/>
          <w:b/>
          <w:color w:val="FFFFFF"/>
          <w:sz w:val="28"/>
          <w:szCs w:val="28"/>
          <w:shd w:val="clear" w:fill="073763"/>
          <w:rtl w:val="0"/>
        </w:rPr>
      </w:pPr>
    </w:p>
    <w:p>
      <w:pPr>
        <w:spacing w:before="120" w:after="200" w:line="240" w:lineRule="auto"/>
        <w:jc w:val="left"/>
        <w:rPr>
          <w:rFonts w:ascii="Belleza" w:hAnsi="Belleza" w:eastAsia="Belleza" w:cs="Belleza"/>
          <w:b/>
          <w:color w:val="FFFFFF"/>
          <w:sz w:val="16"/>
          <w:szCs w:val="16"/>
          <w:shd w:val="clear" w:fill="0B5394"/>
        </w:rPr>
      </w:pPr>
      <w:r>
        <w:rPr>
          <w:rFonts w:ascii="Belleza" w:hAnsi="Belleza" w:eastAsia="Belleza" w:cs="Belleza"/>
          <w:b/>
          <w:color w:val="FFFFFF"/>
          <w:sz w:val="28"/>
          <w:szCs w:val="28"/>
          <w:shd w:val="clear" w:fill="073763"/>
          <w:rtl w:val="0"/>
        </w:rPr>
        <w:t>Test Units 0-</w:t>
      </w:r>
      <w:r>
        <w:rPr>
          <w:rFonts w:ascii="Belleza" w:hAnsi="Belleza" w:eastAsia="Belleza" w:cs="Belleza"/>
          <w:b/>
          <w:color w:val="FFFFFF"/>
          <w:sz w:val="28"/>
          <w:szCs w:val="28"/>
          <w:shd w:val="clear" w:fill="073763"/>
          <w:rtl w:val="0"/>
          <w:lang w:val="es-ES"/>
        </w:rPr>
        <w:t>8</w:t>
      </w:r>
      <w:r>
        <w:rPr>
          <w:rFonts w:ascii="Belleza" w:hAnsi="Belleza" w:eastAsia="Belleza" w:cs="Belleza"/>
          <w:b/>
          <w:color w:val="FFFFFF"/>
          <w:sz w:val="28"/>
          <w:szCs w:val="28"/>
          <w:shd w:val="clear" w:fill="073763"/>
          <w:rtl w:val="0"/>
        </w:rPr>
        <w:t xml:space="preserve"> / 2º ESO </w:t>
      </w:r>
      <w:r>
        <w:rPr>
          <w:rFonts w:ascii="Belleza" w:hAnsi="Belleza" w:eastAsia="Belleza" w:cs="Belleza"/>
          <w:b/>
          <w:color w:val="1C4587"/>
          <w:sz w:val="28"/>
          <w:szCs w:val="28"/>
          <w:rtl w:val="0"/>
        </w:rPr>
        <w:t xml:space="preserve">             </w:t>
      </w:r>
      <w:r>
        <w:rPr>
          <w:rFonts w:ascii="Belleza" w:hAnsi="Belleza" w:eastAsia="Belleza" w:cs="Belleza"/>
          <w:b/>
          <w:color w:val="1C4587"/>
          <w:sz w:val="28"/>
          <w:szCs w:val="28"/>
          <w:shd w:val="clear" w:fill="0B5394"/>
          <w:rtl w:val="0"/>
        </w:rPr>
        <w:t xml:space="preserve"> </w:t>
      </w:r>
      <w:r>
        <w:rPr>
          <w:rFonts w:ascii="Belleza" w:hAnsi="Belleza" w:eastAsia="Belleza" w:cs="Belleza"/>
          <w:b/>
          <w:color w:val="1C4587"/>
          <w:sz w:val="28"/>
          <w:szCs w:val="28"/>
          <w:shd w:val="clear" w:fill="0B5394"/>
          <w:rtl w:val="0"/>
        </w:rPr>
        <w:tab/>
      </w:r>
      <w:r>
        <w:rPr>
          <w:rFonts w:ascii="Belleza" w:hAnsi="Belleza" w:eastAsia="Belleza" w:cs="Belleza"/>
          <w:b/>
          <w:color w:val="1C4587"/>
          <w:sz w:val="28"/>
          <w:szCs w:val="28"/>
          <w:shd w:val="clear" w:fill="0B5394"/>
          <w:rtl w:val="0"/>
        </w:rPr>
        <w:tab/>
      </w:r>
      <w:r>
        <w:rPr>
          <w:rFonts w:ascii="Belleza" w:hAnsi="Belleza" w:eastAsia="Belleza" w:cs="Belleza"/>
          <w:b/>
          <w:color w:val="FFFFFF"/>
          <w:sz w:val="28"/>
          <w:szCs w:val="28"/>
          <w:shd w:val="clear" w:fill="0B5394"/>
          <w:rtl w:val="0"/>
        </w:rPr>
        <w:t xml:space="preserve">Block:   Grammar A </w:t>
      </w:r>
    </w:p>
    <w:tbl>
      <w:tblPr>
        <w:tblStyle w:val="13"/>
        <w:tblW w:w="973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firstLine="425"/>
              <w:jc w:val="both"/>
              <w:rPr>
                <w:rFonts w:hAnsi="Caudex" w:eastAsia="Caudex" w:cs="Caudex" w:asciiTheme="majorAscii"/>
                <w:sz w:val="22"/>
                <w:szCs w:val="22"/>
                <w:rtl w:val="0"/>
              </w:rPr>
            </w:pPr>
            <w:r>
              <w:rPr>
                <w:rFonts w:hAnsi="Caudex" w:eastAsia="Caudex" w:cs="Caudex" w:asciiTheme="majorAscii"/>
                <w:sz w:val="22"/>
                <w:szCs w:val="22"/>
                <w:rtl w:val="0"/>
              </w:rPr>
              <w:t xml:space="preserve">Choose the correct option according to the grammar you have studied so far. Make sure you DON’T write in this piece of paper, your answer sheet is given separately. Use a PENCIL in your answer sheet. Remember that every wrong answer will be marked as -⅛ of a right answer. </w:t>
            </w:r>
          </w:p>
          <w:p>
            <w:pPr>
              <w:spacing w:line="240" w:lineRule="auto"/>
              <w:ind w:left="0" w:firstLine="425"/>
              <w:jc w:val="both"/>
              <w:rPr>
                <w:rFonts w:hAnsi="Caudex" w:eastAsia="Caudex" w:cs="Caudex" w:asciiTheme="majorAscii"/>
                <w:sz w:val="22"/>
                <w:szCs w:val="22"/>
                <w:rtl w:val="0"/>
              </w:rPr>
            </w:pPr>
          </w:p>
          <w:p>
            <w:pPr>
              <w:spacing w:line="240" w:lineRule="auto"/>
              <w:ind w:left="0" w:firstLine="425"/>
              <w:jc w:val="both"/>
              <w:rPr>
                <w:rFonts w:hAnsi="Caudex" w:eastAsia="Caudex" w:cs="Caudex" w:asciiTheme="majorAscii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Please can you put the milk in the ______?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Fridge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Mirror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Microwave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Duvet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Rob’s always looking at himself in the _____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Fridge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Mirror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Microwave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Duvet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Can I have some _______? I’ve got a cold and I need to blow my nose</w:t>
            </w:r>
            <w:r>
              <w:rPr>
                <w:rFonts w:asciiTheme="majorAscii"/>
                <w:sz w:val="22"/>
                <w:szCs w:val="22"/>
                <w:lang w:val="es-ES"/>
              </w:rPr>
              <w:t>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Duvet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Fridge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Tissues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Microwave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rtl w:val="0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You can heat up the food in the _________</w:t>
            </w:r>
            <w:r>
              <w:rPr>
                <w:rFonts w:asciiTheme="majorAscii"/>
                <w:sz w:val="22"/>
                <w:szCs w:val="22"/>
                <w:lang w:val="es-ES"/>
              </w:rPr>
              <w:t>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Duvet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Fridge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Tissues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Microwave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I use a _______ in the winter to keep myself warm at night.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Duvet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Fridge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Tissues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Microwave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Does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_______ </w:t>
            </w:r>
            <w:r>
              <w:rPr>
                <w:rFonts w:asciiTheme="majorAscii"/>
                <w:sz w:val="22"/>
                <w:szCs w:val="22"/>
              </w:rPr>
              <w:t>want the last piece of cake?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anyone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anywhere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Anything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somewhere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There is </w:t>
            </w:r>
            <w:r>
              <w:rPr>
                <w:rFonts w:asciiTheme="majorAscii"/>
                <w:sz w:val="22"/>
                <w:szCs w:val="22"/>
                <w:lang w:val="es-ES"/>
              </w:rPr>
              <w:t>_______</w:t>
            </w:r>
            <w:r>
              <w:rPr>
                <w:rFonts w:asciiTheme="majorAscii"/>
                <w:b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in the garden.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somewhere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someone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anyone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anything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Do you think </w:t>
            </w:r>
            <w:r>
              <w:rPr>
                <w:rFonts w:asciiTheme="majorAscii"/>
                <w:sz w:val="22"/>
                <w:szCs w:val="22"/>
                <w:lang w:val="es-ES"/>
              </w:rPr>
              <w:t>______</w:t>
            </w:r>
            <w:r>
              <w:rPr>
                <w:rFonts w:asciiTheme="majorAscii"/>
                <w:b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can live without the internet?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somewhere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someone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anyone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anything</w:t>
            </w:r>
            <w:r>
              <w:rPr>
                <w:rFonts w:asciiTheme="majorAscii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I know I left my keys</w:t>
            </w:r>
            <w:r>
              <w:rPr>
                <w:rFonts w:asciiTheme="majorAsci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ajorAscii"/>
                <w:b w:val="0"/>
                <w:bCs w:val="0"/>
                <w:sz w:val="22"/>
                <w:szCs w:val="22"/>
                <w:lang w:val="es-ES"/>
              </w:rPr>
              <w:t>______</w:t>
            </w:r>
            <w:r>
              <w:rPr>
                <w:rFonts w:asciiTheme="majorAscii"/>
                <w:b w:val="0"/>
                <w:bCs w:val="0"/>
                <w:sz w:val="22"/>
                <w:szCs w:val="22"/>
              </w:rPr>
              <w:t xml:space="preserve"> !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anywhere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somewhere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anyone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>anything</w:t>
            </w:r>
            <w:r>
              <w:rPr>
                <w:rFonts w:asciiTheme="majorAscii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6"/>
              <w:numPr>
                <w:ilvl w:val="0"/>
                <w:numId w:val="1"/>
              </w:numPr>
              <w:ind w:left="283" w:leftChars="0" w:hanging="360" w:firstLineChars="0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 xml:space="preserve">________ </w:t>
            </w:r>
            <w:r>
              <w:rPr>
                <w:rFonts w:asciiTheme="majorAscii"/>
                <w:sz w:val="22"/>
                <w:szCs w:val="22"/>
              </w:rPr>
              <w:t>took my pen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 xml:space="preserve">Someone 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 xml:space="preserve">Anybody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>anyone</w:t>
            </w:r>
            <w:r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 xml:space="preserve">anything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How ______ children have you got?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 lot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any  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many  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much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Are there ______ good programmes on TV tonight?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 lot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any  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many  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much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There were ______ of people at the festival.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 lot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any  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many  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much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How ______ exercise do you do a week?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some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many  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much  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any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Style w:val="17"/>
                <w:rFonts w:asciiTheme="majorAscii"/>
                <w:sz w:val="22"/>
                <w:szCs w:val="22"/>
              </w:rPr>
              <w:t xml:space="preserve">Yes, there are </w:t>
            </w:r>
            <w:r>
              <w:rPr>
                <w:rFonts w:asciiTheme="majorAscii"/>
                <w:sz w:val="22"/>
                <w:szCs w:val="22"/>
              </w:rPr>
              <w:t xml:space="preserve">______ </w:t>
            </w:r>
            <w:r>
              <w:rPr>
                <w:rStyle w:val="17"/>
                <w:rFonts w:asciiTheme="majorAscii"/>
                <w:sz w:val="22"/>
                <w:szCs w:val="22"/>
              </w:rPr>
              <w:t>potatoes in the cupboard.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some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many   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much   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 xml:space="preserve">any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The ‘Smokies’ are one of the ____ mountain ranges in the world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older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old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more old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oldest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>T</w:t>
            </w:r>
            <w:r>
              <w:rPr>
                <w:rFonts w:asciiTheme="majorAscii"/>
                <w:sz w:val="22"/>
                <w:szCs w:val="22"/>
              </w:rPr>
              <w:t>here are ____ of different animals and plant species in the park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 lot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many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some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more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 As we put up our tents insects kept ____ me. I looked in my bag for insect repellent and realised I forgot to pack it!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hitting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biting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pushing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pulling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I also didn’t have ____ water left and I was quite thirsty after walking all day!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much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many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some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 lot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After a few minutes the bear ran off. I got back into my sleeping bag but I  ____ sleep.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can’t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can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couldn’t</w:t>
            </w: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could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Match word to its definition: </w:t>
            </w:r>
            <w:r>
              <w:rPr>
                <w:rFonts w:asciiTheme="majorAscii"/>
                <w:sz w:val="22"/>
                <w:szCs w:val="22"/>
              </w:rPr>
              <w:t xml:space="preserve">relatives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28" w:hRule="atLeast"/>
        </w:trPr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the members of a person’s family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an area in a town or city where people live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 person’s mother and father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>t</w:t>
            </w:r>
            <w:r>
              <w:rPr>
                <w:rFonts w:asciiTheme="majorAscii"/>
                <w:sz w:val="22"/>
                <w:szCs w:val="22"/>
              </w:rPr>
              <w:t xml:space="preserve">o stop something from happening because it is not permitted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 xml:space="preserve"> </w:t>
            </w: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Match word to its definition: </w:t>
            </w:r>
            <w:r>
              <w:rPr>
                <w:rFonts w:asciiTheme="majorAscii"/>
                <w:sz w:val="22"/>
                <w:szCs w:val="22"/>
              </w:rPr>
              <w:t xml:space="preserve">rural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59" w:hRule="atLeast"/>
        </w:trPr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 person’s mother and father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the members of a person’s family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an area in a town or city where people live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characteristic of the countryside where there aren’t a lot of people and buildings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Match word to its definition: </w:t>
            </w:r>
            <w:r>
              <w:rPr>
                <w:rFonts w:asciiTheme="majorAscii"/>
                <w:sz w:val="22"/>
                <w:szCs w:val="22"/>
              </w:rPr>
              <w:t xml:space="preserve">parents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4" w:hRule="atLeast"/>
        </w:trPr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 person’s mother and father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the members of a person’s family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an area in a town or city where people live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 group of people living in the same place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Match word to its definition: </w:t>
            </w:r>
            <w:r>
              <w:rPr>
                <w:rFonts w:asciiTheme="majorAscii"/>
                <w:sz w:val="22"/>
                <w:szCs w:val="22"/>
              </w:rPr>
              <w:t xml:space="preserve">ban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1" w:hRule="atLeast"/>
        </w:trPr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the members of a person’s family</w:t>
            </w: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an area in a town or city where people live</w:t>
            </w: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 person’s mother and father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>t</w:t>
            </w:r>
            <w:r>
              <w:rPr>
                <w:rFonts w:asciiTheme="majorAscii"/>
                <w:sz w:val="22"/>
                <w:szCs w:val="22"/>
              </w:rPr>
              <w:t xml:space="preserve">o stop something from happening because it is not permitted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0" w:hRule="atLeast"/>
        </w:trPr>
        <w:tc>
          <w:tcPr>
            <w:tcW w:w="9735" w:type="dxa"/>
            <w:gridSpan w:val="8"/>
            <w:tcBorders>
              <w:top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283"/>
              <w:rPr>
                <w:rFonts w:hAnsi="Bokor" w:eastAsia="Bokor" w:cs="Bokor" w:asciiTheme="majorAscii"/>
                <w:sz w:val="22"/>
                <w:szCs w:val="22"/>
              </w:rPr>
            </w:pPr>
            <w:r>
              <w:rPr>
                <w:rFonts w:hAnsi="Bokor" w:eastAsia="Bokor" w:cs="Bokor" w:asciiTheme="majorAsci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Ascii"/>
                <w:sz w:val="22"/>
                <w:szCs w:val="22"/>
                <w:lang w:val="es-ES"/>
              </w:rPr>
              <w:t xml:space="preserve">Match word to its definition: </w:t>
            </w:r>
            <w:r>
              <w:rPr>
                <w:rFonts w:asciiTheme="majorAscii"/>
                <w:sz w:val="22"/>
                <w:szCs w:val="22"/>
              </w:rPr>
              <w:t>neighbourhood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a.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the members of a person’s family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 xml:space="preserve">b.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</w:rPr>
              <w:t>an area in a town or city where people live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c.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 person’s mother and father</w:t>
            </w:r>
          </w:p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</w:rPr>
            </w:pPr>
            <w:r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  <w:t>d.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lang w:val="es-ES"/>
              </w:rPr>
            </w:pPr>
            <w:r>
              <w:rPr>
                <w:rFonts w:asciiTheme="majorAscii"/>
                <w:sz w:val="22"/>
                <w:szCs w:val="22"/>
                <w:lang w:val="es-ES"/>
              </w:rPr>
              <w:t>t</w:t>
            </w:r>
            <w:r>
              <w:rPr>
                <w:rFonts w:asciiTheme="majorAscii"/>
                <w:sz w:val="22"/>
                <w:szCs w:val="22"/>
              </w:rPr>
              <w:t xml:space="preserve">o stop something from happening because it is not permitted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rtl w:val="0"/>
                <w:lang w:val="es-ES"/>
              </w:rPr>
            </w:pPr>
          </w:p>
        </w:tc>
        <w:tc>
          <w:tcPr>
            <w:tcW w:w="40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rtl w:val="0"/>
                <w:lang w:val="es-ES"/>
              </w:rPr>
            </w:pPr>
          </w:p>
        </w:tc>
        <w:tc>
          <w:tcPr>
            <w:tcW w:w="36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rtl w:val="0"/>
                <w:lang w:val="es-ES"/>
              </w:rPr>
            </w:pPr>
          </w:p>
        </w:tc>
        <w:tc>
          <w:tcPr>
            <w:tcW w:w="390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b/>
                <w:color w:val="0B5394"/>
                <w:sz w:val="22"/>
                <w:szCs w:val="22"/>
                <w:rtl w:val="0"/>
              </w:rPr>
            </w:pPr>
          </w:p>
        </w:tc>
        <w:tc>
          <w:tcPr>
            <w:tcW w:w="2055" w:type="dxa"/>
            <w:tcBorders>
              <w:bottom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Ansi="Belleza" w:eastAsia="Belleza" w:cs="Belleza" w:asciiTheme="majorAscii"/>
                <w:color w:val="434343"/>
                <w:sz w:val="22"/>
                <w:szCs w:val="22"/>
                <w:rtl w:val="0"/>
                <w:lang w:val="es-ES"/>
              </w:rPr>
            </w:pPr>
          </w:p>
        </w:tc>
      </w:tr>
    </w:tbl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hAnsi="Calibri" w:eastAsia="Calibri" w:cs="Calibri" w:asciiTheme="majorAscii"/>
          <w:sz w:val="22"/>
          <w:szCs w:val="22"/>
        </w:rPr>
      </w:pPr>
    </w:p>
    <w:p>
      <w:pPr>
        <w:spacing w:before="120" w:after="200" w:line="240" w:lineRule="auto"/>
        <w:rPr>
          <w:rFonts w:ascii="Calibri" w:hAnsi="Calibri" w:eastAsia="Calibri" w:cs="Calibri"/>
          <w:b/>
          <w:sz w:val="28"/>
          <w:szCs w:val="28"/>
        </w:rPr>
      </w:pPr>
      <w:r>
        <w:rPr>
          <w:rFonts w:asciiTheme="majorAscii"/>
          <w:sz w:val="22"/>
          <w:szCs w:val="22"/>
        </w:rPr>
        <w:br w:type="page"/>
      </w:r>
    </w:p>
    <w:p>
      <w:pPr>
        <w:spacing w:before="120" w:after="200" w:line="240" w:lineRule="auto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KEY</w:t>
      </w:r>
    </w:p>
    <w:tbl>
      <w:tblPr>
        <w:tblStyle w:val="14"/>
        <w:tblW w:w="883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C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D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C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D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C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D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  <w:bookmarkStart w:id="0" w:name="_GoBack"/>
            <w:bookmarkEnd w:id="0"/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D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C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B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10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A</w:t>
            </w:r>
          </w:p>
        </w:tc>
        <w:tc>
          <w:tcPr>
            <w:tcW w:w="631" w:type="dxa"/>
            <w:vMerge w:val="continue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20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es-ES"/>
              </w:rPr>
              <w:t>C</w:t>
            </w: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30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rtl w:val="0"/>
              </w:rPr>
              <w:t>40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before="120" w:after="200" w:line="240" w:lineRule="auto"/>
        <w:rPr>
          <w:rFonts w:ascii="Calibri" w:hAnsi="Calibri" w:eastAsia="Calibri" w:cs="Calibri"/>
          <w:sz w:val="20"/>
          <w:szCs w:val="20"/>
        </w:rPr>
      </w:pPr>
    </w:p>
    <w:sectPr>
      <w:footerReference r:id="rId3" w:type="default"/>
      <w:pgSz w:w="11906" w:h="16838"/>
      <w:pgMar w:top="141" w:right="975" w:bottom="1020" w:left="1043" w:header="566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andl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llez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k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ude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312768F"/>
    <w:rsid w:val="043362F0"/>
    <w:rsid w:val="26835306"/>
    <w:rsid w:val="282443FD"/>
    <w:rsid w:val="2BD06760"/>
    <w:rsid w:val="320B01E0"/>
    <w:rsid w:val="38494952"/>
    <w:rsid w:val="3876415C"/>
    <w:rsid w:val="3B131E56"/>
    <w:rsid w:val="3E9C0669"/>
    <w:rsid w:val="4214693F"/>
    <w:rsid w:val="49906198"/>
    <w:rsid w:val="52C74B61"/>
    <w:rsid w:val="59595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5">
    <w:name w:val="Text (dialogue)"/>
    <w:qFormat/>
    <w:uiPriority w:val="0"/>
    <w:pPr>
      <w:tabs>
        <w:tab w:val="left" w:pos="810"/>
      </w:tabs>
      <w:spacing w:line="280" w:lineRule="exact"/>
      <w:ind w:left="810" w:hanging="526"/>
    </w:pPr>
    <w:rPr>
      <w:rFonts w:ascii="Arial" w:hAnsi="Arial" w:eastAsia="Calibri" w:cs="Times New Roman"/>
      <w:bCs/>
      <w:kern w:val="32"/>
      <w:szCs w:val="28"/>
      <w:lang w:val="en-GB" w:eastAsia="en-US" w:bidi="ar-SA"/>
    </w:rPr>
  </w:style>
  <w:style w:type="paragraph" w:customStyle="1" w:styleId="16">
    <w:name w:val="Text (numbered)"/>
    <w:basedOn w:val="1"/>
    <w:link w:val="17"/>
    <w:qFormat/>
    <w:uiPriority w:val="0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17">
    <w:name w:val="Text (numbered) Char Char"/>
    <w:link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2019-02-22T19:18:00Z</dcterms:created>
  <dc:creator>rubimariam</dc:creator>
  <cp:lastModifiedBy>rubimariam</cp:lastModifiedBy>
  <dcterms:modified xsi:type="dcterms:W3CDTF">2019-05-19T11:25:01Z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3082-10.2.0.7636</vt:lpwstr>
  </property>
</Properties>
</file>