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812" w:rsidRDefault="009E1812" w:rsidP="009E1812">
      <w:pPr>
        <w:jc w:val="center"/>
        <w:rPr>
          <w:b/>
          <w:sz w:val="36"/>
          <w:szCs w:val="36"/>
          <w:lang w:val="en-GB"/>
        </w:rPr>
      </w:pPr>
      <w:r w:rsidRPr="009E1812">
        <w:rPr>
          <w:b/>
          <w:sz w:val="36"/>
          <w:szCs w:val="36"/>
          <w:lang w:val="en-GB"/>
        </w:rPr>
        <w:t xml:space="preserve">ENGLISH RUBRIC FOR </w:t>
      </w:r>
      <w:r w:rsidR="00BC196F">
        <w:rPr>
          <w:b/>
          <w:sz w:val="36"/>
          <w:szCs w:val="36"/>
          <w:lang w:val="en-GB"/>
        </w:rPr>
        <w:t>THE</w:t>
      </w:r>
      <w:r w:rsidRPr="009E1812">
        <w:rPr>
          <w:b/>
          <w:sz w:val="36"/>
          <w:szCs w:val="36"/>
          <w:lang w:val="en-GB"/>
        </w:rPr>
        <w:t xml:space="preserve"> PROJECT </w:t>
      </w:r>
      <w:r w:rsidR="00BC196F">
        <w:rPr>
          <w:b/>
          <w:sz w:val="36"/>
          <w:szCs w:val="36"/>
          <w:lang w:val="en-GB"/>
        </w:rPr>
        <w:t>(BLOQUES 3 y 4)</w:t>
      </w:r>
      <w:bookmarkStart w:id="0" w:name="_GoBack"/>
      <w:bookmarkEnd w:id="0"/>
    </w:p>
    <w:p w:rsidR="00783691" w:rsidRDefault="009E1812" w:rsidP="009E1812">
      <w:pPr>
        <w:jc w:val="center"/>
        <w:rPr>
          <w:b/>
          <w:sz w:val="36"/>
          <w:szCs w:val="36"/>
          <w:lang w:val="en-GB"/>
        </w:rPr>
      </w:pPr>
      <w:r w:rsidRPr="009E1812">
        <w:rPr>
          <w:b/>
          <w:sz w:val="36"/>
          <w:szCs w:val="36"/>
          <w:lang w:val="en-GB"/>
        </w:rPr>
        <w:t xml:space="preserve">“WE </w:t>
      </w:r>
      <w:r>
        <w:rPr>
          <w:b/>
          <w:sz w:val="36"/>
          <w:szCs w:val="36"/>
          <w:lang w:val="en-GB"/>
        </w:rPr>
        <w:t>ARE</w:t>
      </w:r>
      <w:r w:rsidRPr="009E1812">
        <w:rPr>
          <w:b/>
          <w:sz w:val="36"/>
          <w:szCs w:val="36"/>
          <w:lang w:val="en-GB"/>
        </w:rPr>
        <w:t xml:space="preserve"> DETECTIVES”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0"/>
        <w:gridCol w:w="2585"/>
        <w:gridCol w:w="2410"/>
        <w:gridCol w:w="2693"/>
        <w:gridCol w:w="2410"/>
        <w:gridCol w:w="1666"/>
      </w:tblGrid>
      <w:tr w:rsidR="00BC196F" w:rsidTr="00BC196F">
        <w:tc>
          <w:tcPr>
            <w:tcW w:w="2230" w:type="dxa"/>
          </w:tcPr>
          <w:p w:rsidR="00BC196F" w:rsidRDefault="00BC196F" w:rsidP="009E1812">
            <w:pPr>
              <w:jc w:val="center"/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2585" w:type="dxa"/>
          </w:tcPr>
          <w:p w:rsidR="00BC196F" w:rsidRDefault="00BC196F" w:rsidP="009E1812">
            <w:pPr>
              <w:jc w:val="center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>4 points</w:t>
            </w:r>
          </w:p>
        </w:tc>
        <w:tc>
          <w:tcPr>
            <w:tcW w:w="2410" w:type="dxa"/>
          </w:tcPr>
          <w:p w:rsidR="00BC196F" w:rsidRDefault="00BC196F" w:rsidP="009E1812">
            <w:pPr>
              <w:jc w:val="center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>3 points</w:t>
            </w:r>
          </w:p>
        </w:tc>
        <w:tc>
          <w:tcPr>
            <w:tcW w:w="2693" w:type="dxa"/>
          </w:tcPr>
          <w:p w:rsidR="00BC196F" w:rsidRDefault="00BC196F" w:rsidP="009E1812">
            <w:pPr>
              <w:jc w:val="center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>2 points</w:t>
            </w:r>
          </w:p>
        </w:tc>
        <w:tc>
          <w:tcPr>
            <w:tcW w:w="2410" w:type="dxa"/>
          </w:tcPr>
          <w:p w:rsidR="00BC196F" w:rsidRDefault="00BC196F" w:rsidP="009E1812">
            <w:pPr>
              <w:jc w:val="center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>1 point</w:t>
            </w:r>
          </w:p>
        </w:tc>
        <w:tc>
          <w:tcPr>
            <w:tcW w:w="1666" w:type="dxa"/>
          </w:tcPr>
          <w:p w:rsidR="00BC196F" w:rsidRDefault="00BC196F" w:rsidP="009E1812">
            <w:pPr>
              <w:jc w:val="center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>POINTS</w:t>
            </w:r>
          </w:p>
        </w:tc>
      </w:tr>
      <w:tr w:rsidR="00BC196F" w:rsidRPr="00854BFE" w:rsidTr="00BC196F">
        <w:tc>
          <w:tcPr>
            <w:tcW w:w="2230" w:type="dxa"/>
          </w:tcPr>
          <w:p w:rsidR="00BC196F" w:rsidRPr="00E12F7C" w:rsidRDefault="00BC196F" w:rsidP="00854BF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E12F7C">
              <w:rPr>
                <w:b/>
                <w:sz w:val="28"/>
                <w:szCs w:val="28"/>
                <w:lang w:val="en-GB"/>
              </w:rPr>
              <w:t>COMPRENSIÓN ESCRITA</w:t>
            </w:r>
          </w:p>
          <w:p w:rsidR="00BC196F" w:rsidRPr="00E12F7C" w:rsidRDefault="00BC196F" w:rsidP="00854BF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E12F7C">
              <w:rPr>
                <w:b/>
                <w:sz w:val="28"/>
                <w:szCs w:val="28"/>
                <w:lang w:val="en-GB"/>
              </w:rPr>
              <w:t>(crime scen</w:t>
            </w:r>
            <w:r>
              <w:rPr>
                <w:b/>
                <w:sz w:val="28"/>
                <w:szCs w:val="28"/>
                <w:lang w:val="en-GB"/>
              </w:rPr>
              <w:t>e</w:t>
            </w:r>
            <w:r w:rsidRPr="00E12F7C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585" w:type="dxa"/>
          </w:tcPr>
          <w:p w:rsidR="00BC196F" w:rsidRPr="00E12F7C" w:rsidRDefault="00BC196F" w:rsidP="00854BFE">
            <w:pPr>
              <w:jc w:val="center"/>
              <w:rPr>
                <w:sz w:val="20"/>
                <w:szCs w:val="20"/>
              </w:rPr>
            </w:pPr>
            <w:r w:rsidRPr="00E12F7C">
              <w:rPr>
                <w:sz w:val="20"/>
                <w:szCs w:val="20"/>
              </w:rPr>
              <w:t>Los miembros del equipo comprenden completamente el texto trabajado</w:t>
            </w:r>
            <w:r w:rsidRPr="00E12F7C">
              <w:rPr>
                <w:sz w:val="20"/>
                <w:szCs w:val="20"/>
              </w:rPr>
              <w:t>. Realizan el dibujo de la escena del crimen con detalle</w:t>
            </w:r>
          </w:p>
        </w:tc>
        <w:tc>
          <w:tcPr>
            <w:tcW w:w="2410" w:type="dxa"/>
          </w:tcPr>
          <w:p w:rsidR="00BC196F" w:rsidRPr="00E12F7C" w:rsidRDefault="00BC196F" w:rsidP="00854BFE">
            <w:pPr>
              <w:jc w:val="center"/>
              <w:rPr>
                <w:b/>
                <w:sz w:val="20"/>
                <w:szCs w:val="20"/>
              </w:rPr>
            </w:pPr>
            <w:r w:rsidRPr="00E12F7C">
              <w:rPr>
                <w:sz w:val="20"/>
                <w:szCs w:val="20"/>
              </w:rPr>
              <w:t xml:space="preserve">Los miembros del equipo comprenden </w:t>
            </w:r>
            <w:r w:rsidRPr="00E12F7C">
              <w:rPr>
                <w:sz w:val="20"/>
                <w:szCs w:val="20"/>
              </w:rPr>
              <w:t>parcialmente</w:t>
            </w:r>
            <w:r w:rsidRPr="00E12F7C">
              <w:rPr>
                <w:sz w:val="20"/>
                <w:szCs w:val="20"/>
              </w:rPr>
              <w:t xml:space="preserve"> el texto trabajado</w:t>
            </w:r>
            <w:r w:rsidRPr="00E12F7C">
              <w:rPr>
                <w:sz w:val="20"/>
                <w:szCs w:val="20"/>
              </w:rPr>
              <w:t xml:space="preserve">. Realizan el </w:t>
            </w:r>
            <w:proofErr w:type="gramStart"/>
            <w:r w:rsidRPr="00E12F7C">
              <w:rPr>
                <w:sz w:val="20"/>
                <w:szCs w:val="20"/>
              </w:rPr>
              <w:t>dibujo</w:t>
            </w:r>
            <w:proofErr w:type="gramEnd"/>
            <w:r w:rsidRPr="00E12F7C">
              <w:rPr>
                <w:sz w:val="20"/>
                <w:szCs w:val="20"/>
              </w:rPr>
              <w:t xml:space="preserve"> pero olvidan algunos detalles.</w:t>
            </w:r>
          </w:p>
        </w:tc>
        <w:tc>
          <w:tcPr>
            <w:tcW w:w="2693" w:type="dxa"/>
          </w:tcPr>
          <w:p w:rsidR="00BC196F" w:rsidRPr="00E12F7C" w:rsidRDefault="00BC196F" w:rsidP="00854BFE">
            <w:pPr>
              <w:jc w:val="center"/>
              <w:rPr>
                <w:b/>
                <w:sz w:val="20"/>
                <w:szCs w:val="20"/>
              </w:rPr>
            </w:pPr>
            <w:r w:rsidRPr="00E12F7C">
              <w:rPr>
                <w:sz w:val="20"/>
                <w:szCs w:val="20"/>
              </w:rPr>
              <w:t xml:space="preserve">Los miembros del equipo comprenden </w:t>
            </w:r>
            <w:r w:rsidRPr="00E12F7C">
              <w:rPr>
                <w:sz w:val="20"/>
                <w:szCs w:val="20"/>
              </w:rPr>
              <w:t>solo una parte pequeña d</w:t>
            </w:r>
            <w:r w:rsidRPr="00E12F7C">
              <w:rPr>
                <w:sz w:val="20"/>
                <w:szCs w:val="20"/>
              </w:rPr>
              <w:t>el texto trabajado</w:t>
            </w:r>
            <w:r w:rsidRPr="00E12F7C">
              <w:rPr>
                <w:sz w:val="20"/>
                <w:szCs w:val="20"/>
              </w:rPr>
              <w:t xml:space="preserve"> y no son capaces de dibujar la escena del crimen</w:t>
            </w:r>
          </w:p>
        </w:tc>
        <w:tc>
          <w:tcPr>
            <w:tcW w:w="2410" w:type="dxa"/>
          </w:tcPr>
          <w:p w:rsidR="00BC196F" w:rsidRPr="00E12F7C" w:rsidRDefault="00BC196F" w:rsidP="00854BFE">
            <w:pPr>
              <w:jc w:val="center"/>
              <w:rPr>
                <w:b/>
                <w:sz w:val="20"/>
                <w:szCs w:val="20"/>
              </w:rPr>
            </w:pPr>
            <w:r w:rsidRPr="00E12F7C">
              <w:rPr>
                <w:sz w:val="20"/>
                <w:szCs w:val="20"/>
              </w:rPr>
              <w:t xml:space="preserve">Los miembros del equipo </w:t>
            </w:r>
            <w:r w:rsidRPr="00E12F7C">
              <w:rPr>
                <w:sz w:val="20"/>
                <w:szCs w:val="20"/>
              </w:rPr>
              <w:t xml:space="preserve">no </w:t>
            </w:r>
            <w:r w:rsidRPr="00E12F7C">
              <w:rPr>
                <w:sz w:val="20"/>
                <w:szCs w:val="20"/>
              </w:rPr>
              <w:t>comprenden el texto trabajado</w:t>
            </w:r>
            <w:r w:rsidRPr="00E12F7C">
              <w:rPr>
                <w:sz w:val="20"/>
                <w:szCs w:val="20"/>
              </w:rPr>
              <w:t xml:space="preserve"> y no dibujan la escena del crimen</w:t>
            </w:r>
          </w:p>
        </w:tc>
        <w:tc>
          <w:tcPr>
            <w:tcW w:w="1666" w:type="dxa"/>
          </w:tcPr>
          <w:p w:rsidR="00BC196F" w:rsidRPr="00E12F7C" w:rsidRDefault="00BC196F" w:rsidP="00854BFE">
            <w:pPr>
              <w:jc w:val="center"/>
              <w:rPr>
                <w:sz w:val="20"/>
                <w:szCs w:val="20"/>
              </w:rPr>
            </w:pPr>
          </w:p>
        </w:tc>
      </w:tr>
      <w:tr w:rsidR="00BC196F" w:rsidRPr="00854BFE" w:rsidTr="00BC196F">
        <w:tc>
          <w:tcPr>
            <w:tcW w:w="2230" w:type="dxa"/>
          </w:tcPr>
          <w:p w:rsidR="00BC196F" w:rsidRPr="00E12F7C" w:rsidRDefault="00BC196F" w:rsidP="00854BF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E12F7C">
              <w:rPr>
                <w:b/>
                <w:sz w:val="28"/>
                <w:szCs w:val="28"/>
                <w:lang w:val="en-GB"/>
              </w:rPr>
              <w:t>COMPRENSIÓN ESCRITA</w:t>
            </w:r>
          </w:p>
          <w:p w:rsidR="00BC196F" w:rsidRPr="00E12F7C" w:rsidRDefault="00BC196F" w:rsidP="00854BF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E12F7C">
              <w:rPr>
                <w:b/>
                <w:sz w:val="28"/>
                <w:szCs w:val="28"/>
                <w:lang w:val="en-GB"/>
              </w:rPr>
              <w:t>(</w:t>
            </w:r>
            <w:r w:rsidRPr="00E12F7C">
              <w:rPr>
                <w:b/>
                <w:sz w:val="28"/>
                <w:szCs w:val="28"/>
                <w:lang w:val="en-GB"/>
              </w:rPr>
              <w:t>eight witnesses form</w:t>
            </w:r>
            <w:r w:rsidRPr="00E12F7C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585" w:type="dxa"/>
          </w:tcPr>
          <w:p w:rsidR="00BC196F" w:rsidRPr="00E12F7C" w:rsidRDefault="00BC196F" w:rsidP="00854BFE">
            <w:pPr>
              <w:jc w:val="center"/>
              <w:rPr>
                <w:sz w:val="20"/>
                <w:szCs w:val="20"/>
              </w:rPr>
            </w:pPr>
            <w:r w:rsidRPr="00E12F7C">
              <w:rPr>
                <w:sz w:val="20"/>
                <w:szCs w:val="20"/>
              </w:rPr>
              <w:t xml:space="preserve">Los miembros del equipo comprenden completamente </w:t>
            </w:r>
            <w:r w:rsidRPr="00E12F7C">
              <w:rPr>
                <w:sz w:val="20"/>
                <w:szCs w:val="20"/>
              </w:rPr>
              <w:t>la información dada</w:t>
            </w:r>
            <w:r w:rsidRPr="00E12F7C">
              <w:rPr>
                <w:sz w:val="20"/>
                <w:szCs w:val="20"/>
              </w:rPr>
              <w:t xml:space="preserve">.  </w:t>
            </w:r>
            <w:r w:rsidRPr="00E12F7C">
              <w:rPr>
                <w:sz w:val="20"/>
                <w:szCs w:val="20"/>
              </w:rPr>
              <w:t>Completan la tabla con toda la información requerida.</w:t>
            </w:r>
          </w:p>
        </w:tc>
        <w:tc>
          <w:tcPr>
            <w:tcW w:w="2410" w:type="dxa"/>
          </w:tcPr>
          <w:p w:rsidR="00BC196F" w:rsidRPr="00E12F7C" w:rsidRDefault="00BC196F" w:rsidP="00854BFE">
            <w:pPr>
              <w:jc w:val="center"/>
              <w:rPr>
                <w:sz w:val="20"/>
                <w:szCs w:val="20"/>
              </w:rPr>
            </w:pPr>
            <w:r w:rsidRPr="00E12F7C">
              <w:rPr>
                <w:sz w:val="20"/>
                <w:szCs w:val="20"/>
              </w:rPr>
              <w:t xml:space="preserve">Los miembros del equipo comprenden </w:t>
            </w:r>
            <w:r w:rsidRPr="00E12F7C">
              <w:rPr>
                <w:sz w:val="20"/>
                <w:szCs w:val="20"/>
              </w:rPr>
              <w:t>parcialme</w:t>
            </w:r>
            <w:r w:rsidRPr="00E12F7C">
              <w:rPr>
                <w:sz w:val="20"/>
                <w:szCs w:val="20"/>
              </w:rPr>
              <w:t xml:space="preserve">nte la información dada.  Completan la </w:t>
            </w:r>
            <w:proofErr w:type="gramStart"/>
            <w:r w:rsidRPr="00E12F7C">
              <w:rPr>
                <w:sz w:val="20"/>
                <w:szCs w:val="20"/>
              </w:rPr>
              <w:t>tabla</w:t>
            </w:r>
            <w:proofErr w:type="gramEnd"/>
            <w:r w:rsidRPr="00E12F7C">
              <w:rPr>
                <w:sz w:val="20"/>
                <w:szCs w:val="20"/>
              </w:rPr>
              <w:t xml:space="preserve"> </w:t>
            </w:r>
            <w:r w:rsidRPr="00E12F7C">
              <w:rPr>
                <w:sz w:val="20"/>
                <w:szCs w:val="20"/>
              </w:rPr>
              <w:t>pero olvidan información importante</w:t>
            </w:r>
            <w:r w:rsidRPr="00E12F7C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BC196F" w:rsidRPr="00E12F7C" w:rsidRDefault="00BC196F" w:rsidP="00854BFE">
            <w:pPr>
              <w:jc w:val="center"/>
              <w:rPr>
                <w:sz w:val="20"/>
                <w:szCs w:val="20"/>
              </w:rPr>
            </w:pPr>
            <w:r w:rsidRPr="00E12F7C">
              <w:rPr>
                <w:sz w:val="20"/>
                <w:szCs w:val="20"/>
              </w:rPr>
              <w:t xml:space="preserve">Los miembros del equipo </w:t>
            </w:r>
            <w:r w:rsidRPr="00E12F7C">
              <w:rPr>
                <w:sz w:val="20"/>
                <w:szCs w:val="20"/>
              </w:rPr>
              <w:t xml:space="preserve">no </w:t>
            </w:r>
            <w:r w:rsidRPr="00E12F7C">
              <w:rPr>
                <w:sz w:val="20"/>
                <w:szCs w:val="20"/>
              </w:rPr>
              <w:t xml:space="preserve">comprenden completamente la información dada.  </w:t>
            </w:r>
            <w:r w:rsidRPr="00E12F7C">
              <w:rPr>
                <w:sz w:val="20"/>
                <w:szCs w:val="20"/>
              </w:rPr>
              <w:t>No c</w:t>
            </w:r>
            <w:r w:rsidRPr="00E12F7C">
              <w:rPr>
                <w:sz w:val="20"/>
                <w:szCs w:val="20"/>
              </w:rPr>
              <w:t>ompletan la tabla con toda la información requerida.</w:t>
            </w:r>
          </w:p>
        </w:tc>
        <w:tc>
          <w:tcPr>
            <w:tcW w:w="2410" w:type="dxa"/>
          </w:tcPr>
          <w:p w:rsidR="00BC196F" w:rsidRPr="00E12F7C" w:rsidRDefault="00BC196F" w:rsidP="00854BFE">
            <w:pPr>
              <w:jc w:val="center"/>
              <w:rPr>
                <w:sz w:val="20"/>
                <w:szCs w:val="20"/>
              </w:rPr>
            </w:pPr>
            <w:r w:rsidRPr="00E12F7C">
              <w:rPr>
                <w:sz w:val="20"/>
                <w:szCs w:val="20"/>
              </w:rPr>
              <w:t xml:space="preserve">Los miembros del equipo </w:t>
            </w:r>
            <w:r w:rsidRPr="00E12F7C">
              <w:rPr>
                <w:sz w:val="20"/>
                <w:szCs w:val="20"/>
              </w:rPr>
              <w:t xml:space="preserve">no </w:t>
            </w:r>
            <w:r w:rsidRPr="00E12F7C">
              <w:rPr>
                <w:sz w:val="20"/>
                <w:szCs w:val="20"/>
              </w:rPr>
              <w:t xml:space="preserve">comprenden </w:t>
            </w:r>
            <w:r w:rsidRPr="00E12F7C">
              <w:rPr>
                <w:sz w:val="20"/>
                <w:szCs w:val="20"/>
              </w:rPr>
              <w:t>la</w:t>
            </w:r>
            <w:r w:rsidRPr="00E12F7C">
              <w:rPr>
                <w:sz w:val="20"/>
                <w:szCs w:val="20"/>
              </w:rPr>
              <w:t xml:space="preserve"> información dada.  </w:t>
            </w:r>
            <w:r w:rsidRPr="00E12F7C">
              <w:rPr>
                <w:sz w:val="20"/>
                <w:szCs w:val="20"/>
              </w:rPr>
              <w:t>Dejan la tabla sin completar</w:t>
            </w:r>
            <w:r w:rsidRPr="00E12F7C">
              <w:rPr>
                <w:sz w:val="20"/>
                <w:szCs w:val="20"/>
              </w:rPr>
              <w:t>.</w:t>
            </w:r>
          </w:p>
        </w:tc>
        <w:tc>
          <w:tcPr>
            <w:tcW w:w="1666" w:type="dxa"/>
          </w:tcPr>
          <w:p w:rsidR="00BC196F" w:rsidRPr="00E12F7C" w:rsidRDefault="00BC196F" w:rsidP="00854BFE">
            <w:pPr>
              <w:jc w:val="center"/>
              <w:rPr>
                <w:sz w:val="20"/>
                <w:szCs w:val="20"/>
              </w:rPr>
            </w:pPr>
          </w:p>
        </w:tc>
      </w:tr>
      <w:tr w:rsidR="00BC196F" w:rsidRPr="00E12F7C" w:rsidTr="00BC196F">
        <w:tc>
          <w:tcPr>
            <w:tcW w:w="2230" w:type="dxa"/>
          </w:tcPr>
          <w:p w:rsidR="00BC196F" w:rsidRPr="00E12F7C" w:rsidRDefault="00BC196F" w:rsidP="00E12F7C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E12F7C">
              <w:rPr>
                <w:b/>
                <w:sz w:val="28"/>
                <w:szCs w:val="28"/>
                <w:lang w:val="en-GB"/>
              </w:rPr>
              <w:t>EXPRESIÓN</w:t>
            </w:r>
            <w:r w:rsidRPr="00E12F7C">
              <w:rPr>
                <w:b/>
                <w:sz w:val="28"/>
                <w:szCs w:val="28"/>
                <w:lang w:val="en-GB"/>
              </w:rPr>
              <w:t xml:space="preserve"> ESCRITA</w:t>
            </w:r>
          </w:p>
          <w:p w:rsidR="00BC196F" w:rsidRPr="00E12F7C" w:rsidRDefault="00BC196F" w:rsidP="00E12F7C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E12F7C">
              <w:rPr>
                <w:b/>
                <w:sz w:val="28"/>
                <w:szCs w:val="28"/>
                <w:lang w:val="en-GB"/>
              </w:rPr>
              <w:t>(</w:t>
            </w:r>
            <w:r w:rsidRPr="00E12F7C">
              <w:rPr>
                <w:b/>
                <w:sz w:val="28"/>
                <w:szCs w:val="28"/>
                <w:lang w:val="en-GB"/>
              </w:rPr>
              <w:t>Translation</w:t>
            </w:r>
            <w:r w:rsidRPr="00E12F7C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585" w:type="dxa"/>
          </w:tcPr>
          <w:p w:rsidR="00BC196F" w:rsidRPr="00E12F7C" w:rsidRDefault="00BC196F" w:rsidP="00E12F7C">
            <w:pPr>
              <w:jc w:val="center"/>
              <w:rPr>
                <w:sz w:val="20"/>
                <w:szCs w:val="20"/>
              </w:rPr>
            </w:pPr>
            <w:r w:rsidRPr="00E12F7C">
              <w:rPr>
                <w:sz w:val="20"/>
                <w:szCs w:val="20"/>
              </w:rPr>
              <w:t xml:space="preserve">Los miembros del equipo </w:t>
            </w:r>
            <w:r w:rsidRPr="00E12F7C">
              <w:rPr>
                <w:sz w:val="20"/>
                <w:szCs w:val="20"/>
              </w:rPr>
              <w:t>traducen el texto dado con un nivel de expresión adecuado al idioma materno. Conocen el vocabulario, usan el registro y tiempo verbal adecuados.</w:t>
            </w:r>
          </w:p>
        </w:tc>
        <w:tc>
          <w:tcPr>
            <w:tcW w:w="2410" w:type="dxa"/>
          </w:tcPr>
          <w:p w:rsidR="00BC196F" w:rsidRPr="00E12F7C" w:rsidRDefault="00BC196F" w:rsidP="00E12F7C">
            <w:pPr>
              <w:jc w:val="center"/>
              <w:rPr>
                <w:sz w:val="20"/>
                <w:szCs w:val="20"/>
              </w:rPr>
            </w:pPr>
            <w:r w:rsidRPr="00E12F7C">
              <w:rPr>
                <w:sz w:val="20"/>
                <w:szCs w:val="20"/>
              </w:rPr>
              <w:t xml:space="preserve">Los miembros del equipo traducen el texto dado con un nivel de expresión adecuado al idioma materno. </w:t>
            </w:r>
            <w:r w:rsidRPr="00E12F7C">
              <w:rPr>
                <w:sz w:val="20"/>
                <w:szCs w:val="20"/>
              </w:rPr>
              <w:t xml:space="preserve">Conocen el </w:t>
            </w:r>
            <w:proofErr w:type="gramStart"/>
            <w:r w:rsidRPr="00E12F7C">
              <w:rPr>
                <w:sz w:val="20"/>
                <w:szCs w:val="20"/>
              </w:rPr>
              <w:t>vocabulario</w:t>
            </w:r>
            <w:proofErr w:type="gramEnd"/>
            <w:r w:rsidRPr="00E12F7C">
              <w:rPr>
                <w:sz w:val="20"/>
                <w:szCs w:val="20"/>
              </w:rPr>
              <w:t xml:space="preserve"> aunque cometen algunos errores en la traducción.</w:t>
            </w:r>
          </w:p>
        </w:tc>
        <w:tc>
          <w:tcPr>
            <w:tcW w:w="2693" w:type="dxa"/>
          </w:tcPr>
          <w:p w:rsidR="00BC196F" w:rsidRPr="00E12F7C" w:rsidRDefault="00BC196F" w:rsidP="00E12F7C">
            <w:pPr>
              <w:jc w:val="center"/>
              <w:rPr>
                <w:sz w:val="20"/>
                <w:szCs w:val="20"/>
              </w:rPr>
            </w:pPr>
            <w:r w:rsidRPr="00E12F7C">
              <w:rPr>
                <w:sz w:val="20"/>
                <w:szCs w:val="20"/>
              </w:rPr>
              <w:t xml:space="preserve">Los miembros del equipo traducen el texto dado con un nivel de expresión </w:t>
            </w:r>
            <w:r w:rsidRPr="00E12F7C">
              <w:rPr>
                <w:sz w:val="20"/>
                <w:szCs w:val="20"/>
              </w:rPr>
              <w:t>no adecuado</w:t>
            </w:r>
            <w:r w:rsidRPr="00E12F7C">
              <w:rPr>
                <w:sz w:val="20"/>
                <w:szCs w:val="20"/>
              </w:rPr>
              <w:t xml:space="preserve"> al idioma materno. </w:t>
            </w:r>
            <w:r w:rsidRPr="00E12F7C">
              <w:rPr>
                <w:sz w:val="20"/>
                <w:szCs w:val="20"/>
              </w:rPr>
              <w:t>Conocen parcialmente el vocabulario y cometen errores graves en los tiempos verbales</w:t>
            </w:r>
            <w:r w:rsidRPr="00E12F7C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C196F" w:rsidRPr="00E12F7C" w:rsidRDefault="00BC196F" w:rsidP="00E12F7C">
            <w:pPr>
              <w:jc w:val="center"/>
              <w:rPr>
                <w:sz w:val="20"/>
                <w:szCs w:val="20"/>
              </w:rPr>
            </w:pPr>
            <w:r w:rsidRPr="00E12F7C">
              <w:rPr>
                <w:sz w:val="20"/>
                <w:szCs w:val="20"/>
              </w:rPr>
              <w:t xml:space="preserve">Los miembros del equipo </w:t>
            </w:r>
            <w:r>
              <w:rPr>
                <w:sz w:val="20"/>
                <w:szCs w:val="20"/>
              </w:rPr>
              <w:t>no hacen una buena traducción del</w:t>
            </w:r>
            <w:r w:rsidRPr="00E12F7C">
              <w:rPr>
                <w:sz w:val="20"/>
                <w:szCs w:val="20"/>
              </w:rPr>
              <w:t xml:space="preserve"> texto</w:t>
            </w:r>
            <w:r>
              <w:rPr>
                <w:sz w:val="20"/>
                <w:szCs w:val="20"/>
              </w:rPr>
              <w:t xml:space="preserve">. No lo adecúan al </w:t>
            </w:r>
            <w:r w:rsidRPr="00E12F7C">
              <w:rPr>
                <w:sz w:val="20"/>
                <w:szCs w:val="20"/>
              </w:rPr>
              <w:t xml:space="preserve">nivel de expresión adecuado al idioma materno. </w:t>
            </w:r>
            <w:r>
              <w:rPr>
                <w:sz w:val="20"/>
                <w:szCs w:val="20"/>
              </w:rPr>
              <w:t>No usan el vocabulario ni</w:t>
            </w:r>
            <w:r w:rsidRPr="00E12F7C">
              <w:rPr>
                <w:sz w:val="20"/>
                <w:szCs w:val="20"/>
              </w:rPr>
              <w:t xml:space="preserve"> tiempo verbal adecuados.</w:t>
            </w:r>
          </w:p>
        </w:tc>
        <w:tc>
          <w:tcPr>
            <w:tcW w:w="1666" w:type="dxa"/>
          </w:tcPr>
          <w:p w:rsidR="00BC196F" w:rsidRPr="00E12F7C" w:rsidRDefault="00BC196F" w:rsidP="00E12F7C">
            <w:pPr>
              <w:jc w:val="center"/>
              <w:rPr>
                <w:sz w:val="20"/>
                <w:szCs w:val="20"/>
              </w:rPr>
            </w:pPr>
          </w:p>
        </w:tc>
      </w:tr>
      <w:tr w:rsidR="00BC196F" w:rsidRPr="00E12F7C" w:rsidTr="00BC196F">
        <w:tc>
          <w:tcPr>
            <w:tcW w:w="2230" w:type="dxa"/>
          </w:tcPr>
          <w:p w:rsidR="00BC196F" w:rsidRPr="00BC196F" w:rsidRDefault="00BC196F" w:rsidP="00BC196F">
            <w:pPr>
              <w:jc w:val="center"/>
              <w:rPr>
                <w:b/>
                <w:sz w:val="28"/>
                <w:szCs w:val="28"/>
              </w:rPr>
            </w:pPr>
            <w:r w:rsidRPr="00BC196F">
              <w:rPr>
                <w:b/>
                <w:sz w:val="28"/>
                <w:szCs w:val="28"/>
              </w:rPr>
              <w:t>EXPRESIÓN ESCRITA</w:t>
            </w:r>
          </w:p>
          <w:p w:rsidR="00BC196F" w:rsidRPr="00BC196F" w:rsidRDefault="00BC196F" w:rsidP="00BC196F">
            <w:pPr>
              <w:jc w:val="center"/>
              <w:rPr>
                <w:b/>
                <w:sz w:val="28"/>
                <w:szCs w:val="28"/>
              </w:rPr>
            </w:pPr>
            <w:r w:rsidRPr="00BC196F">
              <w:rPr>
                <w:b/>
                <w:sz w:val="28"/>
                <w:szCs w:val="28"/>
              </w:rPr>
              <w:t>(</w:t>
            </w:r>
            <w:proofErr w:type="spellStart"/>
            <w:r w:rsidRPr="00BC196F">
              <w:rPr>
                <w:b/>
                <w:sz w:val="28"/>
                <w:szCs w:val="28"/>
              </w:rPr>
              <w:t>Crime</w:t>
            </w:r>
            <w:proofErr w:type="spellEnd"/>
            <w:r w:rsidRPr="00BC19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C196F">
              <w:rPr>
                <w:b/>
                <w:sz w:val="28"/>
                <w:szCs w:val="28"/>
              </w:rPr>
              <w:t>investigation</w:t>
            </w:r>
            <w:proofErr w:type="spellEnd"/>
            <w:r w:rsidRPr="00BC19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C196F">
              <w:rPr>
                <w:b/>
                <w:sz w:val="28"/>
                <w:szCs w:val="28"/>
              </w:rPr>
              <w:t>report</w:t>
            </w:r>
            <w:proofErr w:type="spellEnd"/>
            <w:r w:rsidRPr="00BC196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585" w:type="dxa"/>
          </w:tcPr>
          <w:p w:rsidR="00BC196F" w:rsidRPr="00E12F7C" w:rsidRDefault="00BC196F" w:rsidP="00BC196F">
            <w:pPr>
              <w:jc w:val="center"/>
              <w:rPr>
                <w:sz w:val="20"/>
                <w:szCs w:val="20"/>
              </w:rPr>
            </w:pPr>
            <w:r w:rsidRPr="00E12F7C">
              <w:rPr>
                <w:sz w:val="20"/>
                <w:szCs w:val="20"/>
              </w:rPr>
              <w:t xml:space="preserve">Los miembros del equipo </w:t>
            </w:r>
            <w:r>
              <w:rPr>
                <w:sz w:val="20"/>
                <w:szCs w:val="20"/>
              </w:rPr>
              <w:t>completan el informe con la información adecuada haciendo buen uso de las estructuras gramaticales y del vocabulario.</w:t>
            </w:r>
          </w:p>
        </w:tc>
        <w:tc>
          <w:tcPr>
            <w:tcW w:w="2410" w:type="dxa"/>
          </w:tcPr>
          <w:p w:rsidR="00BC196F" w:rsidRPr="00E12F7C" w:rsidRDefault="00BC196F" w:rsidP="00BC196F">
            <w:pPr>
              <w:jc w:val="center"/>
              <w:rPr>
                <w:sz w:val="20"/>
                <w:szCs w:val="20"/>
              </w:rPr>
            </w:pPr>
            <w:r w:rsidRPr="00E12F7C">
              <w:rPr>
                <w:sz w:val="20"/>
                <w:szCs w:val="20"/>
              </w:rPr>
              <w:t xml:space="preserve">Los miembros del equipo </w:t>
            </w:r>
            <w:r>
              <w:rPr>
                <w:sz w:val="20"/>
                <w:szCs w:val="20"/>
              </w:rPr>
              <w:t xml:space="preserve">completan </w:t>
            </w:r>
            <w:r>
              <w:rPr>
                <w:sz w:val="20"/>
                <w:szCs w:val="20"/>
              </w:rPr>
              <w:t>parte d</w:t>
            </w:r>
            <w:r>
              <w:rPr>
                <w:sz w:val="20"/>
                <w:szCs w:val="20"/>
              </w:rPr>
              <w:t>el informe con la información adecuada haciendo buen uso de la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estructuras gramaticales y del vocabulario.</w:t>
            </w:r>
          </w:p>
        </w:tc>
        <w:tc>
          <w:tcPr>
            <w:tcW w:w="2693" w:type="dxa"/>
          </w:tcPr>
          <w:p w:rsidR="00BC196F" w:rsidRPr="00E12F7C" w:rsidRDefault="00BC196F" w:rsidP="00BC196F">
            <w:pPr>
              <w:jc w:val="center"/>
              <w:rPr>
                <w:sz w:val="20"/>
                <w:szCs w:val="20"/>
              </w:rPr>
            </w:pPr>
            <w:r w:rsidRPr="00E12F7C">
              <w:rPr>
                <w:sz w:val="20"/>
                <w:szCs w:val="20"/>
              </w:rPr>
              <w:t xml:space="preserve">Los miembros del equipo </w:t>
            </w:r>
            <w:r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 xml:space="preserve">completan </w:t>
            </w:r>
            <w:r>
              <w:rPr>
                <w:sz w:val="20"/>
                <w:szCs w:val="20"/>
              </w:rPr>
              <w:t>parte d</w:t>
            </w:r>
            <w:r>
              <w:rPr>
                <w:sz w:val="20"/>
                <w:szCs w:val="20"/>
              </w:rPr>
              <w:t xml:space="preserve">el informe con la información </w:t>
            </w:r>
            <w:proofErr w:type="gramStart"/>
            <w:r>
              <w:rPr>
                <w:sz w:val="20"/>
                <w:szCs w:val="20"/>
              </w:rPr>
              <w:t>adecuada</w:t>
            </w:r>
            <w:proofErr w:type="gramEnd"/>
            <w:r>
              <w:rPr>
                <w:sz w:val="20"/>
                <w:szCs w:val="20"/>
              </w:rPr>
              <w:t xml:space="preserve"> pero cometen errores en el us</w:t>
            </w:r>
            <w:r>
              <w:rPr>
                <w:sz w:val="20"/>
                <w:szCs w:val="20"/>
              </w:rPr>
              <w:t>o de la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estructuras gramaticales y del vocabulario.</w:t>
            </w:r>
          </w:p>
        </w:tc>
        <w:tc>
          <w:tcPr>
            <w:tcW w:w="2410" w:type="dxa"/>
          </w:tcPr>
          <w:p w:rsidR="00BC196F" w:rsidRPr="00E12F7C" w:rsidRDefault="00BC196F" w:rsidP="00BC196F">
            <w:pPr>
              <w:jc w:val="center"/>
              <w:rPr>
                <w:sz w:val="20"/>
                <w:szCs w:val="20"/>
              </w:rPr>
            </w:pPr>
            <w:r w:rsidRPr="00E12F7C">
              <w:rPr>
                <w:sz w:val="20"/>
                <w:szCs w:val="20"/>
              </w:rPr>
              <w:t xml:space="preserve">Los miembros del equipo </w:t>
            </w:r>
            <w:r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 xml:space="preserve">completan el informe con la información adecuada </w:t>
            </w:r>
            <w:r>
              <w:rPr>
                <w:sz w:val="20"/>
                <w:szCs w:val="20"/>
              </w:rPr>
              <w:t>y/o no hacen</w:t>
            </w:r>
            <w:r>
              <w:rPr>
                <w:sz w:val="20"/>
                <w:szCs w:val="20"/>
              </w:rPr>
              <w:t xml:space="preserve"> buen uso de la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estructuras gramaticales </w:t>
            </w:r>
            <w:r>
              <w:rPr>
                <w:sz w:val="20"/>
                <w:szCs w:val="20"/>
              </w:rPr>
              <w:t>ni</w:t>
            </w:r>
            <w:r>
              <w:rPr>
                <w:sz w:val="20"/>
                <w:szCs w:val="20"/>
              </w:rPr>
              <w:t xml:space="preserve"> del vocabulario.</w:t>
            </w:r>
          </w:p>
        </w:tc>
        <w:tc>
          <w:tcPr>
            <w:tcW w:w="1666" w:type="dxa"/>
          </w:tcPr>
          <w:p w:rsidR="00BC196F" w:rsidRPr="00E12F7C" w:rsidRDefault="00BC196F" w:rsidP="00BC19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9E1812" w:rsidRPr="00E12F7C" w:rsidRDefault="009E1812" w:rsidP="009E1812">
      <w:pPr>
        <w:jc w:val="center"/>
        <w:rPr>
          <w:b/>
          <w:sz w:val="36"/>
          <w:szCs w:val="36"/>
        </w:rPr>
      </w:pPr>
    </w:p>
    <w:sectPr w:rsidR="009E1812" w:rsidRPr="00E12F7C" w:rsidSect="009E181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12"/>
    <w:rsid w:val="00783691"/>
    <w:rsid w:val="00854BFE"/>
    <w:rsid w:val="009E1812"/>
    <w:rsid w:val="00BC196F"/>
    <w:rsid w:val="00BF4CCB"/>
    <w:rsid w:val="00E12F7C"/>
    <w:rsid w:val="00E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E0D4"/>
  <w15:chartTrackingRefBased/>
  <w15:docId w15:val="{B3634B6A-55CA-4634-88BE-646CCE2A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cinta segura molina</dc:creator>
  <cp:keywords/>
  <dc:description/>
  <cp:lastModifiedBy>cinta segura molina</cp:lastModifiedBy>
  <cp:revision>1</cp:revision>
  <cp:lastPrinted>2019-04-08T18:57:00Z</cp:lastPrinted>
  <dcterms:created xsi:type="dcterms:W3CDTF">2019-04-08T17:38:00Z</dcterms:created>
  <dcterms:modified xsi:type="dcterms:W3CDTF">2019-04-08T19:04:00Z</dcterms:modified>
</cp:coreProperties>
</file>