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85" w:rsidRDefault="000D2385" w:rsidP="00815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tbl>
      <w:tblPr>
        <w:tblStyle w:val="Tablaconcuadrcula"/>
        <w:tblpPr w:leftFromText="141" w:rightFromText="141" w:vertAnchor="text" w:horzAnchor="margin" w:tblpX="108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9183"/>
      </w:tblGrid>
      <w:tr w:rsidR="006E19E4" w:rsidTr="00193D2A">
        <w:tc>
          <w:tcPr>
            <w:tcW w:w="9183" w:type="dxa"/>
          </w:tcPr>
          <w:p w:rsidR="006E19E4" w:rsidRDefault="006E19E4" w:rsidP="00193D2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 w:rsidRPr="006B0604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es-ES"/>
              </w:rPr>
              <w:t xml:space="preserve">TAREA </w:t>
            </w:r>
            <w:r w:rsidR="00671F16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es-ES"/>
              </w:rPr>
              <w:t>3</w:t>
            </w:r>
            <w:r w:rsidR="0017596B" w:rsidRPr="006B0604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es-ES"/>
              </w:rPr>
              <w:t xml:space="preserve">    </w:t>
            </w:r>
            <w:r w:rsidR="00BF6B2E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F</w:t>
            </w:r>
            <w:r w:rsidR="0017596B" w:rsidRPr="00E54B59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 xml:space="preserve">echa </w:t>
            </w:r>
            <w:r w:rsidR="00BF6B2E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26</w:t>
            </w:r>
            <w:r w:rsidR="0017596B" w:rsidRPr="00E54B59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/</w:t>
            </w:r>
            <w:r w:rsidR="00BF6B2E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03/</w:t>
            </w:r>
            <w:r w:rsidR="0017596B" w:rsidRPr="00E54B59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201</w:t>
            </w:r>
            <w:r w:rsidR="00BF6B2E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9</w:t>
            </w:r>
            <w:r w:rsidR="003F59CB" w:rsidRPr="00E54B59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 xml:space="preserve">. </w:t>
            </w:r>
            <w:r w:rsidR="00BF6B2E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I</w:t>
            </w:r>
            <w:r w:rsidR="002E4030" w:rsidRPr="00E54B59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nicio de la tarea a las 1</w:t>
            </w:r>
            <w:r w:rsidR="00BF6B2E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7</w:t>
            </w:r>
            <w:r w:rsidR="002E4030" w:rsidRPr="00E54B59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.</w:t>
            </w:r>
            <w:r w:rsidR="00BF6B2E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0</w:t>
            </w:r>
            <w:r w:rsidR="002E4030" w:rsidRPr="00E54B59">
              <w:rPr>
                <w:rFonts w:ascii="Century Gothic" w:eastAsia="Times New Roman" w:hAnsi="Century Gothic" w:cs="Times New Roman"/>
                <w:bCs/>
                <w:color w:val="C00000"/>
                <w:sz w:val="16"/>
                <w:szCs w:val="16"/>
                <w:lang w:eastAsia="es-ES"/>
              </w:rPr>
              <w:t>0 h</w:t>
            </w:r>
            <w:r w:rsidR="002E4030" w:rsidRPr="00E54B59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16"/>
                <w:lang w:eastAsia="es-ES"/>
              </w:rPr>
              <w:t>.</w:t>
            </w:r>
          </w:p>
        </w:tc>
      </w:tr>
      <w:tr w:rsidR="00334DF4" w:rsidTr="00193D2A">
        <w:trPr>
          <w:trHeight w:val="1320"/>
        </w:trPr>
        <w:tc>
          <w:tcPr>
            <w:tcW w:w="9183" w:type="dxa"/>
          </w:tcPr>
          <w:p w:rsidR="00334DF4" w:rsidRDefault="00334DF4" w:rsidP="00193D2A">
            <w:pPr>
              <w:jc w:val="both"/>
              <w:rPr>
                <w:rFonts w:ascii="Century Gothic" w:hAnsi="Century Gothic"/>
              </w:rPr>
            </w:pPr>
          </w:p>
          <w:p w:rsidR="00334DF4" w:rsidRDefault="009705A0" w:rsidP="00193D2A">
            <w:pPr>
              <w:ind w:left="142" w:right="32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334DF4">
              <w:rPr>
                <w:rFonts w:ascii="Century Gothic" w:hAnsi="Century Gothic"/>
              </w:rPr>
              <w:t xml:space="preserve">a Tarea 3, </w:t>
            </w:r>
            <w:r w:rsidR="00333625">
              <w:rPr>
                <w:rFonts w:ascii="Century Gothic" w:hAnsi="Century Gothic"/>
              </w:rPr>
              <w:t xml:space="preserve">consistirá en la </w:t>
            </w:r>
            <w:r w:rsidR="00334DF4">
              <w:rPr>
                <w:rFonts w:ascii="Century Gothic" w:hAnsi="Century Gothic"/>
              </w:rPr>
              <w:t>realiza</w:t>
            </w:r>
            <w:r w:rsidR="00333625">
              <w:rPr>
                <w:rFonts w:ascii="Century Gothic" w:hAnsi="Century Gothic"/>
              </w:rPr>
              <w:t>ción de distintos</w:t>
            </w:r>
            <w:r w:rsidR="00334DF4">
              <w:rPr>
                <w:rFonts w:ascii="Century Gothic" w:hAnsi="Century Gothic"/>
              </w:rPr>
              <w:t xml:space="preserve"> modelos de celosías, utilizando</w:t>
            </w:r>
            <w:r w:rsidR="00F11C4F">
              <w:rPr>
                <w:rFonts w:ascii="Century Gothic" w:hAnsi="Century Gothic"/>
              </w:rPr>
              <w:t>,</w:t>
            </w:r>
            <w:r w:rsidR="00334DF4">
              <w:rPr>
                <w:rFonts w:ascii="Century Gothic" w:hAnsi="Century Gothic"/>
              </w:rPr>
              <w:t xml:space="preserve"> como módulos para su composición, las piezas </w:t>
            </w:r>
            <w:r w:rsidR="004E25B4">
              <w:rPr>
                <w:rFonts w:ascii="Century Gothic" w:hAnsi="Century Gothic"/>
              </w:rPr>
              <w:t>extraídas de la extrusionadora y cortadas con l</w:t>
            </w:r>
            <w:r w:rsidR="00333625">
              <w:rPr>
                <w:rFonts w:ascii="Century Gothic" w:hAnsi="Century Gothic"/>
              </w:rPr>
              <w:t>a</w:t>
            </w:r>
            <w:r w:rsidR="004E25B4">
              <w:rPr>
                <w:rFonts w:ascii="Century Gothic" w:hAnsi="Century Gothic"/>
              </w:rPr>
              <w:t xml:space="preserve"> </w:t>
            </w:r>
            <w:r w:rsidR="00333625">
              <w:rPr>
                <w:rFonts w:ascii="Century Gothic" w:hAnsi="Century Gothic"/>
              </w:rPr>
              <w:t>matriz de corte,</w:t>
            </w:r>
            <w:r w:rsidR="004E25B4">
              <w:rPr>
                <w:rFonts w:ascii="Century Gothic" w:hAnsi="Century Gothic"/>
              </w:rPr>
              <w:t xml:space="preserve"> realizad</w:t>
            </w:r>
            <w:r w:rsidR="00333625">
              <w:rPr>
                <w:rFonts w:ascii="Century Gothic" w:hAnsi="Century Gothic"/>
              </w:rPr>
              <w:t>a</w:t>
            </w:r>
            <w:r w:rsidR="004E25B4">
              <w:rPr>
                <w:rFonts w:ascii="Century Gothic" w:hAnsi="Century Gothic"/>
              </w:rPr>
              <w:t xml:space="preserve"> en escayola</w:t>
            </w:r>
            <w:r w:rsidR="00333625">
              <w:rPr>
                <w:rFonts w:ascii="Century Gothic" w:hAnsi="Century Gothic"/>
              </w:rPr>
              <w:t xml:space="preserve"> en la actividad 2</w:t>
            </w:r>
            <w:r w:rsidR="004E25B4">
              <w:rPr>
                <w:rFonts w:ascii="Century Gothic" w:hAnsi="Century Gothic"/>
              </w:rPr>
              <w:t>.</w:t>
            </w:r>
          </w:p>
          <w:p w:rsidR="00333625" w:rsidRDefault="00333625" w:rsidP="00193D2A">
            <w:pPr>
              <w:ind w:left="142" w:right="323"/>
              <w:jc w:val="both"/>
              <w:rPr>
                <w:rFonts w:ascii="Century Gothic" w:hAnsi="Century Gothic"/>
              </w:rPr>
            </w:pPr>
          </w:p>
          <w:p w:rsidR="00333625" w:rsidRPr="009705A0" w:rsidRDefault="00333625" w:rsidP="00193D2A">
            <w:pPr>
              <w:ind w:left="142" w:right="323"/>
              <w:jc w:val="both"/>
              <w:rPr>
                <w:rFonts w:ascii="Century Gothic" w:hAnsi="Century Gothic"/>
                <w:b/>
              </w:rPr>
            </w:pPr>
            <w:r w:rsidRPr="009705A0">
              <w:rPr>
                <w:rFonts w:ascii="Century Gothic" w:hAnsi="Century Gothic"/>
                <w:b/>
              </w:rPr>
              <w:t>Los pasos seguidos fueron los siguientes:</w:t>
            </w:r>
          </w:p>
          <w:p w:rsidR="00334DF4" w:rsidRPr="00333625" w:rsidRDefault="00334DF4" w:rsidP="00193D2A">
            <w:pPr>
              <w:ind w:left="3540"/>
              <w:rPr>
                <w:i/>
              </w:rPr>
            </w:pPr>
            <w:r>
              <w:t xml:space="preserve">  </w:t>
            </w:r>
          </w:p>
        </w:tc>
      </w:tr>
      <w:tr w:rsidR="00333625" w:rsidTr="00193D2A">
        <w:trPr>
          <w:trHeight w:val="3960"/>
        </w:trPr>
        <w:tc>
          <w:tcPr>
            <w:tcW w:w="9183" w:type="dxa"/>
            <w:tcBorders>
              <w:bottom w:val="single" w:sz="4" w:space="0" w:color="auto"/>
            </w:tcBorders>
          </w:tcPr>
          <w:p w:rsidR="00333625" w:rsidRDefault="00333625" w:rsidP="00193D2A">
            <w:pPr>
              <w:ind w:left="3540" w:right="181"/>
              <w:jc w:val="both"/>
              <w:rPr>
                <w:rFonts w:ascii="Century Gothic" w:hAnsi="Century Gothic"/>
              </w:rPr>
            </w:pPr>
          </w:p>
          <w:p w:rsidR="00333625" w:rsidRPr="00333625" w:rsidRDefault="00363399" w:rsidP="00193D2A">
            <w:pPr>
              <w:ind w:right="181"/>
              <w:jc w:val="both"/>
              <w:rPr>
                <w:rFonts w:ascii="Century Gothic" w:hAnsi="Century Gothic"/>
                <w:b/>
                <w:color w:val="365F91" w:themeColor="accent1" w:themeShade="BF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45497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</wp:posOffset>
                  </wp:positionV>
                  <wp:extent cx="2032000" cy="1524000"/>
                  <wp:effectExtent l="0" t="0" r="0" b="0"/>
                  <wp:wrapSquare wrapText="bothSides"/>
                  <wp:docPr id="2" name="Imagen 2" descr="Imagen que contiene persona, interior, personas, m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90429-WA00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625" w:rsidRPr="00333625">
              <w:rPr>
                <w:rFonts w:ascii="Century Gothic" w:hAnsi="Century Gothic"/>
                <w:b/>
                <w:color w:val="C00000"/>
              </w:rPr>
              <w:t>1º PASO:</w:t>
            </w:r>
            <w:r w:rsidR="00333625" w:rsidRPr="00333625">
              <w:rPr>
                <w:rFonts w:ascii="Century Gothic" w:hAnsi="Century Gothic"/>
                <w:b/>
                <w:color w:val="365F91" w:themeColor="accent1" w:themeShade="BF"/>
              </w:rPr>
              <w:t xml:space="preserve"> EXPLICACIÓN DE LA ACTIVIDAD A LOS </w:t>
            </w:r>
          </w:p>
          <w:p w:rsidR="00333625" w:rsidRPr="00333625" w:rsidRDefault="00333625" w:rsidP="00193D2A">
            <w:pPr>
              <w:ind w:left="4395" w:right="181"/>
              <w:jc w:val="both"/>
              <w:rPr>
                <w:rFonts w:ascii="Century Gothic" w:hAnsi="Century Gothic"/>
                <w:b/>
                <w:color w:val="365F91" w:themeColor="accent1" w:themeShade="BF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</w:rPr>
              <w:t>INTEGR</w:t>
            </w:r>
            <w:r w:rsidRPr="00333625">
              <w:rPr>
                <w:rFonts w:ascii="Century Gothic" w:hAnsi="Century Gothic"/>
                <w:b/>
                <w:color w:val="365F91" w:themeColor="accent1" w:themeShade="BF"/>
              </w:rPr>
              <w:t>ANTES DEL GRUPO DE TRABAJO.</w:t>
            </w:r>
          </w:p>
          <w:p w:rsidR="00333625" w:rsidRPr="00333625" w:rsidRDefault="00333625" w:rsidP="00193D2A">
            <w:pPr>
              <w:ind w:left="3540" w:right="181"/>
              <w:jc w:val="both"/>
              <w:rPr>
                <w:rFonts w:ascii="Century Gothic" w:hAnsi="Century Gothic"/>
                <w:b/>
                <w:color w:val="365F91" w:themeColor="accent1" w:themeShade="BF"/>
              </w:rPr>
            </w:pPr>
          </w:p>
          <w:p w:rsidR="00333625" w:rsidRDefault="00333625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</w:p>
          <w:p w:rsidR="00C3206C" w:rsidRPr="007C59AE" w:rsidRDefault="00C3206C" w:rsidP="00193D2A">
            <w:pPr>
              <w:ind w:left="142" w:right="18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 este primer paso, se explica la actividad </w:t>
            </w:r>
            <w:r w:rsidR="00F11C4F">
              <w:rPr>
                <w:rFonts w:ascii="Century Gothic" w:hAnsi="Century Gothic"/>
              </w:rPr>
              <w:t xml:space="preserve">que vamos </w:t>
            </w:r>
            <w:r>
              <w:rPr>
                <w:rFonts w:ascii="Century Gothic" w:hAnsi="Century Gothic"/>
              </w:rPr>
              <w:t>a realizar y se hace el reparto de tareas que conforman la misma</w:t>
            </w:r>
            <w:r w:rsidR="00F11C4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F11C4F">
              <w:rPr>
                <w:rFonts w:ascii="Century Gothic" w:hAnsi="Century Gothic"/>
              </w:rPr>
              <w:t xml:space="preserve">De esta manera, </w:t>
            </w:r>
            <w:r>
              <w:rPr>
                <w:rFonts w:ascii="Century Gothic" w:hAnsi="Century Gothic"/>
              </w:rPr>
              <w:t>busca</w:t>
            </w:r>
            <w:r w:rsidR="00F11C4F">
              <w:rPr>
                <w:rFonts w:ascii="Century Gothic" w:hAnsi="Century Gothic"/>
              </w:rPr>
              <w:t>mos</w:t>
            </w:r>
            <w:r>
              <w:rPr>
                <w:rFonts w:ascii="Century Gothic" w:hAnsi="Century Gothic"/>
              </w:rPr>
              <w:t xml:space="preserve"> </w:t>
            </w:r>
            <w:r w:rsidR="00F11C4F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a coordinación entre las actividades y los/as integrantes del grupo. La explicación corrió a cargo de </w:t>
            </w:r>
            <w:r w:rsidR="001E0285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ntonio </w:t>
            </w:r>
            <w:r w:rsidR="001E0285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uis</w:t>
            </w:r>
            <w:r w:rsidR="001E0285">
              <w:rPr>
                <w:rFonts w:ascii="Century Gothic" w:hAnsi="Century Gothic"/>
              </w:rPr>
              <w:t xml:space="preserve"> Navarro. El grupo estuvo integrado por los/as docentes:</w:t>
            </w:r>
            <w:r>
              <w:rPr>
                <w:rFonts w:ascii="Century Gothic" w:hAnsi="Century Gothic"/>
              </w:rPr>
              <w:t xml:space="preserve"> </w:t>
            </w:r>
            <w:r w:rsidR="001E0285">
              <w:rPr>
                <w:rFonts w:ascii="Century Gothic" w:hAnsi="Century Gothic"/>
              </w:rPr>
              <w:t xml:space="preserve">Pablo Galiana, Lola Sanabria, </w:t>
            </w:r>
            <w:r w:rsidR="00363399">
              <w:rPr>
                <w:rFonts w:ascii="Century Gothic" w:hAnsi="Century Gothic"/>
              </w:rPr>
              <w:t xml:space="preserve">Inés Higueras, Eva Fernández, Remedios Barragán, </w:t>
            </w:r>
            <w:r w:rsidR="00363399" w:rsidRPr="007C59AE">
              <w:rPr>
                <w:rFonts w:ascii="Century Gothic" w:hAnsi="Century Gothic"/>
              </w:rPr>
              <w:t>Auxiliadora</w:t>
            </w:r>
            <w:r w:rsidR="007C59AE" w:rsidRPr="007C59AE">
              <w:rPr>
                <w:rFonts w:ascii="Century Gothic" w:hAnsi="Century Gothic"/>
              </w:rPr>
              <w:t xml:space="preserve"> </w:t>
            </w:r>
            <w:proofErr w:type="spellStart"/>
            <w:r w:rsidR="007C59AE" w:rsidRPr="007C59AE">
              <w:rPr>
                <w:rFonts w:ascii="Century Gothic" w:hAnsi="Century Gothic"/>
              </w:rPr>
              <w:t>Mauriño</w:t>
            </w:r>
            <w:proofErr w:type="spellEnd"/>
            <w:r w:rsidR="00363399" w:rsidRPr="007C59AE">
              <w:rPr>
                <w:rFonts w:ascii="Century Gothic" w:hAnsi="Century Gothic"/>
              </w:rPr>
              <w:t xml:space="preserve">, </w:t>
            </w:r>
            <w:proofErr w:type="spellStart"/>
            <w:r w:rsidR="00363399" w:rsidRPr="007C59AE">
              <w:rPr>
                <w:rFonts w:ascii="Century Gothic" w:hAnsi="Century Gothic"/>
              </w:rPr>
              <w:t>Mariché</w:t>
            </w:r>
            <w:proofErr w:type="spellEnd"/>
            <w:r w:rsidR="007C59AE" w:rsidRPr="007C59AE">
              <w:rPr>
                <w:rFonts w:ascii="Century Gothic" w:hAnsi="Century Gothic"/>
              </w:rPr>
              <w:t xml:space="preserve"> Martínez</w:t>
            </w:r>
            <w:r w:rsidR="007C59AE">
              <w:rPr>
                <w:rFonts w:ascii="Century Gothic" w:hAnsi="Century Gothic"/>
              </w:rPr>
              <w:t xml:space="preserve"> y Antonio Luis Navarro</w:t>
            </w:r>
            <w:r w:rsidR="007C59AE" w:rsidRPr="007C59AE">
              <w:rPr>
                <w:rFonts w:ascii="Century Gothic" w:hAnsi="Century Gothic"/>
              </w:rPr>
              <w:t>.</w:t>
            </w:r>
          </w:p>
          <w:p w:rsidR="00333625" w:rsidRDefault="00333625" w:rsidP="00193D2A">
            <w:pPr>
              <w:ind w:right="181"/>
              <w:rPr>
                <w:rFonts w:ascii="Century Gothic" w:hAnsi="Century Gothic"/>
              </w:rPr>
            </w:pPr>
          </w:p>
        </w:tc>
      </w:tr>
      <w:tr w:rsidR="00363399" w:rsidTr="00193D2A">
        <w:trPr>
          <w:trHeight w:val="5080"/>
        </w:trPr>
        <w:tc>
          <w:tcPr>
            <w:tcW w:w="9183" w:type="dxa"/>
            <w:tcBorders>
              <w:bottom w:val="single" w:sz="4" w:space="0" w:color="auto"/>
            </w:tcBorders>
          </w:tcPr>
          <w:p w:rsidR="000C0E2D" w:rsidRDefault="000C0E2D" w:rsidP="00193D2A">
            <w:pPr>
              <w:ind w:right="181"/>
              <w:jc w:val="both"/>
              <w:rPr>
                <w:rFonts w:ascii="Century Gothic" w:hAnsi="Century Gothic"/>
                <w:b/>
                <w:color w:val="C00000"/>
              </w:rPr>
            </w:pPr>
            <w:r>
              <w:rPr>
                <w:rFonts w:ascii="Century Gothic" w:hAnsi="Century Gothic"/>
                <w:b/>
                <w:noProof/>
                <w:color w:val="C00000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125730</wp:posOffset>
                  </wp:positionV>
                  <wp:extent cx="2432050" cy="1408430"/>
                  <wp:effectExtent l="0" t="0" r="0" b="0"/>
                  <wp:wrapSquare wrapText="bothSides"/>
                  <wp:docPr id="8" name="Imagen 8" descr="Imagen que contiene edific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6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399" w:rsidRPr="00333625" w:rsidRDefault="00363399" w:rsidP="00193D2A">
            <w:pPr>
              <w:ind w:left="5245" w:right="181" w:hanging="5245"/>
              <w:jc w:val="both"/>
              <w:rPr>
                <w:rFonts w:ascii="Century Gothic" w:hAnsi="Century Gothic"/>
                <w:b/>
                <w:color w:val="365F91" w:themeColor="accent1" w:themeShade="BF"/>
              </w:rPr>
            </w:pPr>
            <w:r>
              <w:rPr>
                <w:rFonts w:ascii="Century Gothic" w:hAnsi="Century Gothic"/>
                <w:b/>
                <w:color w:val="C00000"/>
              </w:rPr>
              <w:t>2</w:t>
            </w:r>
            <w:r w:rsidRPr="00333625">
              <w:rPr>
                <w:rFonts w:ascii="Century Gothic" w:hAnsi="Century Gothic"/>
                <w:b/>
                <w:color w:val="C00000"/>
              </w:rPr>
              <w:t>º PASO:</w:t>
            </w:r>
            <w:r w:rsidRPr="00333625">
              <w:rPr>
                <w:rFonts w:ascii="Century Gothic" w:hAnsi="Century Gothic"/>
                <w:b/>
                <w:color w:val="365F91" w:themeColor="accent1" w:themeShade="BF"/>
              </w:rPr>
              <w:t xml:space="preserve"> </w:t>
            </w:r>
            <w:r w:rsidR="003869A0">
              <w:rPr>
                <w:rFonts w:ascii="Century Gothic" w:hAnsi="Century Gothic"/>
                <w:b/>
                <w:color w:val="365F91" w:themeColor="accent1" w:themeShade="BF"/>
              </w:rPr>
              <w:t xml:space="preserve">ELECCIÓN, CORTE </w:t>
            </w:r>
            <w:r w:rsidR="009705A0">
              <w:rPr>
                <w:rFonts w:ascii="Century Gothic" w:hAnsi="Century Gothic"/>
                <w:b/>
                <w:color w:val="365F91" w:themeColor="accent1" w:themeShade="BF"/>
              </w:rPr>
              <w:t>Y AMASADO DE   LA ARCILLA.</w:t>
            </w:r>
          </w:p>
          <w:p w:rsidR="00363399" w:rsidRDefault="00363399" w:rsidP="00193D2A">
            <w:pPr>
              <w:ind w:left="5245" w:right="181" w:hanging="5245"/>
              <w:jc w:val="both"/>
              <w:rPr>
                <w:rFonts w:ascii="Century Gothic" w:hAnsi="Century Gothic"/>
                <w:noProof/>
              </w:rPr>
            </w:pPr>
          </w:p>
          <w:p w:rsidR="00F11C4F" w:rsidRDefault="009705A0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b/>
                <w:noProof/>
                <w:color w:val="C00000"/>
              </w:rPr>
              <w:drawing>
                <wp:anchor distT="0" distB="0" distL="114300" distR="114300" simplePos="0" relativeHeight="251540992" behindDoc="0" locked="0" layoutInCell="1" allowOverlap="1">
                  <wp:simplePos x="0" y="0"/>
                  <wp:positionH relativeFrom="column">
                    <wp:posOffset>-1158875</wp:posOffset>
                  </wp:positionH>
                  <wp:positionV relativeFrom="paragraph">
                    <wp:posOffset>941070</wp:posOffset>
                  </wp:positionV>
                  <wp:extent cx="1041400" cy="1727835"/>
                  <wp:effectExtent l="0" t="0" r="0" b="0"/>
                  <wp:wrapSquare wrapText="bothSides"/>
                  <wp:docPr id="5" name="Imagen 5" descr="Imagen que contiene persona, sentado, interior, m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90326_1759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color w:val="C00000"/>
              </w:rPr>
              <w:drawing>
                <wp:anchor distT="0" distB="0" distL="114300" distR="114300" simplePos="0" relativeHeight="251678208" behindDoc="0" locked="0" layoutInCell="1" allowOverlap="1" wp14:anchorId="7A44A867">
                  <wp:simplePos x="0" y="0"/>
                  <wp:positionH relativeFrom="column">
                    <wp:posOffset>-2538730</wp:posOffset>
                  </wp:positionH>
                  <wp:positionV relativeFrom="paragraph">
                    <wp:posOffset>941070</wp:posOffset>
                  </wp:positionV>
                  <wp:extent cx="1285240" cy="1727835"/>
                  <wp:effectExtent l="0" t="0" r="0" b="0"/>
                  <wp:wrapSquare wrapText="bothSides"/>
                  <wp:docPr id="7" name="Imagen 7" descr="Imagen que contiene interior, comida, cuad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6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t>En este punto del proceso, elegímos la arcilla con la que trabajar. En este caso</w:t>
            </w:r>
            <w:r w:rsidR="00F11C4F">
              <w:rPr>
                <w:rFonts w:ascii="Century Gothic" w:hAnsi="Century Gothic"/>
                <w:noProof/>
              </w:rPr>
              <w:t xml:space="preserve">, trabajamos con </w:t>
            </w:r>
            <w:r>
              <w:rPr>
                <w:rFonts w:ascii="Century Gothic" w:hAnsi="Century Gothic"/>
                <w:noProof/>
              </w:rPr>
              <w:t xml:space="preserve">una arcilla refractaria, chamotada. </w:t>
            </w:r>
          </w:p>
          <w:p w:rsidR="00363399" w:rsidRDefault="009705A0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Empleándo</w:t>
            </w:r>
            <w:r w:rsidR="00F11C4F">
              <w:rPr>
                <w:rFonts w:ascii="Century Gothic" w:hAnsi="Century Gothic"/>
                <w:noProof/>
              </w:rPr>
              <w:t xml:space="preserve"> esta arcilla,</w:t>
            </w:r>
            <w:r>
              <w:rPr>
                <w:rFonts w:ascii="Century Gothic" w:hAnsi="Century Gothic"/>
                <w:noProof/>
              </w:rPr>
              <w:t xml:space="preserve"> buscamos una major resistencia  y meno</w:t>
            </w:r>
            <w:r w:rsidR="0051619F">
              <w:rPr>
                <w:rFonts w:ascii="Century Gothic" w:hAnsi="Century Gothic"/>
                <w:noProof/>
              </w:rPr>
              <w:t>r</w:t>
            </w:r>
            <w:r>
              <w:rPr>
                <w:rFonts w:ascii="Century Gothic" w:hAnsi="Century Gothic"/>
                <w:noProof/>
              </w:rPr>
              <w:t xml:space="preserve"> deformidad en las piezas elaboradas</w:t>
            </w:r>
            <w:r w:rsidR="0051619F">
              <w:rPr>
                <w:rFonts w:ascii="Century Gothic" w:hAnsi="Century Gothic"/>
                <w:noProof/>
              </w:rPr>
              <w:t xml:space="preserve"> con </w:t>
            </w:r>
            <w:r>
              <w:rPr>
                <w:rFonts w:ascii="Century Gothic" w:hAnsi="Century Gothic"/>
                <w:noProof/>
              </w:rPr>
              <w:t>la extrusionadora</w:t>
            </w:r>
            <w:r w:rsidR="00B52742">
              <w:rPr>
                <w:rFonts w:ascii="Century Gothic" w:hAnsi="Century Gothic"/>
                <w:noProof/>
              </w:rPr>
              <w:t>, gracias a su contenido de chamota</w:t>
            </w:r>
            <w:r w:rsidR="00F11C4F">
              <w:rPr>
                <w:rFonts w:ascii="Century Gothic" w:hAnsi="Century Gothic"/>
                <w:noProof/>
              </w:rPr>
              <w:t xml:space="preserve">. También facilitamos su </w:t>
            </w:r>
            <w:r>
              <w:rPr>
                <w:rFonts w:ascii="Century Gothic" w:hAnsi="Century Gothic"/>
                <w:noProof/>
              </w:rPr>
              <w:t>e</w:t>
            </w:r>
            <w:r w:rsidR="00F11C4F">
              <w:rPr>
                <w:rFonts w:ascii="Century Gothic" w:hAnsi="Century Gothic"/>
                <w:noProof/>
              </w:rPr>
              <w:t>n</w:t>
            </w:r>
            <w:r>
              <w:rPr>
                <w:rFonts w:ascii="Century Gothic" w:hAnsi="Century Gothic"/>
                <w:noProof/>
              </w:rPr>
              <w:t xml:space="preserve">durecimiento por secado, </w:t>
            </w:r>
            <w:r w:rsidR="0051619F">
              <w:rPr>
                <w:rFonts w:ascii="Century Gothic" w:hAnsi="Century Gothic"/>
                <w:noProof/>
              </w:rPr>
              <w:t>mejora</w:t>
            </w:r>
            <w:r w:rsidR="00F11C4F">
              <w:rPr>
                <w:rFonts w:ascii="Century Gothic" w:hAnsi="Century Gothic"/>
                <w:noProof/>
              </w:rPr>
              <w:t xml:space="preserve">ndo </w:t>
            </w:r>
            <w:r>
              <w:rPr>
                <w:rFonts w:ascii="Century Gothic" w:hAnsi="Century Gothic"/>
                <w:noProof/>
              </w:rPr>
              <w:t xml:space="preserve"> su manipulación en el proceso de corte </w:t>
            </w:r>
            <w:r w:rsidR="0051619F">
              <w:rPr>
                <w:rFonts w:ascii="Century Gothic" w:hAnsi="Century Gothic"/>
                <w:noProof/>
              </w:rPr>
              <w:t>co</w:t>
            </w:r>
            <w:r>
              <w:rPr>
                <w:rFonts w:ascii="Century Gothic" w:hAnsi="Century Gothic"/>
                <w:noProof/>
              </w:rPr>
              <w:t xml:space="preserve">n la matríz </w:t>
            </w:r>
            <w:r w:rsidR="0051619F">
              <w:rPr>
                <w:rFonts w:ascii="Century Gothic" w:hAnsi="Century Gothic"/>
                <w:noProof/>
              </w:rPr>
              <w:t xml:space="preserve">de </w:t>
            </w:r>
            <w:r>
              <w:rPr>
                <w:rFonts w:ascii="Century Gothic" w:hAnsi="Century Gothic"/>
                <w:noProof/>
              </w:rPr>
              <w:t>escayola.</w:t>
            </w:r>
          </w:p>
          <w:p w:rsidR="00363399" w:rsidRDefault="00363399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</w:p>
          <w:p w:rsidR="00363399" w:rsidRDefault="00363399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</w:p>
          <w:p w:rsidR="00363399" w:rsidRDefault="00363399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</w:p>
          <w:p w:rsidR="00363399" w:rsidRDefault="00363399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</w:p>
          <w:p w:rsidR="00363399" w:rsidRDefault="00B52742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2978150</wp:posOffset>
                  </wp:positionH>
                  <wp:positionV relativeFrom="paragraph">
                    <wp:posOffset>224155</wp:posOffset>
                  </wp:positionV>
                  <wp:extent cx="2654300" cy="1783080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-20190429-WA00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399" w:rsidRDefault="00B52742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b/>
                <w:noProof/>
                <w:color w:val="C00000"/>
              </w:rPr>
              <w:drawing>
                <wp:anchor distT="0" distB="0" distL="114300" distR="114300" simplePos="0" relativeHeight="251657216" behindDoc="0" locked="0" layoutInCell="1" allowOverlap="1" wp14:anchorId="648C2107" wp14:editId="6EDBEF3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52705</wp:posOffset>
                  </wp:positionV>
                  <wp:extent cx="2692400" cy="1821180"/>
                  <wp:effectExtent l="0" t="0" r="0" b="0"/>
                  <wp:wrapSquare wrapText="bothSides"/>
                  <wp:docPr id="6" name="Imagen 6" descr="Imagen que contiene persona, interior, pared, coci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190326_1758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399" w:rsidRDefault="00363399" w:rsidP="00B52742">
            <w:pPr>
              <w:ind w:right="181"/>
              <w:jc w:val="both"/>
              <w:rPr>
                <w:rFonts w:ascii="Century Gothic" w:hAnsi="Century Gothic"/>
                <w:noProof/>
              </w:rPr>
            </w:pPr>
          </w:p>
          <w:p w:rsidR="000C0E2D" w:rsidRDefault="00E54B59" w:rsidP="00193D2A">
            <w:pPr>
              <w:ind w:left="142" w:right="181"/>
              <w:jc w:val="both"/>
              <w:rPr>
                <w:rFonts w:ascii="Century Gothic" w:hAnsi="Century Gothic"/>
                <w:b/>
                <w:color w:val="365F91" w:themeColor="accent1" w:themeShade="BF"/>
              </w:rPr>
            </w:pPr>
            <w:r>
              <w:rPr>
                <w:rFonts w:ascii="Century Gothic" w:hAnsi="Century Gothic"/>
                <w:b/>
                <w:color w:val="C00000"/>
              </w:rPr>
              <w:t>3</w:t>
            </w:r>
            <w:r w:rsidRPr="00333625">
              <w:rPr>
                <w:rFonts w:ascii="Century Gothic" w:hAnsi="Century Gothic"/>
                <w:b/>
                <w:color w:val="C00000"/>
              </w:rPr>
              <w:t>º PASO:</w:t>
            </w:r>
            <w:r w:rsidR="0051619F">
              <w:rPr>
                <w:rFonts w:ascii="Century Gothic" w:hAnsi="Century Gothic"/>
                <w:b/>
                <w:color w:val="C00000"/>
              </w:rPr>
              <w:t xml:space="preserve"> </w:t>
            </w:r>
            <w:r w:rsidR="0051619F" w:rsidRPr="0051619F">
              <w:rPr>
                <w:rFonts w:ascii="Century Gothic" w:hAnsi="Century Gothic"/>
                <w:b/>
                <w:color w:val="365F91" w:themeColor="accent1" w:themeShade="BF"/>
              </w:rPr>
              <w:t>EXTRUSIONADO DE LA ARCILLA PARA OBTENER PIEZAS HUECAS</w:t>
            </w:r>
            <w:r w:rsidR="0051619F">
              <w:rPr>
                <w:rFonts w:ascii="Century Gothic" w:hAnsi="Century Gothic"/>
                <w:b/>
                <w:color w:val="365F91" w:themeColor="accent1" w:themeShade="BF"/>
              </w:rPr>
              <w:t>.</w:t>
            </w:r>
          </w:p>
          <w:p w:rsidR="0051619F" w:rsidRDefault="0051619F" w:rsidP="00193D2A">
            <w:pPr>
              <w:ind w:left="142" w:right="181"/>
              <w:jc w:val="both"/>
              <w:rPr>
                <w:rFonts w:ascii="Century Gothic" w:hAnsi="Century Gothic"/>
                <w:noProof/>
              </w:rPr>
            </w:pPr>
          </w:p>
          <w:p w:rsidR="0051619F" w:rsidRDefault="0051619F" w:rsidP="00193D2A">
            <w:pPr>
              <w:ind w:left="142" w:right="181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En este paso, se realizaron distintas piezas </w:t>
            </w:r>
            <w:r w:rsidR="00B52742">
              <w:rPr>
                <w:rFonts w:ascii="Century Gothic" w:hAnsi="Century Gothic"/>
                <w:noProof/>
              </w:rPr>
              <w:t xml:space="preserve">fabricadas con </w:t>
            </w:r>
            <w:r>
              <w:rPr>
                <w:rFonts w:ascii="Century Gothic" w:hAnsi="Century Gothic"/>
                <w:noProof/>
              </w:rPr>
              <w:t xml:space="preserve"> la extrusionadora. </w:t>
            </w:r>
          </w:p>
          <w:p w:rsidR="0051619F" w:rsidRDefault="0051619F" w:rsidP="00193D2A">
            <w:pPr>
              <w:ind w:left="142" w:right="181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Se dejaron endurecer, </w:t>
            </w:r>
            <w:r w:rsidR="00B52742">
              <w:rPr>
                <w:rFonts w:ascii="Century Gothic" w:hAnsi="Century Gothic"/>
                <w:noProof/>
              </w:rPr>
              <w:t>por aireado y</w:t>
            </w:r>
            <w:r>
              <w:rPr>
                <w:rFonts w:ascii="Century Gothic" w:hAnsi="Century Gothic"/>
                <w:noProof/>
              </w:rPr>
              <w:t>, así</w:t>
            </w:r>
            <w:r w:rsidR="00B52742">
              <w:rPr>
                <w:rFonts w:ascii="Century Gothic" w:hAnsi="Century Gothic"/>
                <w:noProof/>
              </w:rPr>
              <w:t>,</w:t>
            </w:r>
            <w:r>
              <w:rPr>
                <w:rFonts w:ascii="Century Gothic" w:hAnsi="Century Gothic"/>
                <w:noProof/>
              </w:rPr>
              <w:t xml:space="preserve"> facilita</w:t>
            </w:r>
            <w:r w:rsidR="00B52742">
              <w:rPr>
                <w:rFonts w:ascii="Century Gothic" w:hAnsi="Century Gothic"/>
                <w:noProof/>
              </w:rPr>
              <w:t>r</w:t>
            </w:r>
            <w:r>
              <w:rPr>
                <w:rFonts w:ascii="Century Gothic" w:hAnsi="Century Gothic"/>
                <w:noProof/>
              </w:rPr>
              <w:t xml:space="preserve"> su </w:t>
            </w:r>
            <w:r w:rsidR="007C59AE">
              <w:rPr>
                <w:rFonts w:ascii="Century Gothic" w:hAnsi="Century Gothic"/>
                <w:noProof/>
              </w:rPr>
              <w:t xml:space="preserve"> manipulación</w:t>
            </w:r>
            <w:r w:rsidR="00B52742">
              <w:rPr>
                <w:rFonts w:ascii="Century Gothic" w:hAnsi="Century Gothic"/>
                <w:noProof/>
              </w:rPr>
              <w:t>, a la vez que conseguimos</w:t>
            </w:r>
            <w:r w:rsidR="007C59AE">
              <w:rPr>
                <w:rFonts w:ascii="Century Gothic" w:hAnsi="Century Gothic"/>
                <w:noProof/>
              </w:rPr>
              <w:t xml:space="preserve"> la merma necesaria para ser introducidas en la matríz de corte.</w:t>
            </w:r>
          </w:p>
          <w:p w:rsidR="0051619F" w:rsidRDefault="0051619F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</w:p>
          <w:p w:rsidR="00A34EC0" w:rsidRDefault="00A34EC0" w:rsidP="00193D2A">
            <w:pPr>
              <w:ind w:left="3540" w:right="181"/>
              <w:jc w:val="both"/>
              <w:rPr>
                <w:rFonts w:ascii="Century Gothic" w:hAnsi="Century Gothic"/>
                <w:noProof/>
              </w:rPr>
            </w:pPr>
          </w:p>
        </w:tc>
      </w:tr>
      <w:tr w:rsidR="00193D2A" w:rsidTr="00193D2A">
        <w:trPr>
          <w:trHeight w:val="6930"/>
        </w:trPr>
        <w:tc>
          <w:tcPr>
            <w:tcW w:w="9183" w:type="dxa"/>
            <w:tcBorders>
              <w:bottom w:val="single" w:sz="4" w:space="0" w:color="auto"/>
            </w:tcBorders>
          </w:tcPr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847168" behindDoc="0" locked="0" layoutInCell="1" allowOverlap="1" wp14:anchorId="5CFC4D0E" wp14:editId="56250912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54610</wp:posOffset>
                  </wp:positionV>
                  <wp:extent cx="2616200" cy="2164080"/>
                  <wp:effectExtent l="0" t="0" r="0" b="0"/>
                  <wp:wrapSquare wrapText="bothSides"/>
                  <wp:docPr id="18" name="Imagen 18" descr="Imagen que contiene persona, interior, electrónica, cuad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-20190429-WA00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834880" behindDoc="0" locked="0" layoutInCell="1" allowOverlap="1" wp14:anchorId="7E02E80E" wp14:editId="508D6F86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54610</wp:posOffset>
                  </wp:positionV>
                  <wp:extent cx="2051050" cy="2169160"/>
                  <wp:effectExtent l="0" t="0" r="0" b="0"/>
                  <wp:wrapSquare wrapText="bothSides"/>
                  <wp:docPr id="17" name="Imagen 17" descr="Imagen que contiene persona, hombre, interior, pare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-20190429-WA00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216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540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Default="00193D2A" w:rsidP="00193D2A">
            <w:pPr>
              <w:ind w:left="3540" w:hanging="3398"/>
              <w:jc w:val="both"/>
              <w:rPr>
                <w:rFonts w:ascii="Century Gothic" w:hAnsi="Century Gothic"/>
                <w:b/>
                <w:color w:val="C00000"/>
              </w:rPr>
            </w:pPr>
          </w:p>
          <w:p w:rsidR="00193D2A" w:rsidRPr="00A34EC0" w:rsidRDefault="00193D2A" w:rsidP="00193D2A">
            <w:pPr>
              <w:ind w:left="3540" w:hanging="3398"/>
              <w:jc w:val="both"/>
              <w:rPr>
                <w:rFonts w:ascii="Century Gothic" w:hAnsi="Century Gothic"/>
                <w:b/>
                <w:color w:val="365F91" w:themeColor="accent1" w:themeShade="BF"/>
              </w:rPr>
            </w:pPr>
            <w:r>
              <w:rPr>
                <w:rFonts w:ascii="Century Gothic" w:hAnsi="Century Gothic"/>
                <w:b/>
                <w:color w:val="C00000"/>
              </w:rPr>
              <w:t>4</w:t>
            </w:r>
            <w:r w:rsidRPr="00333625">
              <w:rPr>
                <w:rFonts w:ascii="Century Gothic" w:hAnsi="Century Gothic"/>
                <w:b/>
                <w:color w:val="C00000"/>
              </w:rPr>
              <w:t>º PASO:</w:t>
            </w:r>
            <w:r>
              <w:rPr>
                <w:rFonts w:ascii="Century Gothic" w:hAnsi="Century Gothic"/>
                <w:b/>
                <w:color w:val="C00000"/>
              </w:rPr>
              <w:t xml:space="preserve"> </w:t>
            </w:r>
            <w:r>
              <w:rPr>
                <w:rFonts w:ascii="Century Gothic" w:hAnsi="Century Gothic"/>
                <w:b/>
                <w:color w:val="365F91" w:themeColor="accent1" w:themeShade="BF"/>
              </w:rPr>
              <w:t>CORTE A TRAVÉS DE LA MATRÍZ, DE LAS PIEZAS EXTRAÍDAS POR EXTRUSIÓN.</w:t>
            </w: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142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Las piezas extraídas de la extrusionadora</w:t>
            </w:r>
            <w:r w:rsidR="00B52742">
              <w:rPr>
                <w:rFonts w:ascii="Century Gothic" w:hAnsi="Century Gothic"/>
                <w:noProof/>
              </w:rPr>
              <w:t>,</w:t>
            </w:r>
            <w:r>
              <w:rPr>
                <w:rFonts w:ascii="Century Gothic" w:hAnsi="Century Gothic"/>
                <w:noProof/>
              </w:rPr>
              <w:t xml:space="preserve"> que han perdido la suficiente humedad y adquirido </w:t>
            </w:r>
            <w:r w:rsidR="00B52742">
              <w:rPr>
                <w:rFonts w:ascii="Century Gothic" w:hAnsi="Century Gothic"/>
                <w:noProof/>
              </w:rPr>
              <w:t xml:space="preserve">cierta </w:t>
            </w:r>
            <w:r>
              <w:rPr>
                <w:rFonts w:ascii="Century Gothic" w:hAnsi="Century Gothic"/>
                <w:noProof/>
              </w:rPr>
              <w:t>dureza como para evita</w:t>
            </w:r>
            <w:r w:rsidR="00B52742">
              <w:rPr>
                <w:rFonts w:ascii="Century Gothic" w:hAnsi="Century Gothic"/>
                <w:noProof/>
              </w:rPr>
              <w:t>r</w:t>
            </w:r>
            <w:r>
              <w:rPr>
                <w:rFonts w:ascii="Century Gothic" w:hAnsi="Century Gothic"/>
                <w:noProof/>
              </w:rPr>
              <w:t xml:space="preserve"> deformidades, se introducen en los huecos registrados en la matríz de escayola, y se cortan con una tanza. De esta manera obtenemos piezas con  la misma altura</w:t>
            </w:r>
            <w:r w:rsidR="00CE1C8A">
              <w:rPr>
                <w:rFonts w:ascii="Century Gothic" w:hAnsi="Century Gothic"/>
                <w:noProof/>
              </w:rPr>
              <w:t>,</w:t>
            </w:r>
            <w:r>
              <w:rPr>
                <w:rFonts w:ascii="Century Gothic" w:hAnsi="Century Gothic"/>
                <w:noProof/>
              </w:rPr>
              <w:t xml:space="preserve"> susceptibles de ser combinadas entre ellas para formar diseños variados de celosías. Este sistema de corte evita la deformación de las piezas</w:t>
            </w:r>
            <w:r w:rsidR="00CE1C8A">
              <w:rPr>
                <w:rFonts w:ascii="Century Gothic" w:hAnsi="Century Gothic"/>
                <w:noProof/>
              </w:rPr>
              <w:t xml:space="preserve"> huecas,</w:t>
            </w:r>
            <w:r>
              <w:rPr>
                <w:rFonts w:ascii="Century Gothic" w:hAnsi="Century Gothic"/>
                <w:noProof/>
              </w:rPr>
              <w:t xml:space="preserve"> al ser cortadas.</w:t>
            </w:r>
          </w:p>
          <w:p w:rsidR="00193D2A" w:rsidRDefault="00193D2A" w:rsidP="00193D2A">
            <w:pPr>
              <w:ind w:left="142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142"/>
              <w:jc w:val="both"/>
              <w:rPr>
                <w:rFonts w:ascii="Century Gothic" w:hAnsi="Century Gothic"/>
                <w:noProof/>
              </w:rPr>
            </w:pPr>
          </w:p>
          <w:p w:rsidR="00193D2A" w:rsidRPr="00A34EC0" w:rsidRDefault="00193D2A" w:rsidP="00AE198A">
            <w:pPr>
              <w:ind w:left="1276" w:right="39" w:hanging="1134"/>
              <w:jc w:val="both"/>
              <w:rPr>
                <w:rFonts w:ascii="Century Gothic" w:hAnsi="Century Gothic"/>
                <w:b/>
                <w:color w:val="365F91" w:themeColor="accent1" w:themeShade="BF"/>
              </w:rPr>
            </w:pPr>
            <w:r>
              <w:rPr>
                <w:rFonts w:ascii="Century Gothic" w:hAnsi="Century Gothic"/>
                <w:b/>
                <w:color w:val="C00000"/>
              </w:rPr>
              <w:t>5</w:t>
            </w:r>
            <w:r w:rsidRPr="00333625">
              <w:rPr>
                <w:rFonts w:ascii="Century Gothic" w:hAnsi="Century Gothic"/>
                <w:b/>
                <w:color w:val="C00000"/>
              </w:rPr>
              <w:t>º PASO:</w:t>
            </w:r>
            <w:r>
              <w:rPr>
                <w:rFonts w:ascii="Century Gothic" w:hAnsi="Century Gothic"/>
                <w:b/>
                <w:color w:val="C00000"/>
              </w:rPr>
              <w:t xml:space="preserve"> </w:t>
            </w:r>
            <w:r>
              <w:rPr>
                <w:rFonts w:ascii="Century Gothic" w:hAnsi="Century Gothic"/>
                <w:b/>
                <w:color w:val="365F91" w:themeColor="accent1" w:themeShade="BF"/>
              </w:rPr>
              <w:t xml:space="preserve"> ELABORACIÓN DE DISTINT</w:t>
            </w:r>
            <w:r w:rsidR="00AE198A">
              <w:rPr>
                <w:rFonts w:ascii="Century Gothic" w:hAnsi="Century Gothic"/>
                <w:b/>
                <w:color w:val="365F91" w:themeColor="accent1" w:themeShade="BF"/>
              </w:rPr>
              <w:t xml:space="preserve">OS MODELOS DE CELOSÍAS, CON </w:t>
            </w:r>
            <w:r>
              <w:rPr>
                <w:rFonts w:ascii="Century Gothic" w:hAnsi="Century Gothic"/>
                <w:b/>
                <w:color w:val="365F91" w:themeColor="accent1" w:themeShade="BF"/>
              </w:rPr>
              <w:t xml:space="preserve">LAS PIEZAS EXTRAÍDAS POR EXTRUSIÓN </w:t>
            </w:r>
            <w:r w:rsidR="00AE198A">
              <w:rPr>
                <w:rFonts w:ascii="Century Gothic" w:hAnsi="Century Gothic"/>
                <w:b/>
                <w:color w:val="365F91" w:themeColor="accent1" w:themeShade="BF"/>
              </w:rPr>
              <w:t xml:space="preserve">Y </w:t>
            </w:r>
            <w:r>
              <w:rPr>
                <w:rFonts w:ascii="Century Gothic" w:hAnsi="Century Gothic"/>
                <w:b/>
                <w:color w:val="365F91" w:themeColor="accent1" w:themeShade="BF"/>
              </w:rPr>
              <w:t>CORTADAS CON LA MATRÍZ.</w:t>
            </w:r>
          </w:p>
          <w:p w:rsidR="00193D2A" w:rsidRDefault="00193D2A" w:rsidP="00193D2A">
            <w:pPr>
              <w:ind w:left="3540" w:right="39" w:firstLine="142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226958" w:rsidP="00193D2A">
            <w:pPr>
              <w:ind w:left="3540" w:right="39" w:firstLine="142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873792" behindDoc="0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195580</wp:posOffset>
                  </wp:positionV>
                  <wp:extent cx="1403350" cy="1870075"/>
                  <wp:effectExtent l="0" t="0" r="0" b="0"/>
                  <wp:wrapSquare wrapText="bothSides"/>
                  <wp:docPr id="20" name="Imagen 20" descr="Imagen que contiene pared, edific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20190326_17545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8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85945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195580</wp:posOffset>
                  </wp:positionV>
                  <wp:extent cx="1969770" cy="1873250"/>
                  <wp:effectExtent l="0" t="0" r="0" b="0"/>
                  <wp:wrapSquare wrapText="bothSides"/>
                  <wp:docPr id="19" name="Imagen 19" descr="Imagen que contiene pare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-20190326-WA00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69770" cy="18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881984" behindDoc="0" locked="0" layoutInCell="1" allowOverlap="1">
                  <wp:simplePos x="0" y="0"/>
                  <wp:positionH relativeFrom="column">
                    <wp:posOffset>3798570</wp:posOffset>
                  </wp:positionH>
                  <wp:positionV relativeFrom="paragraph">
                    <wp:posOffset>189229</wp:posOffset>
                  </wp:positionV>
                  <wp:extent cx="1756153" cy="1880123"/>
                  <wp:effectExtent l="0" t="0" r="0" b="0"/>
                  <wp:wrapSquare wrapText="bothSides"/>
                  <wp:docPr id="21" name="Imagen 21" descr="Imagen que contiene pared, interior, foto, edific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-20190326-WA001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32" cy="188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226958" w:rsidRDefault="00A82504" w:rsidP="00A82504">
            <w:pPr>
              <w:ind w:left="284" w:right="323"/>
              <w:jc w:val="both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Por último, </w:t>
            </w:r>
            <w:r w:rsidR="00137A0E">
              <w:rPr>
                <w:rFonts w:ascii="Century Gothic" w:hAnsi="Century Gothic"/>
                <w:noProof/>
              </w:rPr>
              <w:t xml:space="preserve">hemos </w:t>
            </w:r>
            <w:r>
              <w:rPr>
                <w:rFonts w:ascii="Century Gothic" w:hAnsi="Century Gothic"/>
                <w:noProof/>
              </w:rPr>
              <w:t>elabora</w:t>
            </w:r>
            <w:r w:rsidR="00137A0E">
              <w:rPr>
                <w:rFonts w:ascii="Century Gothic" w:hAnsi="Century Gothic"/>
                <w:noProof/>
              </w:rPr>
              <w:t>do</w:t>
            </w:r>
            <w:r>
              <w:rPr>
                <w:rFonts w:ascii="Century Gothic" w:hAnsi="Century Gothic"/>
                <w:noProof/>
              </w:rPr>
              <w:t xml:space="preserve"> distintos tipos de celosías partiendo de las piezas cortadas y que funcionaran como módulos, con los que componer red</w:t>
            </w:r>
            <w:r w:rsidR="00137A0E">
              <w:rPr>
                <w:rFonts w:ascii="Century Gothic" w:hAnsi="Century Gothic"/>
                <w:noProof/>
              </w:rPr>
              <w:t>e</w:t>
            </w:r>
            <w:r>
              <w:rPr>
                <w:rFonts w:ascii="Century Gothic" w:hAnsi="Century Gothic"/>
                <w:noProof/>
              </w:rPr>
              <w:t>s modulares más complejas</w:t>
            </w:r>
            <w:r w:rsidR="00CE1C8A">
              <w:rPr>
                <w:rFonts w:ascii="Century Gothic" w:hAnsi="Century Gothic"/>
                <w:noProof/>
              </w:rPr>
              <w:t xml:space="preserve"> o conformar estructuras huecas o volúmenes.</w:t>
            </w:r>
          </w:p>
          <w:p w:rsidR="00226958" w:rsidRDefault="00226958" w:rsidP="00226958">
            <w:pPr>
              <w:ind w:left="142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  <w:bookmarkStart w:id="0" w:name="_GoBack"/>
            <w:bookmarkEnd w:id="0"/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noProof/>
              </w:rPr>
            </w:pPr>
          </w:p>
          <w:p w:rsidR="00193D2A" w:rsidRDefault="00193D2A" w:rsidP="00193D2A">
            <w:pPr>
              <w:ind w:left="3540"/>
              <w:jc w:val="both"/>
              <w:rPr>
                <w:rFonts w:ascii="Century Gothic" w:hAnsi="Century Gothic"/>
                <w:b/>
                <w:noProof/>
                <w:color w:val="C00000"/>
              </w:rPr>
            </w:pPr>
          </w:p>
        </w:tc>
      </w:tr>
    </w:tbl>
    <w:p w:rsidR="00511A81" w:rsidRDefault="00511A81" w:rsidP="00BF6B2E"/>
    <w:sectPr w:rsidR="00511A81" w:rsidSect="00A525E1">
      <w:headerReference w:type="default" r:id="rId18"/>
      <w:pgSz w:w="11906" w:h="16838"/>
      <w:pgMar w:top="1134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CC" w:rsidRDefault="00B741CC" w:rsidP="000D2385">
      <w:pPr>
        <w:spacing w:after="0" w:line="240" w:lineRule="auto"/>
      </w:pPr>
      <w:r>
        <w:separator/>
      </w:r>
    </w:p>
  </w:endnote>
  <w:endnote w:type="continuationSeparator" w:id="0">
    <w:p w:rsidR="00B741CC" w:rsidRDefault="00B741CC" w:rsidP="000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CC" w:rsidRDefault="00B741CC" w:rsidP="000D2385">
      <w:pPr>
        <w:spacing w:after="0" w:line="240" w:lineRule="auto"/>
      </w:pPr>
      <w:r>
        <w:separator/>
      </w:r>
    </w:p>
  </w:footnote>
  <w:footnote w:type="continuationSeparator" w:id="0">
    <w:p w:rsidR="00B741CC" w:rsidRDefault="00B741CC" w:rsidP="000D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6748"/>
    </w:tblGrid>
    <w:tr w:rsidR="00A525E1" w:rsidTr="00DD1336">
      <w:trPr>
        <w:trHeight w:val="450"/>
      </w:trPr>
      <w:tc>
        <w:tcPr>
          <w:tcW w:w="2410" w:type="dxa"/>
          <w:vMerge w:val="restart"/>
        </w:tcPr>
        <w:p w:rsidR="00A525E1" w:rsidRDefault="00A525E1" w:rsidP="0072007D">
          <w:pPr>
            <w:tabs>
              <w:tab w:val="center" w:pos="1140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82550</wp:posOffset>
                </wp:positionV>
                <wp:extent cx="1127760" cy="826770"/>
                <wp:effectExtent l="19050" t="0" r="0" b="0"/>
                <wp:wrapSquare wrapText="bothSides"/>
                <wp:docPr id="1" name="Imagen 1" descr="logo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scue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8" w:type="dxa"/>
          <w:vAlign w:val="center"/>
        </w:tcPr>
        <w:p w:rsidR="00DD1336" w:rsidRPr="00DD1336" w:rsidRDefault="00DD1336" w:rsidP="007A5F75">
          <w:pPr>
            <w:spacing w:after="0" w:line="240" w:lineRule="auto"/>
            <w:jc w:val="right"/>
            <w:rPr>
              <w:rFonts w:ascii="Century Gothic" w:hAnsi="Century Gothic" w:cs="Times New Roman"/>
              <w:bCs/>
              <w:sz w:val="16"/>
              <w:szCs w:val="16"/>
            </w:rPr>
          </w:pPr>
          <w:r w:rsidRPr="00DD1336">
            <w:rPr>
              <w:rFonts w:ascii="Century Gothic" w:hAnsi="Century Gothic" w:cs="Times New Roman"/>
              <w:bCs/>
              <w:sz w:val="16"/>
              <w:szCs w:val="16"/>
            </w:rPr>
            <w:t xml:space="preserve">GRUPO DE TRABAJO: </w:t>
          </w:r>
        </w:p>
        <w:p w:rsidR="00A525E1" w:rsidRPr="00DD1336" w:rsidRDefault="00DD1336" w:rsidP="007A5F75">
          <w:pPr>
            <w:spacing w:after="0" w:line="240" w:lineRule="auto"/>
            <w:jc w:val="right"/>
            <w:rPr>
              <w:rFonts w:ascii="Century Gothic" w:hAnsi="Century Gothic"/>
              <w:b/>
              <w:sz w:val="16"/>
              <w:szCs w:val="16"/>
            </w:rPr>
          </w:pPr>
          <w:r w:rsidRPr="00DD1336">
            <w:rPr>
              <w:rFonts w:ascii="Century Gothic" w:hAnsi="Century Gothic" w:cs="Times New Roman"/>
              <w:bCs/>
              <w:sz w:val="16"/>
              <w:szCs w:val="16"/>
            </w:rPr>
            <w:t>NUEVAS TECNOLOGÍAS APLICADAS A LA CERÁMICA. PARTE II</w:t>
          </w:r>
        </w:p>
      </w:tc>
    </w:tr>
    <w:tr w:rsidR="00A525E1" w:rsidTr="00DD1336">
      <w:trPr>
        <w:trHeight w:val="247"/>
      </w:trPr>
      <w:tc>
        <w:tcPr>
          <w:tcW w:w="2410" w:type="dxa"/>
          <w:vMerge/>
        </w:tcPr>
        <w:p w:rsidR="00A525E1" w:rsidRDefault="00A525E1" w:rsidP="007A5F75">
          <w:pPr>
            <w:spacing w:after="0" w:line="240" w:lineRule="auto"/>
            <w:rPr>
              <w:noProof/>
            </w:rPr>
          </w:pPr>
        </w:p>
      </w:tc>
      <w:tc>
        <w:tcPr>
          <w:tcW w:w="6748" w:type="dxa"/>
          <w:vAlign w:val="center"/>
        </w:tcPr>
        <w:p w:rsidR="00A525E1" w:rsidRPr="00DD1336" w:rsidRDefault="00A525E1" w:rsidP="00DD1336">
          <w:pPr>
            <w:spacing w:after="0" w:line="240" w:lineRule="auto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r w:rsidRPr="00DD1336">
            <w:rPr>
              <w:rFonts w:ascii="Century Gothic" w:hAnsi="Century Gothic"/>
              <w:sz w:val="16"/>
              <w:szCs w:val="16"/>
            </w:rPr>
            <w:t xml:space="preserve">IDENTIFICACIÓN DEL </w:t>
          </w:r>
          <w:r w:rsidRPr="00DD1336">
            <w:rPr>
              <w:rFonts w:ascii="Century Gothic" w:hAnsi="Century Gothic"/>
              <w:b/>
              <w:sz w:val="16"/>
              <w:szCs w:val="16"/>
            </w:rPr>
            <w:t>GRUPO DE TRABAJO</w:t>
          </w:r>
          <w:r w:rsidR="00DD1336">
            <w:rPr>
              <w:rFonts w:ascii="Century Gothic" w:hAnsi="Century Gothic"/>
              <w:b/>
              <w:sz w:val="16"/>
              <w:szCs w:val="16"/>
            </w:rPr>
            <w:t xml:space="preserve"> </w:t>
          </w:r>
          <w:r w:rsidR="00DD1336" w:rsidRPr="00DD1336">
            <w:rPr>
              <w:rFonts w:ascii="Century Gothic" w:hAnsi="Century Gothic" w:cs="Times New Roman"/>
              <w:bCs/>
              <w:sz w:val="16"/>
              <w:szCs w:val="16"/>
            </w:rPr>
            <w:t>192115GT072</w:t>
          </w:r>
        </w:p>
      </w:tc>
    </w:tr>
    <w:tr w:rsidR="00A525E1" w:rsidTr="00DD1336">
      <w:trPr>
        <w:trHeight w:val="266"/>
      </w:trPr>
      <w:tc>
        <w:tcPr>
          <w:tcW w:w="2410" w:type="dxa"/>
          <w:vMerge/>
        </w:tcPr>
        <w:p w:rsidR="00A525E1" w:rsidRDefault="00A525E1" w:rsidP="007A5F75">
          <w:pPr>
            <w:spacing w:after="0" w:line="240" w:lineRule="auto"/>
            <w:rPr>
              <w:noProof/>
            </w:rPr>
          </w:pPr>
        </w:p>
      </w:tc>
      <w:tc>
        <w:tcPr>
          <w:tcW w:w="6748" w:type="dxa"/>
          <w:vAlign w:val="center"/>
        </w:tcPr>
        <w:p w:rsidR="00A525E1" w:rsidRPr="00DD1336" w:rsidRDefault="00A525E1" w:rsidP="002F0D1A">
          <w:pPr>
            <w:spacing w:after="0" w:line="240" w:lineRule="auto"/>
            <w:jc w:val="right"/>
            <w:rPr>
              <w:rFonts w:ascii="Century Gothic" w:hAnsi="Century Gothic"/>
              <w:sz w:val="16"/>
              <w:szCs w:val="16"/>
            </w:rPr>
          </w:pPr>
          <w:r w:rsidRPr="00DD1336">
            <w:rPr>
              <w:rFonts w:ascii="Century Gothic" w:hAnsi="Century Gothic"/>
              <w:sz w:val="16"/>
              <w:szCs w:val="16"/>
            </w:rPr>
            <w:t xml:space="preserve">COORDINADOR: </w:t>
          </w:r>
          <w:r w:rsidR="002F0D1A">
            <w:rPr>
              <w:rFonts w:ascii="Century Gothic" w:hAnsi="Century Gothic"/>
              <w:sz w:val="16"/>
              <w:szCs w:val="16"/>
            </w:rPr>
            <w:t>Pablo Galiana Fernández-</w:t>
          </w:r>
          <w:proofErr w:type="spellStart"/>
          <w:r w:rsidR="002F0D1A">
            <w:rPr>
              <w:rFonts w:ascii="Century Gothic" w:hAnsi="Century Gothic"/>
              <w:sz w:val="16"/>
              <w:szCs w:val="16"/>
            </w:rPr>
            <w:t>Nespral</w:t>
          </w:r>
          <w:proofErr w:type="spellEnd"/>
        </w:p>
      </w:tc>
    </w:tr>
    <w:tr w:rsidR="00A525E1" w:rsidTr="00DD1336">
      <w:trPr>
        <w:trHeight w:val="553"/>
      </w:trPr>
      <w:tc>
        <w:tcPr>
          <w:tcW w:w="2410" w:type="dxa"/>
          <w:vMerge/>
        </w:tcPr>
        <w:p w:rsidR="00A525E1" w:rsidRDefault="00A525E1" w:rsidP="007A5F75">
          <w:pPr>
            <w:spacing w:after="0" w:line="240" w:lineRule="auto"/>
            <w:rPr>
              <w:noProof/>
            </w:rPr>
          </w:pPr>
        </w:p>
      </w:tc>
      <w:tc>
        <w:tcPr>
          <w:tcW w:w="6748" w:type="dxa"/>
        </w:tcPr>
        <w:p w:rsidR="00A525E1" w:rsidRPr="00DD1336" w:rsidRDefault="00A525E1" w:rsidP="00DD1336">
          <w:pPr>
            <w:spacing w:after="0" w:line="240" w:lineRule="auto"/>
            <w:jc w:val="right"/>
            <w:rPr>
              <w:rFonts w:ascii="Century Gothic" w:hAnsi="Century Gothic"/>
              <w:sz w:val="16"/>
              <w:szCs w:val="16"/>
            </w:rPr>
          </w:pPr>
          <w:r w:rsidRPr="00DD1336">
            <w:rPr>
              <w:rFonts w:ascii="Century Gothic" w:hAnsi="Century Gothic"/>
              <w:sz w:val="16"/>
              <w:szCs w:val="16"/>
            </w:rPr>
            <w:t>MIEMBROS:</w:t>
          </w:r>
          <w:r w:rsidR="00DD1336" w:rsidRPr="00DD1336">
            <w:rPr>
              <w:rFonts w:ascii="Century Gothic" w:hAnsi="Century Gothic" w:cs="Times New Roman"/>
            </w:rPr>
            <w:t xml:space="preserve"> 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Dolores Sanabria Borrego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 xml:space="preserve">Auxiliadora </w:t>
          </w:r>
          <w:proofErr w:type="spellStart"/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Mauriño</w:t>
          </w:r>
          <w:proofErr w:type="spellEnd"/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 xml:space="preserve"> Pérez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/Remedios Barragá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n Moreno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proofErr w:type="spellStart"/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Mariché</w:t>
          </w:r>
          <w:proofErr w:type="spellEnd"/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 xml:space="preserve"> 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Martínez Rodrí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 xml:space="preserve">guez de </w:t>
          </w:r>
          <w:proofErr w:type="spellStart"/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Mondelo</w:t>
          </w:r>
          <w:proofErr w:type="spellEnd"/>
          <w:r w:rsidR="00DD1336">
            <w:rPr>
              <w:rFonts w:ascii="Century Gothic" w:hAnsi="Century Gothic" w:cs="Times New Roman"/>
              <w:sz w:val="16"/>
              <w:szCs w:val="16"/>
            </w:rPr>
            <w:t>/Inés Hi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gueras Lara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 xml:space="preserve"> Eva Fernández Bravo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Antonio Luis Navarro Jurado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.</w:t>
          </w:r>
          <w:r w:rsidRPr="00DD1336">
            <w:rPr>
              <w:rFonts w:ascii="Century Gothic" w:hAnsi="Century Gothic"/>
              <w:color w:val="FF0000"/>
              <w:sz w:val="16"/>
              <w:szCs w:val="16"/>
            </w:rPr>
            <w:t xml:space="preserve"> </w:t>
          </w:r>
        </w:p>
      </w:tc>
    </w:tr>
  </w:tbl>
  <w:p w:rsidR="00A525E1" w:rsidRDefault="00A525E1" w:rsidP="00A52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944"/>
    <w:multiLevelType w:val="multilevel"/>
    <w:tmpl w:val="60E4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23C"/>
    <w:rsid w:val="00031D02"/>
    <w:rsid w:val="0007361A"/>
    <w:rsid w:val="000A1109"/>
    <w:rsid w:val="000C0E2D"/>
    <w:rsid w:val="000D2385"/>
    <w:rsid w:val="000F2D09"/>
    <w:rsid w:val="000F5F7B"/>
    <w:rsid w:val="00117FAE"/>
    <w:rsid w:val="00137A0E"/>
    <w:rsid w:val="0016002C"/>
    <w:rsid w:val="0017596B"/>
    <w:rsid w:val="00177CF7"/>
    <w:rsid w:val="00193D2A"/>
    <w:rsid w:val="001E0285"/>
    <w:rsid w:val="00226958"/>
    <w:rsid w:val="002D260F"/>
    <w:rsid w:val="002E4030"/>
    <w:rsid w:val="002F0D1A"/>
    <w:rsid w:val="00333625"/>
    <w:rsid w:val="00334DF4"/>
    <w:rsid w:val="0033686A"/>
    <w:rsid w:val="00340BAB"/>
    <w:rsid w:val="00363399"/>
    <w:rsid w:val="003869A0"/>
    <w:rsid w:val="003F59CB"/>
    <w:rsid w:val="00417904"/>
    <w:rsid w:val="004B2D30"/>
    <w:rsid w:val="004E25B4"/>
    <w:rsid w:val="004F540D"/>
    <w:rsid w:val="00511A81"/>
    <w:rsid w:val="0051619F"/>
    <w:rsid w:val="005F0AE8"/>
    <w:rsid w:val="005F557D"/>
    <w:rsid w:val="006153C8"/>
    <w:rsid w:val="00671F16"/>
    <w:rsid w:val="006B0604"/>
    <w:rsid w:val="006B0CDB"/>
    <w:rsid w:val="006C7AE5"/>
    <w:rsid w:val="006E19E4"/>
    <w:rsid w:val="007041B2"/>
    <w:rsid w:val="0072007D"/>
    <w:rsid w:val="007C59AE"/>
    <w:rsid w:val="007F67FD"/>
    <w:rsid w:val="0081523C"/>
    <w:rsid w:val="0083694E"/>
    <w:rsid w:val="00882050"/>
    <w:rsid w:val="008B2613"/>
    <w:rsid w:val="009013A6"/>
    <w:rsid w:val="00951CB4"/>
    <w:rsid w:val="009539CC"/>
    <w:rsid w:val="009705A0"/>
    <w:rsid w:val="00A34EC0"/>
    <w:rsid w:val="00A525E1"/>
    <w:rsid w:val="00A53BE6"/>
    <w:rsid w:val="00A82504"/>
    <w:rsid w:val="00AE198A"/>
    <w:rsid w:val="00AE1FC8"/>
    <w:rsid w:val="00B010FB"/>
    <w:rsid w:val="00B3234F"/>
    <w:rsid w:val="00B52742"/>
    <w:rsid w:val="00B67B6F"/>
    <w:rsid w:val="00B741CC"/>
    <w:rsid w:val="00BE5B63"/>
    <w:rsid w:val="00BF6B2E"/>
    <w:rsid w:val="00C3206C"/>
    <w:rsid w:val="00C75480"/>
    <w:rsid w:val="00CE1C8A"/>
    <w:rsid w:val="00D449F2"/>
    <w:rsid w:val="00D943C6"/>
    <w:rsid w:val="00DD1336"/>
    <w:rsid w:val="00DE72B1"/>
    <w:rsid w:val="00E54B59"/>
    <w:rsid w:val="00E55316"/>
    <w:rsid w:val="00E63C58"/>
    <w:rsid w:val="00E9797F"/>
    <w:rsid w:val="00F11C4F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606BB"/>
  <w15:docId w15:val="{9CB5B1C3-1BD6-4C90-B20F-11E0774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CB4"/>
  </w:style>
  <w:style w:type="paragraph" w:styleId="Ttulo3">
    <w:name w:val="heading 3"/>
    <w:basedOn w:val="Normal"/>
    <w:link w:val="Ttulo3Car"/>
    <w:uiPriority w:val="9"/>
    <w:qFormat/>
    <w:rsid w:val="00815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152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8152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2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385"/>
  </w:style>
  <w:style w:type="paragraph" w:styleId="Piedepgina">
    <w:name w:val="footer"/>
    <w:basedOn w:val="Normal"/>
    <w:link w:val="PiedepginaCar"/>
    <w:uiPriority w:val="99"/>
    <w:unhideWhenUsed/>
    <w:rsid w:val="000D2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385"/>
  </w:style>
  <w:style w:type="table" w:styleId="Tablaconcuadrcula">
    <w:name w:val="Table Grid"/>
    <w:basedOn w:val="Tablanormal"/>
    <w:uiPriority w:val="59"/>
    <w:rsid w:val="000D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luis navarro jurado</cp:lastModifiedBy>
  <cp:revision>21</cp:revision>
  <dcterms:created xsi:type="dcterms:W3CDTF">2018-12-04T12:25:00Z</dcterms:created>
  <dcterms:modified xsi:type="dcterms:W3CDTF">2019-05-06T15:48:00Z</dcterms:modified>
</cp:coreProperties>
</file>