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BC" w:rsidRDefault="00776FBC"/>
    <w:p w:rsidR="006A1C05" w:rsidRDefault="006A1C05"/>
    <w:p w:rsidR="006A1C05" w:rsidRPr="006A1C05" w:rsidRDefault="006A1C05" w:rsidP="006A1C05">
      <w:pPr>
        <w:ind w:left="2124" w:firstLine="708"/>
        <w:rPr>
          <w:b/>
          <w:u w:val="single"/>
        </w:rPr>
      </w:pPr>
      <w:bookmarkStart w:id="0" w:name="_GoBack"/>
      <w:bookmarkEnd w:id="0"/>
      <w:r w:rsidRPr="0068297F">
        <w:rPr>
          <w:b/>
          <w:highlight w:val="yellow"/>
          <w:u w:val="single"/>
        </w:rPr>
        <w:t>PROBLEMAS    1º ESO</w:t>
      </w:r>
      <w:r w:rsidRPr="006A1C05">
        <w:rPr>
          <w:b/>
          <w:u w:val="single"/>
        </w:rPr>
        <w:t xml:space="preserve"> </w:t>
      </w:r>
    </w:p>
    <w:p w:rsidR="006A1C05" w:rsidRDefault="006A1C05" w:rsidP="006A1C05">
      <w:pPr>
        <w:ind w:left="2124" w:firstLine="708"/>
      </w:pPr>
    </w:p>
    <w:p w:rsidR="006A1C05" w:rsidRP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1.- Hemos decidido colocar una cinta,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nuestro huerto escolar, para evitar que los pájaros se coman lo sembrado. La cuerda mide 48 metros.</w:t>
      </w:r>
    </w:p>
    <w:p w:rsidR="006A1C05" w:rsidRP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¿Cuántos trozos de 25 centímetros podemos cortar?</w:t>
      </w:r>
    </w:p>
    <w:p w:rsid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b) El precio por metros es de 0,62 euros. ¿Cuánto cuesta el rollo de cinta?</w:t>
      </w:r>
    </w:p>
    <w:p w:rsidR="006A1C05" w:rsidRP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c)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Y si aplican el 18 % de IVA</w:t>
      </w: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de cuánto será la factura</w:t>
      </w:r>
    </w:p>
    <w:p w:rsid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6A1C05" w:rsidRP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6A1C05" w:rsidRPr="006A1C05" w:rsidRDefault="006A1C05" w:rsidP="006A1C05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2.- Queremos colocar carteles, en el huerto escolar, indicando los nombres de los productos agrícolas sembrados, para ello dos alumnos/as han traído listones de madera. María trae un listón de 70 centímetros y Pablo otro de 120 centímetros. Queremos cortarlos en trozos iguales. ¿Cuál es el mayor tamaño que pueden tener los trozos?</w:t>
      </w:r>
    </w:p>
    <w:p w:rsid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A1C05" w:rsidRP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6A1C05" w:rsidRP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3.- Tenemos una garrafa para regar de 8 litros y otra de 15 litros. Queremos repartir el agua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para regar los semilleros </w:t>
      </w: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recipientes iguales sin que sobre agua y sin mezclar el agua de los dos recipientes.</w:t>
      </w:r>
    </w:p>
    <w:p w:rsidR="006A1C05" w:rsidRP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¿Cuál es la mayor capacidad que pueden tener los recipientes?</w:t>
      </w:r>
    </w:p>
    <w:p w:rsid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b) ¿Cuántos necesitamos?</w:t>
      </w:r>
    </w:p>
    <w:p w:rsid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A1C05" w:rsidRPr="006A1C05" w:rsidRDefault="006A1C05" w:rsidP="006A1C0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4.- Una finca de 4,5 hectáreas se vende a 150,6 euros e</w:t>
      </w:r>
      <w:r w:rsidR="0068297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 metro cuadrado. ¿</w:t>
      </w:r>
      <w:r w:rsidRPr="006A1C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Cuál es el precio de la finca?</w:t>
      </w:r>
    </w:p>
    <w:p w:rsidR="006A1C05" w:rsidRDefault="006A1C05"/>
    <w:sectPr w:rsidR="006A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DAE"/>
    <w:multiLevelType w:val="multilevel"/>
    <w:tmpl w:val="8CE813EE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05"/>
    <w:rsid w:val="0068297F"/>
    <w:rsid w:val="006A1C05"/>
    <w:rsid w:val="007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406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91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2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6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5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194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65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539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2019-04-02T11:27:00Z</dcterms:created>
  <dcterms:modified xsi:type="dcterms:W3CDTF">2019-04-02T11:34:00Z</dcterms:modified>
</cp:coreProperties>
</file>