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D7" w:rsidRPr="00AE05D7" w:rsidRDefault="00AE05D7" w:rsidP="00AE05D7">
      <w:pPr>
        <w:spacing w:after="100" w:line="413" w:lineRule="atLeast"/>
        <w:textAlignment w:val="baseline"/>
        <w:outlineLvl w:val="0"/>
        <w:rPr>
          <w:rFonts w:ascii="Arial" w:eastAsia="Times New Roman" w:hAnsi="Arial" w:cs="Arial"/>
          <w:sz w:val="14"/>
          <w:szCs w:val="14"/>
          <w:lang w:eastAsia="es-ES"/>
        </w:rPr>
      </w:pPr>
      <w:r w:rsidRPr="00AE05D7">
        <w:rPr>
          <w:rFonts w:ascii="Georgia" w:eastAsia="Times New Roman" w:hAnsi="Georgia" w:cs="Times New Roman"/>
          <w:spacing w:val="-4"/>
          <w:kern w:val="36"/>
          <w:sz w:val="34"/>
          <w:szCs w:val="34"/>
          <w:lang w:eastAsia="es-ES"/>
        </w:rPr>
        <w:t>Crema de guisantes con menta</w:t>
      </w:r>
    </w:p>
    <w:p w:rsidR="00AE05D7" w:rsidRPr="00AE05D7" w:rsidRDefault="00AE05D7" w:rsidP="00AE05D7">
      <w:pPr>
        <w:spacing w:after="100" w:line="228" w:lineRule="atLeast"/>
        <w:textAlignment w:val="baseline"/>
        <w:outlineLvl w:val="2"/>
        <w:rPr>
          <w:rFonts w:ascii="Georgia" w:eastAsia="Times New Roman" w:hAnsi="Georgia" w:cs="Times New Roman"/>
          <w:color w:val="000000"/>
          <w:spacing w:val="-4"/>
          <w:sz w:val="17"/>
          <w:szCs w:val="17"/>
          <w:lang w:eastAsia="es-ES"/>
        </w:rPr>
      </w:pPr>
      <w:r w:rsidRPr="00AE05D7">
        <w:rPr>
          <w:rFonts w:ascii="Georgia" w:eastAsia="Times New Roman" w:hAnsi="Georgia" w:cs="Times New Roman"/>
          <w:color w:val="000000"/>
          <w:spacing w:val="-4"/>
          <w:sz w:val="17"/>
          <w:szCs w:val="17"/>
          <w:lang w:eastAsia="es-ES"/>
        </w:rPr>
        <w:t>Ingredientes</w:t>
      </w:r>
    </w:p>
    <w:p w:rsidR="00AE05D7" w:rsidRPr="00AE05D7" w:rsidRDefault="00AE05D7" w:rsidP="00AE05D7">
      <w:pPr>
        <w:numPr>
          <w:ilvl w:val="0"/>
          <w:numId w:val="2"/>
        </w:numPr>
        <w:shd w:val="clear" w:color="auto" w:fill="FAFAFA"/>
        <w:spacing w:after="0" w:line="178" w:lineRule="atLeast"/>
        <w:ind w:left="0"/>
        <w:textAlignment w:val="baseline"/>
        <w:rPr>
          <w:rFonts w:ascii="Arial" w:eastAsia="Times New Roman" w:hAnsi="Arial" w:cs="Arial"/>
          <w:color w:val="000000"/>
          <w:sz w:val="14"/>
          <w:szCs w:val="14"/>
          <w:lang w:eastAsia="es-ES"/>
        </w:rPr>
      </w:pPr>
      <w:r w:rsidRPr="00AE05D7">
        <w:rPr>
          <w:rFonts w:ascii="Arial" w:eastAsia="Times New Roman" w:hAnsi="Arial" w:cs="Arial"/>
          <w:color w:val="000000"/>
          <w:sz w:val="14"/>
          <w:szCs w:val="14"/>
          <w:lang w:eastAsia="es-ES"/>
        </w:rPr>
        <w:t>Guisantes congelados, 350 g</w:t>
      </w:r>
    </w:p>
    <w:p w:rsidR="00AE05D7" w:rsidRPr="00AE05D7" w:rsidRDefault="00AE05D7" w:rsidP="00AE05D7">
      <w:pPr>
        <w:numPr>
          <w:ilvl w:val="0"/>
          <w:numId w:val="2"/>
        </w:numPr>
        <w:spacing w:after="0" w:line="178" w:lineRule="atLeast"/>
        <w:ind w:left="0"/>
        <w:textAlignment w:val="baseline"/>
        <w:rPr>
          <w:rFonts w:ascii="Arial" w:eastAsia="Times New Roman" w:hAnsi="Arial" w:cs="Arial"/>
          <w:color w:val="000000"/>
          <w:sz w:val="14"/>
          <w:szCs w:val="14"/>
          <w:lang w:eastAsia="es-ES"/>
        </w:rPr>
      </w:pPr>
      <w:r w:rsidRPr="00AE05D7">
        <w:rPr>
          <w:rFonts w:ascii="Arial" w:eastAsia="Times New Roman" w:hAnsi="Arial" w:cs="Arial"/>
          <w:color w:val="000000"/>
          <w:sz w:val="14"/>
          <w:szCs w:val="14"/>
          <w:lang w:eastAsia="es-ES"/>
        </w:rPr>
        <w:t>Agua, 200 ml</w:t>
      </w:r>
    </w:p>
    <w:p w:rsidR="00AE05D7" w:rsidRPr="00AE05D7" w:rsidRDefault="00AE05D7" w:rsidP="00AE05D7">
      <w:pPr>
        <w:numPr>
          <w:ilvl w:val="0"/>
          <w:numId w:val="2"/>
        </w:numPr>
        <w:shd w:val="clear" w:color="auto" w:fill="FAFAFA"/>
        <w:spacing w:after="0" w:line="178" w:lineRule="atLeast"/>
        <w:ind w:left="0"/>
        <w:textAlignment w:val="baseline"/>
        <w:rPr>
          <w:rFonts w:ascii="Arial" w:eastAsia="Times New Roman" w:hAnsi="Arial" w:cs="Arial"/>
          <w:color w:val="000000"/>
          <w:sz w:val="14"/>
          <w:szCs w:val="14"/>
          <w:lang w:eastAsia="es-ES"/>
        </w:rPr>
      </w:pPr>
      <w:r w:rsidRPr="00AE05D7">
        <w:rPr>
          <w:rFonts w:ascii="Arial" w:eastAsia="Times New Roman" w:hAnsi="Arial" w:cs="Arial"/>
          <w:color w:val="000000"/>
          <w:sz w:val="14"/>
          <w:szCs w:val="14"/>
          <w:lang w:eastAsia="es-ES"/>
        </w:rPr>
        <w:t>Mantequilla, 15 g</w:t>
      </w:r>
    </w:p>
    <w:p w:rsidR="00AE05D7" w:rsidRPr="00AE05D7" w:rsidRDefault="00AE05D7" w:rsidP="00AE05D7">
      <w:pPr>
        <w:numPr>
          <w:ilvl w:val="0"/>
          <w:numId w:val="2"/>
        </w:numPr>
        <w:spacing w:after="0" w:line="178" w:lineRule="atLeast"/>
        <w:ind w:left="0"/>
        <w:textAlignment w:val="baseline"/>
        <w:rPr>
          <w:rFonts w:ascii="Arial" w:eastAsia="Times New Roman" w:hAnsi="Arial" w:cs="Arial"/>
          <w:color w:val="000000"/>
          <w:sz w:val="14"/>
          <w:szCs w:val="14"/>
          <w:lang w:eastAsia="es-ES"/>
        </w:rPr>
      </w:pPr>
      <w:r w:rsidRPr="00AE05D7">
        <w:rPr>
          <w:rFonts w:ascii="Arial" w:eastAsia="Times New Roman" w:hAnsi="Arial" w:cs="Arial"/>
          <w:color w:val="000000"/>
          <w:sz w:val="14"/>
          <w:szCs w:val="14"/>
          <w:lang w:eastAsia="es-ES"/>
        </w:rPr>
        <w:t>Azúcar, 1 cucharadita (*)</w:t>
      </w:r>
    </w:p>
    <w:p w:rsidR="00AE05D7" w:rsidRPr="00AE05D7" w:rsidRDefault="00AE05D7" w:rsidP="00AE05D7">
      <w:pPr>
        <w:numPr>
          <w:ilvl w:val="0"/>
          <w:numId w:val="2"/>
        </w:numPr>
        <w:shd w:val="clear" w:color="auto" w:fill="FAFAFA"/>
        <w:spacing w:after="0" w:line="178" w:lineRule="atLeast"/>
        <w:ind w:left="0"/>
        <w:textAlignment w:val="baseline"/>
        <w:rPr>
          <w:rFonts w:ascii="Arial" w:eastAsia="Times New Roman" w:hAnsi="Arial" w:cs="Arial"/>
          <w:color w:val="000000"/>
          <w:sz w:val="14"/>
          <w:szCs w:val="14"/>
          <w:lang w:eastAsia="es-ES"/>
        </w:rPr>
      </w:pPr>
      <w:r w:rsidRPr="00AE05D7">
        <w:rPr>
          <w:rFonts w:ascii="Arial" w:eastAsia="Times New Roman" w:hAnsi="Arial" w:cs="Arial"/>
          <w:color w:val="000000"/>
          <w:sz w:val="14"/>
          <w:szCs w:val="14"/>
          <w:lang w:eastAsia="es-ES"/>
        </w:rPr>
        <w:t>Zumo de limón o vinagre blanco, 1 cucharada (*)</w:t>
      </w:r>
    </w:p>
    <w:p w:rsidR="00AE05D7" w:rsidRPr="00AE05D7" w:rsidRDefault="00AE05D7" w:rsidP="00AE05D7">
      <w:pPr>
        <w:numPr>
          <w:ilvl w:val="0"/>
          <w:numId w:val="2"/>
        </w:numPr>
        <w:spacing w:after="0" w:line="178" w:lineRule="atLeast"/>
        <w:ind w:left="0"/>
        <w:textAlignment w:val="baseline"/>
        <w:rPr>
          <w:rFonts w:ascii="Arial" w:eastAsia="Times New Roman" w:hAnsi="Arial" w:cs="Arial"/>
          <w:color w:val="000000"/>
          <w:sz w:val="14"/>
          <w:szCs w:val="14"/>
          <w:lang w:eastAsia="es-ES"/>
        </w:rPr>
      </w:pPr>
      <w:r w:rsidRPr="00AE05D7">
        <w:rPr>
          <w:rFonts w:ascii="Arial" w:eastAsia="Times New Roman" w:hAnsi="Arial" w:cs="Arial"/>
          <w:color w:val="000000"/>
          <w:sz w:val="14"/>
          <w:szCs w:val="14"/>
          <w:lang w:eastAsia="es-ES"/>
        </w:rPr>
        <w:t>Salsa de menta, 1 cucharada (**)</w:t>
      </w:r>
    </w:p>
    <w:p w:rsidR="00AE05D7" w:rsidRPr="00AE05D7" w:rsidRDefault="00AE05D7" w:rsidP="00AE05D7">
      <w:pPr>
        <w:numPr>
          <w:ilvl w:val="0"/>
          <w:numId w:val="2"/>
        </w:numPr>
        <w:shd w:val="clear" w:color="auto" w:fill="FAFAFA"/>
        <w:spacing w:after="0" w:line="178" w:lineRule="atLeast"/>
        <w:ind w:left="0"/>
        <w:textAlignment w:val="baseline"/>
        <w:rPr>
          <w:rFonts w:ascii="Arial" w:eastAsia="Times New Roman" w:hAnsi="Arial" w:cs="Arial"/>
          <w:color w:val="000000"/>
          <w:sz w:val="14"/>
          <w:szCs w:val="14"/>
          <w:lang w:eastAsia="es-ES"/>
        </w:rPr>
      </w:pPr>
      <w:r w:rsidRPr="00AE05D7">
        <w:rPr>
          <w:rFonts w:ascii="Arial" w:eastAsia="Times New Roman" w:hAnsi="Arial" w:cs="Arial"/>
          <w:color w:val="000000"/>
          <w:sz w:val="14"/>
          <w:szCs w:val="14"/>
          <w:lang w:eastAsia="es-ES"/>
        </w:rPr>
        <w:t>Sal, al gusto</w:t>
      </w:r>
    </w:p>
    <w:p w:rsidR="00AE05D7" w:rsidRPr="00AE05D7" w:rsidRDefault="00AE05D7" w:rsidP="00AE05D7">
      <w:pPr>
        <w:numPr>
          <w:ilvl w:val="0"/>
          <w:numId w:val="2"/>
        </w:numPr>
        <w:spacing w:after="0" w:line="178" w:lineRule="atLeast"/>
        <w:ind w:left="0"/>
        <w:textAlignment w:val="baseline"/>
        <w:rPr>
          <w:rFonts w:ascii="Arial" w:eastAsia="Times New Roman" w:hAnsi="Arial" w:cs="Arial"/>
          <w:color w:val="000000"/>
          <w:sz w:val="14"/>
          <w:szCs w:val="14"/>
          <w:lang w:eastAsia="es-ES"/>
        </w:rPr>
      </w:pPr>
      <w:r w:rsidRPr="00AE05D7">
        <w:rPr>
          <w:rFonts w:ascii="Arial" w:eastAsia="Times New Roman" w:hAnsi="Arial" w:cs="Arial"/>
          <w:color w:val="000000"/>
          <w:sz w:val="14"/>
          <w:szCs w:val="14"/>
          <w:lang w:eastAsia="es-ES"/>
        </w:rPr>
        <w:t>(*) El azúcar y el zumo de limón (o el vinagre) son opcionales pero es, junto con respetar el tiempo de cocción, una de las claves para que los guisantes mantengan un intenso color verde después de cocinados.</w:t>
      </w:r>
    </w:p>
    <w:p w:rsidR="00AE05D7" w:rsidRPr="00AE05D7" w:rsidRDefault="00AE05D7" w:rsidP="00AE05D7">
      <w:pPr>
        <w:numPr>
          <w:ilvl w:val="0"/>
          <w:numId w:val="2"/>
        </w:numPr>
        <w:shd w:val="clear" w:color="auto" w:fill="FAFAFA"/>
        <w:spacing w:line="178" w:lineRule="atLeast"/>
        <w:ind w:left="0"/>
        <w:textAlignment w:val="baseline"/>
        <w:rPr>
          <w:rFonts w:ascii="Arial" w:eastAsia="Times New Roman" w:hAnsi="Arial" w:cs="Arial"/>
          <w:color w:val="000000"/>
          <w:sz w:val="14"/>
          <w:szCs w:val="14"/>
          <w:lang w:eastAsia="es-ES"/>
        </w:rPr>
      </w:pPr>
      <w:r w:rsidRPr="00AE05D7">
        <w:rPr>
          <w:rFonts w:ascii="Arial" w:eastAsia="Times New Roman" w:hAnsi="Arial" w:cs="Arial"/>
          <w:color w:val="000000"/>
          <w:sz w:val="14"/>
          <w:szCs w:val="14"/>
          <w:lang w:eastAsia="es-ES"/>
        </w:rPr>
        <w:t>(**) La salsa de menta se puede encontrar en grandes superficies, pero se puede hacer macerando unas cuantas hojas de menta fresca con vinagre y un poco de sal.</w:t>
      </w:r>
    </w:p>
    <w:p w:rsidR="00AE05D7" w:rsidRPr="00AE05D7" w:rsidRDefault="00AE05D7" w:rsidP="00AE05D7">
      <w:pPr>
        <w:spacing w:after="0" w:line="207" w:lineRule="atLeast"/>
        <w:textAlignment w:val="baseline"/>
        <w:outlineLvl w:val="0"/>
        <w:rPr>
          <w:rFonts w:ascii="Georgia" w:eastAsia="Times New Roman" w:hAnsi="Georgia" w:cs="Times New Roman"/>
          <w:color w:val="000000"/>
          <w:kern w:val="36"/>
          <w:sz w:val="32"/>
          <w:szCs w:val="32"/>
          <w:lang w:eastAsia="es-ES"/>
        </w:rPr>
      </w:pPr>
      <w:r w:rsidRPr="00AE05D7">
        <w:rPr>
          <w:rFonts w:ascii="Georgia" w:eastAsia="Times New Roman" w:hAnsi="Georgia" w:cs="Times New Roman"/>
          <w:color w:val="000000"/>
          <w:kern w:val="36"/>
          <w:sz w:val="32"/>
          <w:szCs w:val="32"/>
          <w:lang w:eastAsia="es-ES"/>
        </w:rPr>
        <w:t>Preparación</w:t>
      </w:r>
      <w:r>
        <w:rPr>
          <w:rFonts w:ascii="Georgia" w:eastAsia="Times New Roman" w:hAnsi="Georgia" w:cs="Times New Roman"/>
          <w:color w:val="000000"/>
          <w:kern w:val="36"/>
          <w:sz w:val="32"/>
          <w:szCs w:val="32"/>
          <w:lang w:eastAsia="es-ES"/>
        </w:rPr>
        <w:t>:</w:t>
      </w:r>
    </w:p>
    <w:p w:rsidR="00AE05D7" w:rsidRPr="00AE05D7" w:rsidRDefault="00AE05D7" w:rsidP="00AE05D7">
      <w:pPr>
        <w:numPr>
          <w:ilvl w:val="0"/>
          <w:numId w:val="3"/>
        </w:numPr>
        <w:spacing w:after="0" w:line="207" w:lineRule="atLeast"/>
        <w:ind w:left="0"/>
        <w:textAlignment w:val="baseline"/>
        <w:rPr>
          <w:rFonts w:ascii="Georgia" w:eastAsia="Times New Roman" w:hAnsi="Georgia" w:cs="Times New Roman"/>
          <w:color w:val="000000"/>
          <w:sz w:val="14"/>
          <w:szCs w:val="14"/>
          <w:lang w:eastAsia="es-ES"/>
        </w:rPr>
      </w:pPr>
      <w:r w:rsidRPr="00AE05D7">
        <w:rPr>
          <w:rFonts w:ascii="Georgia" w:eastAsia="Times New Roman" w:hAnsi="Georgia" w:cs="Times New Roman"/>
          <w:color w:val="000000"/>
          <w:sz w:val="14"/>
          <w:szCs w:val="14"/>
          <w:lang w:eastAsia="es-ES"/>
        </w:rPr>
        <w:t>En un cazo ponemos el </w:t>
      </w:r>
      <w:r w:rsidRPr="00AE05D7">
        <w:rPr>
          <w:rFonts w:ascii="Georgia" w:eastAsia="Times New Roman" w:hAnsi="Georgia" w:cs="Times New Roman"/>
          <w:b/>
          <w:bCs/>
          <w:color w:val="000000"/>
          <w:sz w:val="14"/>
          <w:lang w:eastAsia="es-ES"/>
        </w:rPr>
        <w:t>agua</w:t>
      </w:r>
      <w:r w:rsidRPr="00AE05D7">
        <w:rPr>
          <w:rFonts w:ascii="Georgia" w:eastAsia="Times New Roman" w:hAnsi="Georgia" w:cs="Times New Roman"/>
          <w:color w:val="000000"/>
          <w:sz w:val="14"/>
          <w:szCs w:val="14"/>
          <w:lang w:eastAsia="es-ES"/>
        </w:rPr>
        <w:t> y la </w:t>
      </w:r>
      <w:r w:rsidRPr="00AE05D7">
        <w:rPr>
          <w:rFonts w:ascii="Georgia" w:eastAsia="Times New Roman" w:hAnsi="Georgia" w:cs="Times New Roman"/>
          <w:b/>
          <w:bCs/>
          <w:color w:val="000000"/>
          <w:sz w:val="14"/>
          <w:lang w:eastAsia="es-ES"/>
        </w:rPr>
        <w:t>mantequilla</w:t>
      </w:r>
      <w:r w:rsidRPr="00AE05D7">
        <w:rPr>
          <w:rFonts w:ascii="Georgia" w:eastAsia="Times New Roman" w:hAnsi="Georgia" w:cs="Times New Roman"/>
          <w:color w:val="000000"/>
          <w:sz w:val="14"/>
          <w:szCs w:val="14"/>
          <w:lang w:eastAsia="es-ES"/>
        </w:rPr>
        <w:t> a calentar con el fuego a tope (12/12).</w:t>
      </w:r>
    </w:p>
    <w:p w:rsidR="00AE05D7" w:rsidRPr="00AE05D7" w:rsidRDefault="00AE05D7" w:rsidP="00AE05D7">
      <w:pPr>
        <w:numPr>
          <w:ilvl w:val="0"/>
          <w:numId w:val="3"/>
        </w:numPr>
        <w:spacing w:after="0" w:line="207" w:lineRule="atLeast"/>
        <w:ind w:left="0"/>
        <w:textAlignment w:val="baseline"/>
        <w:rPr>
          <w:rFonts w:ascii="Georgia" w:eastAsia="Times New Roman" w:hAnsi="Georgia" w:cs="Times New Roman"/>
          <w:color w:val="000000"/>
          <w:sz w:val="14"/>
          <w:szCs w:val="14"/>
          <w:lang w:eastAsia="es-ES"/>
        </w:rPr>
      </w:pPr>
      <w:r w:rsidRPr="00AE05D7">
        <w:rPr>
          <w:rFonts w:ascii="Georgia" w:eastAsia="Times New Roman" w:hAnsi="Georgia" w:cs="Times New Roman"/>
          <w:color w:val="000000"/>
          <w:sz w:val="14"/>
          <w:szCs w:val="14"/>
          <w:lang w:eastAsia="es-ES"/>
        </w:rPr>
        <w:t>Cuando rompa a hervir, añadimos los </w:t>
      </w:r>
      <w:r w:rsidRPr="00AE05D7">
        <w:rPr>
          <w:rFonts w:ascii="Georgia" w:eastAsia="Times New Roman" w:hAnsi="Georgia" w:cs="Times New Roman"/>
          <w:b/>
          <w:bCs/>
          <w:color w:val="000000"/>
          <w:sz w:val="14"/>
          <w:lang w:eastAsia="es-ES"/>
        </w:rPr>
        <w:t>guisantes</w:t>
      </w:r>
      <w:r w:rsidRPr="00AE05D7">
        <w:rPr>
          <w:rFonts w:ascii="Georgia" w:eastAsia="Times New Roman" w:hAnsi="Georgia" w:cs="Times New Roman"/>
          <w:color w:val="000000"/>
          <w:sz w:val="14"/>
          <w:szCs w:val="14"/>
          <w:lang w:eastAsia="es-ES"/>
        </w:rPr>
        <w:t> congelados, el </w:t>
      </w:r>
      <w:proofErr w:type="spellStart"/>
      <w:r w:rsidRPr="00AE05D7">
        <w:rPr>
          <w:rFonts w:ascii="Georgia" w:eastAsia="Times New Roman" w:hAnsi="Georgia" w:cs="Times New Roman"/>
          <w:b/>
          <w:bCs/>
          <w:color w:val="000000"/>
          <w:sz w:val="14"/>
          <w:lang w:eastAsia="es-ES"/>
        </w:rPr>
        <w:t>azúcar</w:t>
      </w:r>
      <w:r w:rsidRPr="00AE05D7">
        <w:rPr>
          <w:rFonts w:ascii="Georgia" w:eastAsia="Times New Roman" w:hAnsi="Georgia" w:cs="Times New Roman"/>
          <w:color w:val="000000"/>
          <w:sz w:val="14"/>
          <w:szCs w:val="14"/>
          <w:lang w:eastAsia="es-ES"/>
        </w:rPr>
        <w:t>y</w:t>
      </w:r>
      <w:proofErr w:type="spellEnd"/>
      <w:r w:rsidRPr="00AE05D7">
        <w:rPr>
          <w:rFonts w:ascii="Georgia" w:eastAsia="Times New Roman" w:hAnsi="Georgia" w:cs="Times New Roman"/>
          <w:color w:val="000000"/>
          <w:sz w:val="14"/>
          <w:szCs w:val="14"/>
          <w:lang w:eastAsia="es-ES"/>
        </w:rPr>
        <w:t xml:space="preserve"> el</w:t>
      </w:r>
      <w:r w:rsidRPr="00AE05D7">
        <w:rPr>
          <w:rFonts w:ascii="Georgia" w:eastAsia="Times New Roman" w:hAnsi="Georgia" w:cs="Times New Roman"/>
          <w:b/>
          <w:bCs/>
          <w:color w:val="000000"/>
          <w:sz w:val="14"/>
          <w:lang w:eastAsia="es-ES"/>
        </w:rPr>
        <w:t> zumo de limón</w:t>
      </w:r>
      <w:r w:rsidRPr="00AE05D7">
        <w:rPr>
          <w:rFonts w:ascii="Georgia" w:eastAsia="Times New Roman" w:hAnsi="Georgia" w:cs="Times New Roman"/>
          <w:color w:val="000000"/>
          <w:sz w:val="14"/>
          <w:szCs w:val="14"/>
          <w:lang w:eastAsia="es-ES"/>
        </w:rPr>
        <w:t> o el</w:t>
      </w:r>
      <w:r w:rsidRPr="00AE05D7">
        <w:rPr>
          <w:rFonts w:ascii="Georgia" w:eastAsia="Times New Roman" w:hAnsi="Georgia" w:cs="Times New Roman"/>
          <w:b/>
          <w:bCs/>
          <w:color w:val="000000"/>
          <w:sz w:val="14"/>
          <w:lang w:eastAsia="es-ES"/>
        </w:rPr>
        <w:t> vinagre blanco</w:t>
      </w:r>
      <w:r w:rsidRPr="00AE05D7">
        <w:rPr>
          <w:rFonts w:ascii="Georgia" w:eastAsia="Times New Roman" w:hAnsi="Georgia" w:cs="Times New Roman"/>
          <w:color w:val="000000"/>
          <w:sz w:val="14"/>
          <w:szCs w:val="14"/>
          <w:lang w:eastAsia="es-ES"/>
        </w:rPr>
        <w:t>. Esperamos a que recupere el hervor (tardará un par de minutos), bajamos el fuego (6/12) y dejamos cocinar 5 minutos más (si son congelados, conviene consultar las instrucciones de la bolsa sobre el tiempo de cocción porque puede variar en función del tamaño de los guisantes).</w:t>
      </w:r>
    </w:p>
    <w:p w:rsidR="00AE05D7" w:rsidRPr="00AE05D7" w:rsidRDefault="00AE05D7" w:rsidP="00AE05D7">
      <w:pPr>
        <w:numPr>
          <w:ilvl w:val="0"/>
          <w:numId w:val="3"/>
        </w:numPr>
        <w:spacing w:after="0" w:line="207" w:lineRule="atLeast"/>
        <w:ind w:left="0"/>
        <w:textAlignment w:val="baseline"/>
        <w:rPr>
          <w:rFonts w:ascii="Georgia" w:eastAsia="Times New Roman" w:hAnsi="Georgia" w:cs="Times New Roman"/>
          <w:color w:val="000000"/>
          <w:sz w:val="14"/>
          <w:szCs w:val="14"/>
          <w:lang w:eastAsia="es-ES"/>
        </w:rPr>
      </w:pPr>
      <w:r w:rsidRPr="00AE05D7">
        <w:rPr>
          <w:rFonts w:ascii="Georgia" w:eastAsia="Times New Roman" w:hAnsi="Georgia" w:cs="Times New Roman"/>
          <w:color w:val="000000"/>
          <w:sz w:val="14"/>
          <w:szCs w:val="14"/>
          <w:lang w:eastAsia="es-ES"/>
        </w:rPr>
        <w:t>Escurrimos los guisantes pero sin tirar el </w:t>
      </w:r>
      <w:r w:rsidRPr="00AE05D7">
        <w:rPr>
          <w:rFonts w:ascii="Georgia" w:eastAsia="Times New Roman" w:hAnsi="Georgia" w:cs="Times New Roman"/>
          <w:b/>
          <w:bCs/>
          <w:color w:val="000000"/>
          <w:sz w:val="14"/>
          <w:lang w:eastAsia="es-ES"/>
        </w:rPr>
        <w:t>caldo</w:t>
      </w:r>
      <w:r w:rsidRPr="00AE05D7">
        <w:rPr>
          <w:rFonts w:ascii="Georgia" w:eastAsia="Times New Roman" w:hAnsi="Georgia" w:cs="Times New Roman"/>
          <w:color w:val="000000"/>
          <w:sz w:val="14"/>
          <w:szCs w:val="14"/>
          <w:lang w:eastAsia="es-ES"/>
        </w:rPr>
        <w:t> de cocción. Los trituramos con la batidora, añadimos la cucharada de</w:t>
      </w:r>
      <w:r w:rsidRPr="00AE05D7">
        <w:rPr>
          <w:rFonts w:ascii="Georgia" w:eastAsia="Times New Roman" w:hAnsi="Georgia" w:cs="Times New Roman"/>
          <w:b/>
          <w:bCs/>
          <w:color w:val="000000"/>
          <w:sz w:val="14"/>
          <w:lang w:eastAsia="es-ES"/>
        </w:rPr>
        <w:t> salsa de menta</w:t>
      </w:r>
      <w:r w:rsidRPr="00AE05D7">
        <w:rPr>
          <w:rFonts w:ascii="Georgia" w:eastAsia="Times New Roman" w:hAnsi="Georgia" w:cs="Times New Roman"/>
          <w:color w:val="000000"/>
          <w:sz w:val="14"/>
          <w:szCs w:val="14"/>
          <w:lang w:eastAsia="es-ES"/>
        </w:rPr>
        <w:t> y caldo hasta obtener la consistencia deseada. Yo suelo añadirlo todo.</w:t>
      </w:r>
    </w:p>
    <w:p w:rsidR="00AE05D7" w:rsidRPr="00AE05D7" w:rsidRDefault="00AE05D7" w:rsidP="00AE05D7">
      <w:pPr>
        <w:numPr>
          <w:ilvl w:val="0"/>
          <w:numId w:val="3"/>
        </w:numPr>
        <w:spacing w:after="0" w:line="207" w:lineRule="atLeast"/>
        <w:ind w:left="0"/>
        <w:textAlignment w:val="baseline"/>
        <w:rPr>
          <w:rFonts w:ascii="Georgia" w:eastAsia="Times New Roman" w:hAnsi="Georgia" w:cs="Times New Roman"/>
          <w:color w:val="000000"/>
          <w:sz w:val="14"/>
          <w:szCs w:val="14"/>
          <w:lang w:eastAsia="es-ES"/>
        </w:rPr>
      </w:pPr>
      <w:r w:rsidRPr="00AE05D7">
        <w:rPr>
          <w:rFonts w:ascii="Georgia" w:eastAsia="Times New Roman" w:hAnsi="Georgia" w:cs="Times New Roman"/>
          <w:color w:val="000000"/>
          <w:sz w:val="14"/>
          <w:szCs w:val="14"/>
          <w:lang w:eastAsia="es-ES"/>
        </w:rPr>
        <w:t>Añadimos sal al gusto, terminamos de triturar y servimos. Si queremos una textura más fina se puede pasar por un colador chino.</w:t>
      </w:r>
    </w:p>
    <w:sectPr w:rsidR="00AE05D7" w:rsidRPr="00AE05D7" w:rsidSect="003566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A45"/>
    <w:multiLevelType w:val="multilevel"/>
    <w:tmpl w:val="0D56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676A3E"/>
    <w:multiLevelType w:val="multilevel"/>
    <w:tmpl w:val="5F9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006300"/>
    <w:multiLevelType w:val="multilevel"/>
    <w:tmpl w:val="A57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E05D7"/>
    <w:rsid w:val="003566AE"/>
    <w:rsid w:val="005D7C7C"/>
    <w:rsid w:val="00AE05D7"/>
    <w:rsid w:val="00EE7D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AE"/>
  </w:style>
  <w:style w:type="paragraph" w:styleId="Ttulo1">
    <w:name w:val="heading 1"/>
    <w:basedOn w:val="Normal"/>
    <w:link w:val="Ttulo1Car"/>
    <w:uiPriority w:val="9"/>
    <w:qFormat/>
    <w:rsid w:val="00AE0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E05D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E05D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05D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E05D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E05D7"/>
    <w:rPr>
      <w:rFonts w:ascii="Times New Roman" w:eastAsia="Times New Roman" w:hAnsi="Times New Roman" w:cs="Times New Roman"/>
      <w:b/>
      <w:bCs/>
      <w:sz w:val="27"/>
      <w:szCs w:val="27"/>
      <w:lang w:eastAsia="es-ES"/>
    </w:rPr>
  </w:style>
  <w:style w:type="character" w:customStyle="1" w:styleId="article-headertime-date">
    <w:name w:val="article-header__time-date"/>
    <w:basedOn w:val="Fuentedeprrafopredeter"/>
    <w:rsid w:val="00AE05D7"/>
  </w:style>
  <w:style w:type="character" w:customStyle="1" w:styleId="article-headertime-hour">
    <w:name w:val="article-header__time-hour"/>
    <w:basedOn w:val="Fuentedeprrafopredeter"/>
    <w:rsid w:val="00AE05D7"/>
  </w:style>
  <w:style w:type="character" w:styleId="Hipervnculo">
    <w:name w:val="Hyperlink"/>
    <w:basedOn w:val="Fuentedeprrafopredeter"/>
    <w:uiPriority w:val="99"/>
    <w:semiHidden/>
    <w:unhideWhenUsed/>
    <w:rsid w:val="00AE05D7"/>
    <w:rPr>
      <w:color w:val="0000FF"/>
      <w:u w:val="single"/>
    </w:rPr>
  </w:style>
  <w:style w:type="paragraph" w:styleId="DireccinHTML">
    <w:name w:val="HTML Address"/>
    <w:basedOn w:val="Normal"/>
    <w:link w:val="DireccinHTMLCar"/>
    <w:uiPriority w:val="99"/>
    <w:semiHidden/>
    <w:unhideWhenUsed/>
    <w:rsid w:val="00AE05D7"/>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AE05D7"/>
    <w:rPr>
      <w:rFonts w:ascii="Times New Roman" w:eastAsia="Times New Roman" w:hAnsi="Times New Roman" w:cs="Times New Roman"/>
      <w:i/>
      <w:iCs/>
      <w:sz w:val="24"/>
      <w:szCs w:val="24"/>
      <w:lang w:eastAsia="es-ES"/>
    </w:rPr>
  </w:style>
  <w:style w:type="character" w:customStyle="1" w:styleId="addressauthor">
    <w:name w:val="address__author"/>
    <w:basedOn w:val="Fuentedeprrafopredeter"/>
    <w:rsid w:val="00AE05D7"/>
  </w:style>
  <w:style w:type="paragraph" w:styleId="NormalWeb">
    <w:name w:val="Normal (Web)"/>
    <w:basedOn w:val="Normal"/>
    <w:uiPriority w:val="99"/>
    <w:semiHidden/>
    <w:unhideWhenUsed/>
    <w:rsid w:val="00AE05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E05D7"/>
    <w:rPr>
      <w:b/>
      <w:bCs/>
    </w:rPr>
  </w:style>
</w:styles>
</file>

<file path=word/webSettings.xml><?xml version="1.0" encoding="utf-8"?>
<w:webSettings xmlns:r="http://schemas.openxmlformats.org/officeDocument/2006/relationships" xmlns:w="http://schemas.openxmlformats.org/wordprocessingml/2006/main">
  <w:divs>
    <w:div w:id="856583378">
      <w:bodyDiv w:val="1"/>
      <w:marLeft w:val="0"/>
      <w:marRight w:val="0"/>
      <w:marTop w:val="0"/>
      <w:marBottom w:val="0"/>
      <w:divBdr>
        <w:top w:val="none" w:sz="0" w:space="0" w:color="auto"/>
        <w:left w:val="none" w:sz="0" w:space="0" w:color="auto"/>
        <w:bottom w:val="none" w:sz="0" w:space="0" w:color="auto"/>
        <w:right w:val="none" w:sz="0" w:space="0" w:color="auto"/>
      </w:divBdr>
      <w:divsChild>
        <w:div w:id="1631784514">
          <w:marLeft w:val="0"/>
          <w:marRight w:val="0"/>
          <w:marTop w:val="0"/>
          <w:marBottom w:val="0"/>
          <w:divBdr>
            <w:top w:val="none" w:sz="0" w:space="0" w:color="auto"/>
            <w:left w:val="none" w:sz="0" w:space="0" w:color="auto"/>
            <w:bottom w:val="none" w:sz="0" w:space="0" w:color="auto"/>
            <w:right w:val="none" w:sz="0" w:space="0" w:color="auto"/>
          </w:divBdr>
          <w:divsChild>
            <w:div w:id="1860195333">
              <w:marLeft w:val="0"/>
              <w:marRight w:val="0"/>
              <w:marTop w:val="0"/>
              <w:marBottom w:val="200"/>
              <w:divBdr>
                <w:top w:val="single" w:sz="2" w:space="4" w:color="EEEEEE"/>
                <w:left w:val="single" w:sz="2" w:space="4" w:color="EEEEEE"/>
                <w:bottom w:val="single" w:sz="2" w:space="4" w:color="EEEEEE"/>
                <w:right w:val="single" w:sz="2" w:space="4" w:color="EEEEEE"/>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1189</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Flori</cp:lastModifiedBy>
  <cp:revision>1</cp:revision>
  <dcterms:created xsi:type="dcterms:W3CDTF">2019-05-26T18:42:00Z</dcterms:created>
  <dcterms:modified xsi:type="dcterms:W3CDTF">2019-05-26T18:44:00Z</dcterms:modified>
</cp:coreProperties>
</file>