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D0" w:rsidRDefault="00A516D0" w:rsidP="00A516D0">
      <w:pPr>
        <w:shd w:val="clear" w:color="auto" w:fill="FFFFFF"/>
        <w:spacing w:after="136" w:line="240" w:lineRule="auto"/>
        <w:rPr>
          <w:rFonts w:eastAsia="Times New Roman" w:cs="Arial"/>
          <w:b/>
          <w:bCs/>
          <w:color w:val="323232"/>
          <w:sz w:val="24"/>
          <w:szCs w:val="24"/>
          <w:lang w:eastAsia="es-ES"/>
        </w:rPr>
      </w:pPr>
    </w:p>
    <w:p w:rsidR="00A516D0" w:rsidRDefault="00A516D0" w:rsidP="00A516D0">
      <w:pPr>
        <w:shd w:val="clear" w:color="auto" w:fill="FFFFFF"/>
        <w:spacing w:after="136" w:line="240" w:lineRule="auto"/>
        <w:rPr>
          <w:rFonts w:eastAsia="Times New Roman" w:cs="Arial"/>
          <w:b/>
          <w:bCs/>
          <w:color w:val="323232"/>
          <w:sz w:val="24"/>
          <w:szCs w:val="24"/>
          <w:lang w:eastAsia="es-ES"/>
        </w:rPr>
      </w:pPr>
      <w:r>
        <w:rPr>
          <w:rFonts w:eastAsia="Times New Roman" w:cs="Arial"/>
          <w:b/>
          <w:bCs/>
          <w:noProof/>
          <w:color w:val="323232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78740</wp:posOffset>
            </wp:positionV>
            <wp:extent cx="2946400" cy="2946400"/>
            <wp:effectExtent l="19050" t="0" r="6350" b="0"/>
            <wp:wrapSquare wrapText="bothSides"/>
            <wp:docPr id="1" name="Imagen 1" descr="pimientos rellenos de tortilla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ientos rellenos de tortilla 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6D0" w:rsidRPr="00A516D0" w:rsidRDefault="00A516D0" w:rsidP="00A516D0">
      <w:pPr>
        <w:shd w:val="clear" w:color="auto" w:fill="FFFFFF"/>
        <w:spacing w:after="136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INGREDIENTES para 4 personas</w:t>
      </w:r>
    </w:p>
    <w:p w:rsidR="00A516D0" w:rsidRPr="00A516D0" w:rsidRDefault="00A516D0" w:rsidP="00A516D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 xml:space="preserve">3 pimientos rojos o verdes (mejor si son tipo italianos, alargados t </w:t>
      </w:r>
      <w:proofErr w:type="gramStart"/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grandes</w:t>
      </w:r>
      <w:proofErr w:type="gramEnd"/>
      <w:r w:rsidRPr="00A516D0">
        <w:rPr>
          <w:rFonts w:eastAsia="Times New Roman" w:cs="Arial"/>
          <w:color w:val="323232"/>
          <w:sz w:val="24"/>
          <w:szCs w:val="24"/>
          <w:lang w:eastAsia="es-ES"/>
        </w:rPr>
        <w:t xml:space="preserve">. Si usas pimientos de asar procura que no sean muy grandes y más bien </w:t>
      </w:r>
      <w:proofErr w:type="spellStart"/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alaragdos</w:t>
      </w:r>
      <w:proofErr w:type="spellEnd"/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)</w:t>
      </w:r>
    </w:p>
    <w:p w:rsidR="00A516D0" w:rsidRPr="00A516D0" w:rsidRDefault="00A516D0" w:rsidP="00A516D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350 gr de patata</w:t>
      </w:r>
    </w:p>
    <w:p w:rsidR="00A516D0" w:rsidRPr="00A516D0" w:rsidRDefault="00A516D0" w:rsidP="00A516D0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1 cebolla pequeña</w:t>
      </w:r>
    </w:p>
    <w:p w:rsidR="00A516D0" w:rsidRPr="00A516D0" w:rsidRDefault="00A516D0" w:rsidP="00A516D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4 huevos</w:t>
      </w:r>
    </w:p>
    <w:p w:rsidR="00A516D0" w:rsidRPr="00A516D0" w:rsidRDefault="00A516D0" w:rsidP="00A516D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Sal</w:t>
      </w:r>
    </w:p>
    <w:p w:rsidR="00A516D0" w:rsidRPr="00A516D0" w:rsidRDefault="00A516D0" w:rsidP="00A516D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Harina</w:t>
      </w:r>
    </w:p>
    <w:p w:rsidR="00A516D0" w:rsidRPr="00A516D0" w:rsidRDefault="00A516D0" w:rsidP="00A51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Aceite de oliva virgen extra</w:t>
      </w:r>
    </w:p>
    <w:p w:rsidR="00A516D0" w:rsidRPr="00A516D0" w:rsidRDefault="00A516D0" w:rsidP="00A516D0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323232"/>
          <w:sz w:val="24"/>
          <w:szCs w:val="24"/>
          <w:lang w:eastAsia="es-ES"/>
        </w:rPr>
      </w:pPr>
    </w:p>
    <w:p w:rsidR="00A516D0" w:rsidRPr="00A516D0" w:rsidRDefault="00A516D0" w:rsidP="00A516D0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b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b/>
          <w:color w:val="323232"/>
          <w:sz w:val="24"/>
          <w:szCs w:val="24"/>
          <w:lang w:eastAsia="es-ES"/>
        </w:rPr>
        <w:t>ELABORACIÓN</w:t>
      </w:r>
    </w:p>
    <w:p w:rsidR="00A516D0" w:rsidRPr="00A516D0" w:rsidRDefault="00A516D0" w:rsidP="00A516D0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Pelamos y lavamos las </w:t>
      </w: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patatas</w:t>
      </w: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 y después las cortamos en rodajas o en gajos. También pelamos y troceamos la cebolla. Es mejor cortar más bien menudito para que después el relleno se adapte mejor al pimiento.</w:t>
      </w:r>
    </w:p>
    <w:p w:rsidR="00A516D0" w:rsidRPr="00A516D0" w:rsidRDefault="00A516D0" w:rsidP="00A516D0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En una sartén con un fondo generoso de aceite, ponemos la patata y la cebolla y sofreímos hasta que empiecen a dorarse. Es el procedimiento habitual de fritura para hacer una </w:t>
      </w:r>
      <w:hyperlink r:id="rId6" w:history="1">
        <w:r w:rsidRPr="00A516D0">
          <w:rPr>
            <w:rFonts w:eastAsia="Times New Roman" w:cs="Arial"/>
            <w:b/>
            <w:bCs/>
            <w:color w:val="F35B2C"/>
            <w:sz w:val="24"/>
            <w:szCs w:val="24"/>
            <w:lang w:eastAsia="es-ES"/>
          </w:rPr>
          <w:t>tortilla de patatas clásica.</w:t>
        </w:r>
      </w:hyperlink>
    </w:p>
    <w:p w:rsidR="00A516D0" w:rsidRPr="00A516D0" w:rsidRDefault="00A516D0" w:rsidP="00A516D0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Batimos los </w:t>
      </w: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huevos</w:t>
      </w: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 en un bol y añadimos las patatas y las cebollas ya fritas y muy bien escurridas del aceite. Mezclamos bien. Debe quedar una mezcla espesita.</w:t>
      </w:r>
    </w:p>
    <w:p w:rsidR="00A516D0" w:rsidRPr="00A516D0" w:rsidRDefault="00A516D0" w:rsidP="00A516D0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Cortamos la zona del rabillo de los </w:t>
      </w: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pimientos</w:t>
      </w: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 y los vaciamos bien por dentro. Rellenamos con la mezcla de patatas, huevo y cebolla.</w:t>
      </w:r>
    </w:p>
    <w:p w:rsidR="00A516D0" w:rsidRPr="00A516D0" w:rsidRDefault="00A516D0" w:rsidP="00A516D0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No te preocupes porque se salga el relleno porque al calentarse el huevo </w:t>
      </w: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cuaja al momento</w:t>
      </w: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 y no se sale del pimiento.</w:t>
      </w:r>
    </w:p>
    <w:p w:rsidR="00A516D0" w:rsidRPr="00A516D0" w:rsidRDefault="00A516D0" w:rsidP="00A516D0">
      <w:pPr>
        <w:numPr>
          <w:ilvl w:val="0"/>
          <w:numId w:val="3"/>
        </w:numPr>
        <w:pBdr>
          <w:bottom w:val="single" w:sz="4" w:space="0" w:color="DDDDD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  <w:lang w:eastAsia="es-ES"/>
        </w:rPr>
      </w:pP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Colocamos los pimientos en la misma sartén donde hemos sofrito la patata y </w:t>
      </w: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sofreímos</w:t>
      </w: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 hasta que la piel del pimiento empiece a arrugarse. Es mejor hacerlo a fuego lento para que el pimiento de fría bien y la tortilla cuaje sin quemarse.</w:t>
      </w:r>
    </w:p>
    <w:p w:rsidR="00A516D0" w:rsidRPr="00A516D0" w:rsidRDefault="00A516D0" w:rsidP="00A516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5"/>
          <w:szCs w:val="15"/>
          <w:lang w:eastAsia="es-ES"/>
        </w:rPr>
      </w:pPr>
      <w:r w:rsidRPr="00A516D0">
        <w:rPr>
          <w:rFonts w:eastAsia="Times New Roman" w:cs="Arial"/>
          <w:b/>
          <w:bCs/>
          <w:color w:val="323232"/>
          <w:sz w:val="24"/>
          <w:szCs w:val="24"/>
          <w:lang w:eastAsia="es-ES"/>
        </w:rPr>
        <w:t>Servimos</w:t>
      </w:r>
      <w:r w:rsidRPr="00A516D0">
        <w:rPr>
          <w:rFonts w:eastAsia="Times New Roman" w:cs="Arial"/>
          <w:color w:val="323232"/>
          <w:sz w:val="24"/>
          <w:szCs w:val="24"/>
          <w:lang w:eastAsia="es-ES"/>
        </w:rPr>
        <w:t> al momento, caliente y partido en rodajas. También</w:t>
      </w:r>
      <w:r w:rsidRPr="00A516D0">
        <w:rPr>
          <w:rFonts w:ascii="Arial" w:eastAsia="Times New Roman" w:hAnsi="Arial" w:cs="Arial"/>
          <w:color w:val="323232"/>
          <w:sz w:val="15"/>
          <w:szCs w:val="15"/>
          <w:lang w:eastAsia="es-ES"/>
        </w:rPr>
        <w:t xml:space="preserve"> está buenísimo frío.</w:t>
      </w:r>
    </w:p>
    <w:p w:rsidR="00A516D0" w:rsidRPr="00A516D0" w:rsidRDefault="00A516D0" w:rsidP="00A516D0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3232"/>
          <w:sz w:val="21"/>
          <w:szCs w:val="21"/>
          <w:lang w:eastAsia="es-ES"/>
        </w:rPr>
      </w:pPr>
    </w:p>
    <w:p w:rsidR="004E26B5" w:rsidRDefault="00A516D0"/>
    <w:sectPr w:rsidR="004E26B5" w:rsidSect="0090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35A"/>
    <w:multiLevelType w:val="multilevel"/>
    <w:tmpl w:val="71B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786A"/>
    <w:multiLevelType w:val="multilevel"/>
    <w:tmpl w:val="BE8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86BB0"/>
    <w:multiLevelType w:val="multilevel"/>
    <w:tmpl w:val="FFC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16D0"/>
    <w:rsid w:val="008173B9"/>
    <w:rsid w:val="009004F1"/>
    <w:rsid w:val="00A516D0"/>
    <w:rsid w:val="00B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516D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16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vinacocina.es/tortilla-de-patatas-receta-clas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2019-03-06T16:01:00Z</dcterms:created>
  <dcterms:modified xsi:type="dcterms:W3CDTF">2019-03-06T16:03:00Z</dcterms:modified>
</cp:coreProperties>
</file>