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F4" w:rsidRPr="009F4EF4" w:rsidRDefault="009F4EF4" w:rsidP="009F4EF4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color w:val="272727"/>
          <w:kern w:val="36"/>
          <w:sz w:val="48"/>
          <w:szCs w:val="48"/>
          <w:lang w:eastAsia="es-ES"/>
        </w:rPr>
      </w:pPr>
      <w:r w:rsidRPr="009F4EF4">
        <w:rPr>
          <w:rFonts w:ascii="Arial" w:eastAsia="Times New Roman" w:hAnsi="Arial" w:cs="Arial"/>
          <w:color w:val="272727"/>
          <w:kern w:val="36"/>
          <w:sz w:val="48"/>
          <w:szCs w:val="48"/>
          <w:lang w:eastAsia="es-ES"/>
        </w:rPr>
        <w:t>Puerros al horno gratinados</w:t>
      </w:r>
    </w:p>
    <w:p w:rsidR="009F4EF4" w:rsidRPr="009F4EF4" w:rsidRDefault="009F4EF4" w:rsidP="009F4EF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A6A6A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6A6A6A"/>
          <w:sz w:val="21"/>
          <w:szCs w:val="21"/>
          <w:lang w:eastAsia="es-ES"/>
        </w:rPr>
        <w:t>Plato</w:t>
      </w:r>
    </w:p>
    <w:p w:rsidR="009F4EF4" w:rsidRPr="009F4EF4" w:rsidRDefault="009F4EF4" w:rsidP="009F4EF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A6A6A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6A6A6A"/>
          <w:sz w:val="21"/>
          <w:szCs w:val="21"/>
          <w:lang w:eastAsia="es-ES"/>
        </w:rPr>
        <w:t>2 porciones</w:t>
      </w:r>
    </w:p>
    <w:p w:rsidR="009F4EF4" w:rsidRPr="009F4EF4" w:rsidRDefault="009F4EF4" w:rsidP="009F4EF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A6A6A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6A6A6A"/>
          <w:sz w:val="21"/>
          <w:szCs w:val="21"/>
          <w:lang w:eastAsia="es-ES"/>
        </w:rPr>
        <w:t>35 min</w:t>
      </w:r>
    </w:p>
    <w:p w:rsidR="009F4EF4" w:rsidRPr="009F4EF4" w:rsidRDefault="009F4EF4" w:rsidP="009F4EF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A6A6A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6A6A6A"/>
          <w:sz w:val="21"/>
          <w:szCs w:val="21"/>
          <w:lang w:eastAsia="es-ES"/>
        </w:rPr>
        <w:t>10 min</w:t>
      </w:r>
    </w:p>
    <w:p w:rsidR="009F4EF4" w:rsidRPr="009F4EF4" w:rsidRDefault="009F4EF4" w:rsidP="009F4EF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A6A6A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6A6A6A"/>
          <w:sz w:val="21"/>
          <w:szCs w:val="21"/>
          <w:lang w:eastAsia="es-ES"/>
        </w:rPr>
        <w:t>Fácil</w:t>
      </w:r>
    </w:p>
    <w:p w:rsidR="009F4EF4" w:rsidRPr="009F4EF4" w:rsidRDefault="009F4EF4" w:rsidP="009F4EF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A6A6A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6A6A6A"/>
          <w:sz w:val="21"/>
          <w:szCs w:val="21"/>
          <w:lang w:eastAsia="es-ES"/>
        </w:rPr>
        <w:t>182 Kcal</w:t>
      </w:r>
    </w:p>
    <w:p w:rsidR="009F4EF4" w:rsidRPr="009F4EF4" w:rsidRDefault="009F4EF4" w:rsidP="009F4E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noProof/>
          <w:color w:val="4D4D4D"/>
          <w:sz w:val="21"/>
          <w:szCs w:val="21"/>
          <w:lang w:eastAsia="es-ES"/>
        </w:rPr>
        <w:drawing>
          <wp:inline distT="0" distB="0" distL="0" distR="0" wp14:anchorId="3E374B2A" wp14:editId="5AE8E82F">
            <wp:extent cx="3810000" cy="2857500"/>
            <wp:effectExtent l="0" t="0" r="0" b="0"/>
            <wp:docPr id="1" name="Imagen 1" descr="Puerros al horno gratin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rros al horno gratina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F4" w:rsidRPr="009F4EF4" w:rsidRDefault="009F4EF4" w:rsidP="009F4E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D4D4D"/>
          <w:sz w:val="19"/>
          <w:szCs w:val="19"/>
          <w:lang w:eastAsia="es-ES"/>
        </w:rPr>
      </w:pPr>
    </w:p>
    <w:p w:rsidR="009F4EF4" w:rsidRPr="009F4EF4" w:rsidRDefault="009F4EF4" w:rsidP="009F4E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</w:pPr>
    </w:p>
    <w:p w:rsidR="009F4EF4" w:rsidRPr="009F4EF4" w:rsidRDefault="009F4EF4" w:rsidP="009F4EF4">
      <w:pPr>
        <w:shd w:val="clear" w:color="auto" w:fill="FFFFFF"/>
        <w:spacing w:after="0" w:line="555" w:lineRule="atLeast"/>
        <w:jc w:val="center"/>
        <w:rPr>
          <w:rFonts w:ascii="Verdana" w:eastAsia="Times New Roman" w:hAnsi="Verdana" w:cs="Times New Roman"/>
          <w:color w:val="999999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999999"/>
          <w:sz w:val="21"/>
          <w:szCs w:val="21"/>
          <w:lang w:eastAsia="es-ES"/>
        </w:rPr>
        <w:t>o</w:t>
      </w:r>
    </w:p>
    <w:p w:rsidR="009F4EF4" w:rsidRPr="009F4EF4" w:rsidRDefault="009F4EF4" w:rsidP="009F4E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3E3E3E"/>
          <w:sz w:val="21"/>
          <w:szCs w:val="21"/>
          <w:lang w:eastAsia="es-ES"/>
        </w:rPr>
        <w:t>Hoy os traigo una receta de verduritas. C</w:t>
      </w:r>
      <w:r>
        <w:rPr>
          <w:rFonts w:ascii="Verdana" w:eastAsia="Times New Roman" w:hAnsi="Verdana" w:cs="Times New Roman"/>
          <w:color w:val="3E3E3E"/>
          <w:sz w:val="21"/>
          <w:szCs w:val="21"/>
          <w:lang w:eastAsia="es-ES"/>
        </w:rPr>
        <w:t>ocinamos puerros al horno. No sé</w:t>
      </w:r>
      <w:r w:rsidRPr="009F4EF4">
        <w:rPr>
          <w:rFonts w:ascii="Verdana" w:eastAsia="Times New Roman" w:hAnsi="Verdana" w:cs="Times New Roman"/>
          <w:color w:val="3E3E3E"/>
          <w:sz w:val="21"/>
          <w:szCs w:val="21"/>
          <w:lang w:eastAsia="es-ES"/>
        </w:rPr>
        <w:t xml:space="preserve"> si sabréis que el puerro tiene muchas propiedades y un gran aporte de nutrientes como el potasio, que es ideal para evitar la retención de retención de líquidos. A parte de tener un bajo aporte calórico, el consumo del puerro es muy aconsejable para el reuma y anemias.</w:t>
      </w:r>
      <w:r w:rsidRPr="009F4EF4">
        <w:rPr>
          <w:rFonts w:ascii="Verdana" w:eastAsia="Times New Roman" w:hAnsi="Verdana" w:cs="Times New Roman"/>
          <w:color w:val="3E3E3E"/>
          <w:sz w:val="21"/>
          <w:szCs w:val="21"/>
          <w:lang w:eastAsia="es-ES"/>
        </w:rPr>
        <w:br/>
        <w:t>Dicho esto, voy con la receta, que sólo te llevará unos minutos y te encantará el resultado.</w:t>
      </w:r>
    </w:p>
    <w:p w:rsidR="009F4EF4" w:rsidRDefault="009F4EF4" w:rsidP="009F4EF4">
      <w:pPr>
        <w:shd w:val="clear" w:color="auto" w:fill="FFFFFF"/>
        <w:spacing w:after="105" w:line="390" w:lineRule="atLeast"/>
        <w:outlineLvl w:val="1"/>
        <w:rPr>
          <w:rFonts w:ascii="Arial" w:eastAsia="Times New Roman" w:hAnsi="Arial" w:cs="Arial"/>
          <w:color w:val="FFA73B"/>
          <w:sz w:val="36"/>
          <w:szCs w:val="36"/>
          <w:lang w:eastAsia="es-ES"/>
        </w:rPr>
      </w:pPr>
    </w:p>
    <w:p w:rsidR="009F4EF4" w:rsidRPr="009F4EF4" w:rsidRDefault="009F4EF4" w:rsidP="009F4EF4">
      <w:pPr>
        <w:shd w:val="clear" w:color="auto" w:fill="FFFFFF"/>
        <w:spacing w:after="105" w:line="390" w:lineRule="atLeast"/>
        <w:outlineLvl w:val="1"/>
        <w:rPr>
          <w:rFonts w:ascii="Arial" w:eastAsia="Times New Roman" w:hAnsi="Arial" w:cs="Arial"/>
          <w:color w:val="FFA73B"/>
          <w:sz w:val="36"/>
          <w:szCs w:val="36"/>
          <w:lang w:eastAsia="es-ES"/>
        </w:rPr>
      </w:pPr>
      <w:r w:rsidRPr="009F4EF4">
        <w:rPr>
          <w:rFonts w:ascii="Arial" w:eastAsia="Times New Roman" w:hAnsi="Arial" w:cs="Arial"/>
          <w:color w:val="FFA73B"/>
          <w:sz w:val="36"/>
          <w:szCs w:val="36"/>
          <w:lang w:eastAsia="es-ES"/>
        </w:rPr>
        <w:t>Ingredientes</w:t>
      </w:r>
    </w:p>
    <w:p w:rsidR="009F4EF4" w:rsidRPr="009F4EF4" w:rsidRDefault="009F4EF4" w:rsidP="009F4E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>3 </w:t>
      </w:r>
      <w:hyperlink r:id="rId6" w:history="1">
        <w:r w:rsidRPr="009F4EF4">
          <w:rPr>
            <w:rFonts w:ascii="Verdana" w:eastAsia="Times New Roman" w:hAnsi="Verdana" w:cs="Times New Roman"/>
            <w:color w:val="D05D26"/>
            <w:sz w:val="21"/>
            <w:szCs w:val="21"/>
            <w:lang w:eastAsia="es-ES"/>
          </w:rPr>
          <w:t>puerros</w:t>
        </w:r>
      </w:hyperlink>
      <w:r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> (3-4)</w:t>
      </w:r>
    </w:p>
    <w:p w:rsidR="009F4EF4" w:rsidRPr="009F4EF4" w:rsidRDefault="009F4EF4" w:rsidP="009F4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pict>
          <v:rect id="_x0000_i1025" style="width:0;height:0" o:hralign="center" o:hrstd="t" o:hr="t" fillcolor="#a0a0a0" stroked="f"/>
        </w:pict>
      </w:r>
    </w:p>
    <w:p w:rsidR="009F4EF4" w:rsidRPr="009F4EF4" w:rsidRDefault="009F4EF4" w:rsidP="009F4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>1 paquete de </w:t>
      </w:r>
      <w:hyperlink r:id="rId7" w:history="1">
        <w:r w:rsidRPr="009F4EF4">
          <w:rPr>
            <w:rFonts w:ascii="Verdana" w:eastAsia="Times New Roman" w:hAnsi="Verdana" w:cs="Times New Roman"/>
            <w:color w:val="D05D26"/>
            <w:sz w:val="21"/>
            <w:szCs w:val="21"/>
            <w:lang w:eastAsia="es-ES"/>
          </w:rPr>
          <w:t>jamón</w:t>
        </w:r>
      </w:hyperlink>
      <w:r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 xml:space="preserve"> york </w:t>
      </w:r>
    </w:p>
    <w:p w:rsidR="009F4EF4" w:rsidRPr="009F4EF4" w:rsidRDefault="009F4EF4" w:rsidP="009F4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pict>
          <v:rect id="_x0000_i1026" style="width:0;height:0" o:hralign="center" o:hrstd="t" o:hr="t" fillcolor="#a0a0a0" stroked="f"/>
        </w:pict>
      </w:r>
    </w:p>
    <w:p w:rsidR="009F4EF4" w:rsidRPr="009F4EF4" w:rsidRDefault="009F4EF4" w:rsidP="009F4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>Tranchetes de </w:t>
      </w:r>
      <w:hyperlink r:id="rId8" w:history="1">
        <w:r w:rsidRPr="009F4EF4">
          <w:rPr>
            <w:rFonts w:ascii="Verdana" w:eastAsia="Times New Roman" w:hAnsi="Verdana" w:cs="Times New Roman"/>
            <w:color w:val="D05D26"/>
            <w:sz w:val="21"/>
            <w:szCs w:val="21"/>
            <w:lang w:eastAsia="es-ES"/>
          </w:rPr>
          <w:t>queso</w:t>
        </w:r>
      </w:hyperlink>
      <w:r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> </w:t>
      </w:r>
    </w:p>
    <w:p w:rsidR="009F4EF4" w:rsidRPr="009F4EF4" w:rsidRDefault="009F4EF4" w:rsidP="009F4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pict>
          <v:rect id="_x0000_i1027" style="width:0;height:0" o:hralign="center" o:hrstd="t" o:hr="t" fillcolor="#a0a0a0" stroked="f"/>
        </w:pict>
      </w:r>
    </w:p>
    <w:p w:rsidR="009F4EF4" w:rsidRPr="009F4EF4" w:rsidRDefault="009F4EF4" w:rsidP="009F4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 xml:space="preserve">Queso rallado </w:t>
      </w:r>
      <w:proofErr w:type="spellStart"/>
      <w:r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>emmental</w:t>
      </w:r>
      <w:proofErr w:type="spellEnd"/>
    </w:p>
    <w:p w:rsidR="009F4EF4" w:rsidRDefault="009F4EF4" w:rsidP="009F4EF4">
      <w:pPr>
        <w:shd w:val="clear" w:color="auto" w:fill="FFFFFF"/>
        <w:spacing w:after="105" w:line="390" w:lineRule="atLeast"/>
        <w:outlineLvl w:val="1"/>
        <w:rPr>
          <w:rFonts w:ascii="Arial" w:eastAsia="Times New Roman" w:hAnsi="Arial" w:cs="Arial"/>
          <w:color w:val="FFA73B"/>
          <w:sz w:val="36"/>
          <w:szCs w:val="36"/>
          <w:lang w:eastAsia="es-ES"/>
        </w:rPr>
      </w:pPr>
    </w:p>
    <w:p w:rsidR="009F4EF4" w:rsidRPr="009F4EF4" w:rsidRDefault="009F4EF4" w:rsidP="009F4EF4">
      <w:pPr>
        <w:shd w:val="clear" w:color="auto" w:fill="FFFFFF"/>
        <w:spacing w:after="105" w:line="390" w:lineRule="atLeast"/>
        <w:outlineLvl w:val="1"/>
        <w:rPr>
          <w:rFonts w:ascii="Arial" w:eastAsia="Times New Roman" w:hAnsi="Arial" w:cs="Arial"/>
          <w:color w:val="FFA73B"/>
          <w:sz w:val="36"/>
          <w:szCs w:val="36"/>
          <w:lang w:eastAsia="es-ES"/>
        </w:rPr>
      </w:pPr>
      <w:r w:rsidRPr="009F4EF4">
        <w:rPr>
          <w:rFonts w:ascii="Arial" w:eastAsia="Times New Roman" w:hAnsi="Arial" w:cs="Arial"/>
          <w:color w:val="FFA73B"/>
          <w:sz w:val="36"/>
          <w:szCs w:val="36"/>
          <w:lang w:eastAsia="es-ES"/>
        </w:rPr>
        <w:t>Preparación</w:t>
      </w:r>
    </w:p>
    <w:p w:rsidR="009F4EF4" w:rsidRPr="009F4EF4" w:rsidRDefault="003B327D" w:rsidP="009F4EF4">
      <w:pPr>
        <w:numPr>
          <w:ilvl w:val="0"/>
          <w:numId w:val="2"/>
        </w:numPr>
        <w:shd w:val="clear" w:color="auto" w:fill="FFFFFF"/>
        <w:spacing w:after="450" w:line="240" w:lineRule="auto"/>
        <w:ind w:left="0"/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</w:pPr>
      <w:r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>En primer lugar,</w:t>
      </w:r>
      <w:r w:rsidR="009F4EF4"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 xml:space="preserve"> lavam</w:t>
      </w:r>
      <w:r w:rsid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>os y limpiamos bien los puerros</w:t>
      </w:r>
      <w:r w:rsidR="009F4EF4"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>.</w:t>
      </w:r>
      <w:r w:rsid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 xml:space="preserve"> </w:t>
      </w:r>
      <w:r w:rsidR="009F4EF4"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 xml:space="preserve">Le cortamos la raíz y nos quedamos con el </w:t>
      </w:r>
      <w:r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>tallo y las hojas (</w:t>
      </w:r>
      <w:bookmarkStart w:id="0" w:name="_GoBack"/>
      <w:bookmarkEnd w:id="0"/>
      <w:r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>eliminamos lo</w:t>
      </w:r>
      <w:r w:rsidR="009F4EF4"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>s extremos de las mismas).</w:t>
      </w:r>
    </w:p>
    <w:p w:rsidR="009F4EF4" w:rsidRPr="009F4EF4" w:rsidRDefault="009F4EF4" w:rsidP="009F4EF4">
      <w:pPr>
        <w:numPr>
          <w:ilvl w:val="0"/>
          <w:numId w:val="2"/>
        </w:numPr>
        <w:shd w:val="clear" w:color="auto" w:fill="FFFFFF"/>
        <w:spacing w:after="450" w:line="240" w:lineRule="auto"/>
        <w:ind w:left="0"/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lastRenderedPageBreak/>
        <w:t>Cocemos los puerros.</w:t>
      </w:r>
      <w:r w:rsidR="003B327D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>.</w:t>
      </w:r>
      <w:r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>.</w:t>
      </w:r>
    </w:p>
    <w:p w:rsidR="009F4EF4" w:rsidRPr="009F4EF4" w:rsidRDefault="009F4EF4" w:rsidP="009F4EF4">
      <w:pPr>
        <w:numPr>
          <w:ilvl w:val="0"/>
          <w:numId w:val="2"/>
        </w:numPr>
        <w:shd w:val="clear" w:color="auto" w:fill="FFFFFF"/>
        <w:spacing w:after="450" w:line="240" w:lineRule="auto"/>
        <w:ind w:left="0"/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>Una vez cocidos, escurrimos muy bien. Para eliminar toda el agua, se pueden cocer el día de antes y dejar escurriendo hasta que los vayamos a hacer.</w:t>
      </w:r>
    </w:p>
    <w:p w:rsidR="009F4EF4" w:rsidRPr="009F4EF4" w:rsidRDefault="009F4EF4" w:rsidP="009F4EF4">
      <w:pPr>
        <w:numPr>
          <w:ilvl w:val="0"/>
          <w:numId w:val="2"/>
        </w:numPr>
        <w:shd w:val="clear" w:color="auto" w:fill="FFFFFF"/>
        <w:spacing w:after="450" w:line="240" w:lineRule="auto"/>
        <w:ind w:left="0"/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>Los puerros colocados en la bandeja de horno</w:t>
      </w:r>
      <w:r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br/>
        <w:t>En una bandeja de horno colocamos los puerros extendidos, colocamos un par de tranchetes por encima, luego el jamón york y por último cubrimos bien todo con queso rallado.</w:t>
      </w:r>
    </w:p>
    <w:p w:rsidR="009F4EF4" w:rsidRPr="009F4EF4" w:rsidRDefault="009F4EF4" w:rsidP="009F4EF4">
      <w:pPr>
        <w:numPr>
          <w:ilvl w:val="0"/>
          <w:numId w:val="2"/>
        </w:numPr>
        <w:shd w:val="clear" w:color="auto" w:fill="FFFFFF"/>
        <w:spacing w:after="450" w:line="240" w:lineRule="auto"/>
        <w:ind w:left="0"/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</w:pPr>
      <w:r w:rsidRPr="009F4EF4">
        <w:rPr>
          <w:rFonts w:ascii="Verdana" w:eastAsia="Times New Roman" w:hAnsi="Verdana" w:cs="Times New Roman"/>
          <w:color w:val="4D4D4D"/>
          <w:sz w:val="21"/>
          <w:szCs w:val="21"/>
          <w:lang w:eastAsia="es-ES"/>
        </w:rPr>
        <w:t>Gratinamos en el horno 200ºC durante 8-10 minutos, como siempre digo, el tiempo dependerá del horno.</w:t>
      </w:r>
    </w:p>
    <w:p w:rsidR="00D95D86" w:rsidRDefault="00D95D86"/>
    <w:sectPr w:rsidR="00D95D86" w:rsidSect="00E52646">
      <w:pgSz w:w="11906" w:h="16838" w:code="9"/>
      <w:pgMar w:top="1134" w:right="1134" w:bottom="851" w:left="1134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0590"/>
    <w:multiLevelType w:val="multilevel"/>
    <w:tmpl w:val="2440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D4280"/>
    <w:multiLevelType w:val="multilevel"/>
    <w:tmpl w:val="B0C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F4"/>
    <w:rsid w:val="003B327D"/>
    <w:rsid w:val="009F4EF4"/>
    <w:rsid w:val="00D95D86"/>
    <w:rsid w:val="00E5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0A4D"/>
  <w15:chartTrackingRefBased/>
  <w15:docId w15:val="{714C5897-3E1F-41A5-8890-209A09D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5388">
              <w:marLeft w:val="6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7918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3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9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itchef.es/recetas/recetas-con-que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titchef.es/recetas/recetas-con-jam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titchef.es/recetas/recetas-con-puerro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2019-05-24T17:47:00Z</dcterms:created>
  <dcterms:modified xsi:type="dcterms:W3CDTF">2019-05-24T17:50:00Z</dcterms:modified>
</cp:coreProperties>
</file>