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1C" w:rsidRDefault="007D021C" w:rsidP="007D02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  <w:t>VERDURAS AL HORNO</w:t>
      </w:r>
    </w:p>
    <w:p w:rsidR="007D021C" w:rsidRPr="007D021C" w:rsidRDefault="007D021C" w:rsidP="007D02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</w:pPr>
      <w:r w:rsidRPr="007D021C"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  <w:t>Ingredientes para hacer</w:t>
      </w:r>
      <w:r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  <w:t> verduras al horno (4 personas)</w:t>
      </w:r>
    </w:p>
    <w:p w:rsidR="007D021C" w:rsidRPr="007D021C" w:rsidRDefault="007D021C" w:rsidP="007D021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Las cantidades de cada verdura serán al gusto y la cantidad global dependerá de cuanto te quepa en tu bandeja de horno. Yo he utilizado la</w:t>
      </w:r>
      <w:r>
        <w:rPr>
          <w:rFonts w:ascii="Arial" w:eastAsia="Times New Roman" w:hAnsi="Arial" w:cs="Arial"/>
          <w:color w:val="707070"/>
          <w:sz w:val="21"/>
          <w:szCs w:val="21"/>
          <w:lang w:eastAsia="es-ES"/>
        </w:rPr>
        <w:t>s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 xml:space="preserve"> siguientes verduras: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Brócoli.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Zanahorias.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Setas.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Champiñones.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Calabaza.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Remolacha.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Calabacín.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Berenjena.</w:t>
      </w:r>
    </w:p>
    <w:p w:rsidR="007D021C" w:rsidRPr="007D021C" w:rsidRDefault="007D021C" w:rsidP="007D0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Para el aliño, cantidades al gusto siempre aunque te indico aproximadamente lo que he utilizado yo para esta bandeja: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Ajo en polvo, una cucharadita de postre.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Ralladura de la piel de medio limón.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Jengibre fresco, casi para llenar una cucharadita de postre.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Pimienta negra recién molida, aproximadamente media cucharadita de postre.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Tomillo seco, media cucharadita de postre.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Romero seco, media cucharadita de postre.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Sal, media cucharadita de postre.</w:t>
      </w:r>
    </w:p>
    <w:p w:rsidR="007D021C" w:rsidRPr="007D021C" w:rsidRDefault="007D021C" w:rsidP="007D02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Aceite, 5-6 cucharadas soperas.</w:t>
      </w:r>
    </w:p>
    <w:p w:rsidR="007D021C" w:rsidRPr="007D021C" w:rsidRDefault="007D021C" w:rsidP="007D021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</w:t>
      </w:r>
    </w:p>
    <w:p w:rsidR="007D021C" w:rsidRPr="007D021C" w:rsidRDefault="007D021C" w:rsidP="007D02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</w:pPr>
      <w:r w:rsidRPr="007D021C"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  <w:t>Preparación, cómo preparar</w:t>
      </w:r>
      <w:r>
        <w:rPr>
          <w:rFonts w:ascii="Arial" w:eastAsia="Times New Roman" w:hAnsi="Arial" w:cs="Arial"/>
          <w:color w:val="C77379"/>
          <w:spacing w:val="-8"/>
          <w:sz w:val="44"/>
          <w:szCs w:val="44"/>
          <w:lang w:eastAsia="es-ES"/>
        </w:rPr>
        <w:t xml:space="preserve"> la receta de verduras al horno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Vamos a ir preparando cada tipo de verdura.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Pela las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zanahorias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 córtalas por la mitad de forma longitudinal.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Corta la zona de raíces de los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champiñones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 lávalos para que no tengan tierra. Córtalos en cuartos.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Lava bien las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setas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Lava el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calabacín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 la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berenjena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, corta rodajas gruesas de ambos y después cada rodaja en 4 o 6 partes, para obtener trozos de bocado.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Pela la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calabaza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 córtala en rodajas gruesas.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Pela un poco la corteza del tronco y parte el ramillete de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brócoli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por la mitad, después cada mitad por la mitad y cada cuarto de nuevo por la mitad hasta obtener 8 partes de un ramillete. Lávalo bien con agua fría.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Déjate para el final la manipulación de la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remolacha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ya que tinta todo lo que toca, tanto tus manos como los utensilios que vayas a utilizar (aunque se va fácilmente con agua). Pélala y córtala en rodajas gruesas como la calabaza.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 xml:space="preserve">Precalienta el horno a 220ºC. Nosotros hemos puesto nuestro horno </w:t>
      </w:r>
      <w:proofErr w:type="spellStart"/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Brandt</w:t>
      </w:r>
      <w:proofErr w:type="spellEnd"/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 xml:space="preserve"> con calor arriba y abajo y ventilador.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Para preparar el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aliño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ralla la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 piel del limón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 el trozo de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jengibre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fresco y pon ambos en un pequeño recipiente. Añade el resto de ingredientes del aliño: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 xml:space="preserve">ajo en 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lastRenderedPageBreak/>
        <w:t>polvo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,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pimienta negra recién molida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,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tomillo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,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romero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y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sal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. Mézclalo todo bien con una cucharilla y a continuación añade aceite, yo para esta bandeja he utilizado unas 5-6 cucharadas de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aceite de oliva virgen extra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.</w:t>
      </w:r>
    </w:p>
    <w:p w:rsidR="007D021C" w:rsidRPr="007D021C" w:rsidRDefault="007D021C" w:rsidP="007D021C">
      <w:pPr>
        <w:shd w:val="clear" w:color="auto" w:fill="FFFFFF"/>
        <w:spacing w:beforeAutospacing="1" w:after="0" w:afterAutospacing="1" w:line="240" w:lineRule="auto"/>
        <w:ind w:left="397"/>
        <w:jc w:val="center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noProof/>
          <w:color w:val="707070"/>
          <w:sz w:val="21"/>
          <w:szCs w:val="21"/>
          <w:lang w:eastAsia="es-ES"/>
        </w:rPr>
        <w:drawing>
          <wp:inline distT="0" distB="0" distL="0" distR="0" wp14:anchorId="1546A864" wp14:editId="04B39383">
            <wp:extent cx="5133975" cy="3248025"/>
            <wp:effectExtent l="0" t="0" r="9525" b="9525"/>
            <wp:docPr id="1" name="Imagen 1" descr="Alino para las verduras al h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no para las verduras al hor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3" t="1253" r="833" b="13283"/>
                    <a:stretch/>
                  </pic:blipFill>
                  <pic:spPr bwMode="auto">
                    <a:xfrm>
                      <a:off x="0" y="0"/>
                      <a:ext cx="5133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21C" w:rsidRPr="007D021C" w:rsidRDefault="007D021C" w:rsidP="007D021C">
      <w:pPr>
        <w:shd w:val="clear" w:color="auto" w:fill="FFFFFF"/>
        <w:spacing w:before="135" w:line="240" w:lineRule="auto"/>
        <w:ind w:left="397"/>
        <w:jc w:val="center"/>
        <w:rPr>
          <w:rFonts w:ascii="Arial" w:eastAsia="Times New Roman" w:hAnsi="Arial" w:cs="Arial"/>
          <w:caps/>
          <w:color w:val="707070"/>
          <w:sz w:val="15"/>
          <w:szCs w:val="15"/>
          <w:lang w:eastAsia="es-ES"/>
        </w:rPr>
      </w:pPr>
      <w:r w:rsidRPr="007D021C">
        <w:rPr>
          <w:rFonts w:ascii="Arial" w:eastAsia="Times New Roman" w:hAnsi="Arial" w:cs="Arial"/>
          <w:caps/>
          <w:color w:val="707070"/>
          <w:sz w:val="15"/>
          <w:szCs w:val="15"/>
          <w:lang w:eastAsia="es-ES"/>
        </w:rPr>
        <w:t>MEZCLAMOS LOS INGREDIENTES DEL ALIÑO ANTES DE AÑADIR EL ACEITE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 xml:space="preserve">Utiliza una bandeja de horno amplia y baja, cúbrela con papel de horno y coloca las verduras encima, si es posible bien separadas aunque seguramente os pase como a </w:t>
      </w:r>
      <w:proofErr w:type="spellStart"/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mi</w:t>
      </w:r>
      <w:proofErr w:type="spellEnd"/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 xml:space="preserve"> que, ya que os ponéis, queréis llenar la bandeja entera. Eso </w:t>
      </w:r>
      <w:proofErr w:type="spellStart"/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si</w:t>
      </w:r>
      <w:proofErr w:type="spellEnd"/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, nunca deben estar unas verduras encima de otras porque acabarán cociéndose más que asándose.</w:t>
      </w:r>
    </w:p>
    <w:p w:rsidR="007D021C" w:rsidRPr="007D021C" w:rsidRDefault="007D021C" w:rsidP="007D021C">
      <w:pPr>
        <w:shd w:val="clear" w:color="auto" w:fill="FFFFFF"/>
        <w:spacing w:beforeAutospacing="1" w:after="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noProof/>
          <w:color w:val="707070"/>
          <w:sz w:val="21"/>
          <w:szCs w:val="21"/>
          <w:lang w:eastAsia="es-ES"/>
        </w:rPr>
        <w:drawing>
          <wp:inline distT="0" distB="0" distL="0" distR="0" wp14:anchorId="52B6D0D4" wp14:editId="0A4F2014">
            <wp:extent cx="5210175" cy="3295650"/>
            <wp:effectExtent l="0" t="0" r="9525" b="0"/>
            <wp:docPr id="2" name="Imagen 2" descr="Receta de verduras al h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a de verduras al hor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3"/>
                    <a:stretch/>
                  </pic:blipFill>
                  <pic:spPr bwMode="auto">
                    <a:xfrm>
                      <a:off x="0" y="0"/>
                      <a:ext cx="5210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21C" w:rsidRPr="007D021C" w:rsidRDefault="007D021C" w:rsidP="007D021C">
      <w:pPr>
        <w:shd w:val="clear" w:color="auto" w:fill="FFFFFF"/>
        <w:spacing w:before="135" w:line="240" w:lineRule="auto"/>
        <w:ind w:left="397"/>
        <w:jc w:val="both"/>
        <w:rPr>
          <w:rFonts w:ascii="Arial" w:eastAsia="Times New Roman" w:hAnsi="Arial" w:cs="Arial"/>
          <w:caps/>
          <w:color w:val="707070"/>
          <w:sz w:val="15"/>
          <w:szCs w:val="15"/>
          <w:lang w:eastAsia="es-ES"/>
        </w:rPr>
      </w:pPr>
      <w:r w:rsidRPr="007D021C">
        <w:rPr>
          <w:rFonts w:ascii="Arial" w:eastAsia="Times New Roman" w:hAnsi="Arial" w:cs="Arial"/>
          <w:caps/>
          <w:color w:val="707070"/>
          <w:sz w:val="15"/>
          <w:szCs w:val="15"/>
          <w:lang w:eastAsia="es-ES"/>
        </w:rPr>
        <w:t>VAMOS ALIÑANDO LAS VERDURAS Y COLOCÁNDOLAS EN LA BANDEJA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lastRenderedPageBreak/>
        <w:t>Ve pintándolas con el aliño y un pincel de cocina y dales la vuelta para pintarlas por el otro lado. En el caso del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calabacín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al ser trozos más pequeños puedes ponerlos todos en un bol, añadir aliño y revolverlos bien para que queden impregnados. No te recomiendo hacerlo con la </w:t>
      </w:r>
      <w:r w:rsidRPr="007D021C">
        <w:rPr>
          <w:rFonts w:ascii="Arial" w:eastAsia="Times New Roman" w:hAnsi="Arial" w:cs="Arial"/>
          <w:b/>
          <w:bCs/>
          <w:color w:val="707070"/>
          <w:sz w:val="21"/>
          <w:szCs w:val="21"/>
          <w:lang w:eastAsia="es-ES"/>
        </w:rPr>
        <w:t>berenjena</w:t>
      </w: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porque empieza a chupar aceite, más del que necesita para cocinarse, y después puede quedarte aceitosa así que con la berenjena haz lo mismo que con el resto, píntala con el pincel y ve dándole la vuelta.</w:t>
      </w:r>
    </w:p>
    <w:p w:rsidR="007D021C" w:rsidRPr="007D021C" w:rsidRDefault="007D021C" w:rsidP="007D021C">
      <w:pPr>
        <w:shd w:val="clear" w:color="auto" w:fill="FFFFFF"/>
        <w:spacing w:beforeAutospacing="1" w:after="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noProof/>
          <w:color w:val="707070"/>
          <w:sz w:val="21"/>
          <w:szCs w:val="21"/>
          <w:lang w:eastAsia="es-ES"/>
        </w:rPr>
        <w:drawing>
          <wp:inline distT="0" distB="0" distL="0" distR="0" wp14:anchorId="4A764050" wp14:editId="75435F81">
            <wp:extent cx="5153025" cy="3362325"/>
            <wp:effectExtent l="0" t="0" r="9525" b="9525"/>
            <wp:docPr id="3" name="Imagen 3" descr="Verduras al h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duras al hor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9"/>
                    <a:stretch/>
                  </pic:blipFill>
                  <pic:spPr bwMode="auto">
                    <a:xfrm>
                      <a:off x="0" y="0"/>
                      <a:ext cx="5153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21C" w:rsidRPr="007D021C" w:rsidRDefault="007D021C" w:rsidP="007D021C">
      <w:pPr>
        <w:shd w:val="clear" w:color="auto" w:fill="FFFFFF"/>
        <w:spacing w:before="135" w:line="240" w:lineRule="auto"/>
        <w:ind w:left="397"/>
        <w:jc w:val="both"/>
        <w:rPr>
          <w:rFonts w:ascii="Arial" w:eastAsia="Times New Roman" w:hAnsi="Arial" w:cs="Arial"/>
          <w:caps/>
          <w:color w:val="707070"/>
          <w:sz w:val="15"/>
          <w:szCs w:val="15"/>
          <w:lang w:eastAsia="es-ES"/>
        </w:rPr>
      </w:pPr>
      <w:r w:rsidRPr="007D021C">
        <w:rPr>
          <w:rFonts w:ascii="Arial" w:eastAsia="Times New Roman" w:hAnsi="Arial" w:cs="Arial"/>
          <w:caps/>
          <w:color w:val="707070"/>
          <w:sz w:val="15"/>
          <w:szCs w:val="15"/>
          <w:lang w:eastAsia="es-ES"/>
        </w:rPr>
        <w:t>DISPONEMOS LAS VERDURAS EN LA BANDEJA DE HORNO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Introduce la bandeja en el horno y, a partir de ahora, cada horno es un mundo y cada quien tiene sus gustos así que el objetivo es que las cocines como prefieras. Yo te voy a dar mis tiempos a modo orientativo pero lo ideal es que estés pendiente para saber con qué tiempo te gusta a ti cada verdura.</w:t>
      </w:r>
    </w:p>
    <w:p w:rsidR="007D021C" w:rsidRPr="007D021C" w:rsidRDefault="007D021C" w:rsidP="007D0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A los 20 minutos saqué la bandeja y me pareció que las setas y los champiñones estaban listos así que los quité de la bandeja. Al resto de verduras les di la vuelta, de nuevo al horno y tan solo 5 minutos más. He conseguido que prácticamente todas las verduras estén listas a la vez cortándolas como te he comentado, si las cortas de otra forma es posible que el tiempo que necesiten cambie.</w:t>
      </w:r>
    </w:p>
    <w:p w:rsidR="007D021C" w:rsidRPr="007D021C" w:rsidRDefault="007D021C" w:rsidP="007D021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07070"/>
          <w:sz w:val="21"/>
          <w:szCs w:val="21"/>
          <w:lang w:eastAsia="es-ES"/>
        </w:rPr>
      </w:pPr>
      <w:r w:rsidRPr="007D021C">
        <w:rPr>
          <w:rFonts w:ascii="Arial" w:eastAsia="Times New Roman" w:hAnsi="Arial" w:cs="Arial"/>
          <w:color w:val="707070"/>
          <w:sz w:val="21"/>
          <w:szCs w:val="21"/>
          <w:lang w:eastAsia="es-ES"/>
        </w:rPr>
        <w:t> </w:t>
      </w:r>
    </w:p>
    <w:p w:rsidR="007D021C" w:rsidRPr="007D021C" w:rsidRDefault="007D021C" w:rsidP="007D021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C77379"/>
          <w:sz w:val="29"/>
          <w:szCs w:val="29"/>
          <w:lang w:eastAsia="es-ES"/>
        </w:rPr>
      </w:pPr>
      <w:r w:rsidRPr="007D021C">
        <w:rPr>
          <w:rFonts w:ascii="Arial" w:eastAsia="Times New Roman" w:hAnsi="Arial" w:cs="Arial"/>
          <w:color w:val="C77379"/>
          <w:sz w:val="29"/>
          <w:szCs w:val="29"/>
          <w:lang w:eastAsia="es-ES"/>
        </w:rPr>
        <w:t>Tiempo: 1 hora</w:t>
      </w:r>
    </w:p>
    <w:p w:rsidR="004D50A2" w:rsidRDefault="007D021C"/>
    <w:sectPr w:rsidR="004D5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1D6F"/>
    <w:multiLevelType w:val="multilevel"/>
    <w:tmpl w:val="B15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67F01"/>
    <w:multiLevelType w:val="multilevel"/>
    <w:tmpl w:val="3B7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C"/>
    <w:rsid w:val="007071A9"/>
    <w:rsid w:val="007D021C"/>
    <w:rsid w:val="00B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D0AE-9254-4F6E-BD5B-70EAEA51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794">
          <w:marLeft w:val="0"/>
          <w:marRight w:val="0"/>
          <w:marTop w:val="0"/>
          <w:marBottom w:val="360"/>
          <w:divBdr>
            <w:top w:val="single" w:sz="12" w:space="3" w:color="E5E5E5"/>
            <w:left w:val="single" w:sz="12" w:space="3" w:color="E5E5E5"/>
            <w:bottom w:val="single" w:sz="12" w:space="3" w:color="E5E5E5"/>
            <w:right w:val="single" w:sz="12" w:space="3" w:color="E5E5E5"/>
          </w:divBdr>
        </w:div>
        <w:div w:id="1767652868">
          <w:marLeft w:val="0"/>
          <w:marRight w:val="0"/>
          <w:marTop w:val="0"/>
          <w:marBottom w:val="360"/>
          <w:divBdr>
            <w:top w:val="single" w:sz="12" w:space="3" w:color="E5E5E5"/>
            <w:left w:val="single" w:sz="12" w:space="3" w:color="E5E5E5"/>
            <w:bottom w:val="single" w:sz="12" w:space="3" w:color="E5E5E5"/>
            <w:right w:val="single" w:sz="12" w:space="3" w:color="E5E5E5"/>
          </w:divBdr>
        </w:div>
        <w:div w:id="1180311870">
          <w:marLeft w:val="0"/>
          <w:marRight w:val="0"/>
          <w:marTop w:val="0"/>
          <w:marBottom w:val="360"/>
          <w:divBdr>
            <w:top w:val="single" w:sz="12" w:space="3" w:color="E5E5E5"/>
            <w:left w:val="single" w:sz="12" w:space="3" w:color="E5E5E5"/>
            <w:bottom w:val="single" w:sz="12" w:space="3" w:color="E5E5E5"/>
            <w:right w:val="single" w:sz="12" w:space="3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2019-05-28T17:41:00Z</dcterms:created>
  <dcterms:modified xsi:type="dcterms:W3CDTF">2019-05-28T17:45:00Z</dcterms:modified>
</cp:coreProperties>
</file>