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C" w:rsidRDefault="00B141D7">
      <w:pPr>
        <w:jc w:val="center"/>
        <w:rPr>
          <w:b/>
          <w:u w:val="single"/>
        </w:rPr>
      </w:pPr>
      <w:r>
        <w:rPr>
          <w:b/>
          <w:u w:val="single"/>
        </w:rPr>
        <w:t>DOCUMENTO GUÍA / REGISTRO DE LA ACTIVIDAD REALIZADA</w:t>
      </w:r>
    </w:p>
    <w:p w:rsidR="00F904DC" w:rsidRDefault="00F904DC"/>
    <w:p w:rsidR="00F904DC" w:rsidRDefault="00B141D7">
      <w:r>
        <w:rPr>
          <w:b/>
        </w:rPr>
        <w:t>TÍTULO</w:t>
      </w:r>
      <w:r>
        <w:t>:</w:t>
      </w:r>
      <w:r w:rsidR="00A8195F">
        <w:t xml:space="preserve"> JUGUETERÍA</w:t>
      </w:r>
    </w:p>
    <w:p w:rsidR="00F904DC" w:rsidRDefault="00F904DC"/>
    <w:p w:rsidR="00F904DC" w:rsidRDefault="00B141D7">
      <w:r>
        <w:rPr>
          <w:b/>
        </w:rPr>
        <w:t>ALUMNADO AL QUE VA DIRIGIDA</w:t>
      </w:r>
      <w:r>
        <w:t>:</w:t>
      </w:r>
      <w:r w:rsidR="00A8195F">
        <w:t xml:space="preserve"> 1º ED.PR.</w:t>
      </w:r>
    </w:p>
    <w:p w:rsidR="00F904DC" w:rsidRDefault="00F904DC"/>
    <w:p w:rsidR="00F904DC" w:rsidRDefault="00B141D7">
      <w:r>
        <w:rPr>
          <w:b/>
        </w:rPr>
        <w:t>DESCRIPTOR:</w:t>
      </w:r>
      <w:r w:rsidR="00A8195F">
        <w:t xml:space="preserve"> </w:t>
      </w:r>
    </w:p>
    <w:p w:rsidR="00F904DC" w:rsidRDefault="00F904DC" w:rsidP="00A8195F">
      <w:pPr>
        <w:contextualSpacing/>
      </w:pPr>
    </w:p>
    <w:p w:rsidR="00F904DC" w:rsidRDefault="00B141D7">
      <w:pPr>
        <w:numPr>
          <w:ilvl w:val="0"/>
          <w:numId w:val="1"/>
        </w:numPr>
        <w:contextualSpacing/>
      </w:pPr>
      <w:r>
        <w:t>Igualdad</w:t>
      </w:r>
    </w:p>
    <w:p w:rsidR="00F904DC" w:rsidRDefault="00B141D7">
      <w:pPr>
        <w:numPr>
          <w:ilvl w:val="0"/>
          <w:numId w:val="1"/>
        </w:numPr>
        <w:contextualSpacing/>
      </w:pPr>
      <w:r>
        <w:t>Competencia comunicativa</w:t>
      </w:r>
    </w:p>
    <w:p w:rsidR="00F904DC" w:rsidRDefault="00B141D7">
      <w:pPr>
        <w:numPr>
          <w:ilvl w:val="0"/>
          <w:numId w:val="1"/>
        </w:numPr>
        <w:contextualSpacing/>
      </w:pPr>
      <w:r>
        <w:t>Educación Cívica</w:t>
      </w:r>
    </w:p>
    <w:p w:rsidR="00F904DC" w:rsidRDefault="00F904DC" w:rsidP="00A8195F">
      <w:pPr>
        <w:ind w:left="720"/>
        <w:contextualSpacing/>
      </w:pPr>
    </w:p>
    <w:p w:rsidR="00F904DC" w:rsidRDefault="00F904DC" w:rsidP="00A8195F">
      <w:pPr>
        <w:ind w:left="720"/>
        <w:contextualSpacing/>
      </w:pPr>
    </w:p>
    <w:p w:rsidR="00F904DC" w:rsidRDefault="00F904DC"/>
    <w:p w:rsidR="00F904DC" w:rsidRDefault="00B141D7">
      <w:r>
        <w:rPr>
          <w:b/>
        </w:rPr>
        <w:t>DESCRIPCIÓN</w:t>
      </w:r>
    </w:p>
    <w:p w:rsidR="00F904DC" w:rsidRDefault="00F904DC"/>
    <w:p w:rsidR="00F904DC" w:rsidRDefault="00A8195F" w:rsidP="00A8195F">
      <w:pPr>
        <w:pStyle w:val="Prrafodelista"/>
        <w:numPr>
          <w:ilvl w:val="0"/>
          <w:numId w:val="3"/>
        </w:numPr>
      </w:pPr>
      <w:r>
        <w:t>Cada alumno trajo de casa un juguete con un precio desde casa propuesto.</w:t>
      </w:r>
    </w:p>
    <w:p w:rsidR="00A8195F" w:rsidRDefault="00A8195F" w:rsidP="00A8195F">
      <w:pPr>
        <w:pStyle w:val="Prrafodelista"/>
        <w:numPr>
          <w:ilvl w:val="0"/>
          <w:numId w:val="3"/>
        </w:numPr>
      </w:pPr>
      <w:r>
        <w:t>Para ello antes los alumnos previamente conocieron las monedas de céntimo y las de euro.</w:t>
      </w:r>
    </w:p>
    <w:p w:rsidR="00A8195F" w:rsidRDefault="00A8195F" w:rsidP="00A8195F">
      <w:pPr>
        <w:pStyle w:val="Prrafodelista"/>
        <w:numPr>
          <w:ilvl w:val="0"/>
          <w:numId w:val="3"/>
        </w:numPr>
      </w:pPr>
      <w:r>
        <w:t>Practicaron en pareja y pequeño grupo con el material manipulativo.</w:t>
      </w:r>
    </w:p>
    <w:p w:rsidR="00A8195F" w:rsidRDefault="00A8195F" w:rsidP="00A8195F">
      <w:pPr>
        <w:pStyle w:val="Prrafodelista"/>
        <w:numPr>
          <w:ilvl w:val="0"/>
          <w:numId w:val="3"/>
        </w:numPr>
      </w:pPr>
      <w:r>
        <w:t>Trabajamos los roles de vendedor-comprador y el diálogo expresándose de forma adecuada.</w:t>
      </w:r>
    </w:p>
    <w:p w:rsidR="00DC3E3D" w:rsidRDefault="00DC3E3D" w:rsidP="00A8195F">
      <w:pPr>
        <w:pStyle w:val="Prrafodelista"/>
        <w:numPr>
          <w:ilvl w:val="0"/>
          <w:numId w:val="3"/>
        </w:numPr>
      </w:pPr>
      <w:r>
        <w:t>Trabajamos situaciones en las que se dé el dinero exacto o no.</w:t>
      </w:r>
    </w:p>
    <w:p w:rsidR="00F904DC" w:rsidRDefault="00F904DC"/>
    <w:p w:rsidR="00756CC3" w:rsidRDefault="00756CC3"/>
    <w:p w:rsidR="00756CC3" w:rsidRDefault="00756CC3">
      <w:r>
        <w:rPr>
          <w:noProof/>
          <w:lang w:val="es-ES" w:eastAsia="es-ES" w:bidi="ar-SA"/>
        </w:rPr>
        <w:drawing>
          <wp:inline distT="0" distB="0" distL="0" distR="0" wp14:anchorId="4A4B25AE" wp14:editId="3FF17414">
            <wp:extent cx="5943600" cy="28543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530-WA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C3" w:rsidRDefault="00756CC3"/>
    <w:p w:rsidR="00756CC3" w:rsidRDefault="00756CC3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981700" cy="4324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530-WA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C3" w:rsidRDefault="00756CC3"/>
    <w:p w:rsidR="00756CC3" w:rsidRDefault="00756CC3">
      <w:bookmarkStart w:id="0" w:name="_GoBack"/>
      <w:bookmarkEnd w:id="0"/>
    </w:p>
    <w:p w:rsidR="00F904DC" w:rsidRDefault="00B141D7">
      <w:pPr>
        <w:rPr>
          <w:b/>
        </w:rPr>
      </w:pPr>
      <w:r>
        <w:rPr>
          <w:b/>
        </w:rPr>
        <w:t>EVALUACIÓN</w:t>
      </w:r>
    </w:p>
    <w:p w:rsidR="00F904DC" w:rsidRDefault="00F904DC"/>
    <w:p w:rsidR="00DC3E3D" w:rsidRDefault="00DC3E3D">
      <w:r>
        <w:t>Se evaluará al alumno atendiendo a las siguientes rúbricas:</w:t>
      </w:r>
    </w:p>
    <w:p w:rsidR="00DC3E3D" w:rsidRDefault="00DC3E3D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Utiliza un lenguaje adecuado     -Sí</w:t>
      </w:r>
      <w:r w:rsidR="0036791F">
        <w:rPr>
          <w:b/>
        </w:rPr>
        <w:t xml:space="preserve"> (10-9)</w:t>
      </w:r>
      <w:r>
        <w:rPr>
          <w:b/>
        </w:rPr>
        <w:tab/>
        <w:t xml:space="preserve">-No </w:t>
      </w:r>
      <w:r w:rsidR="0036791F">
        <w:rPr>
          <w:b/>
        </w:rPr>
        <w:t>(6-5)</w:t>
      </w:r>
      <w:r>
        <w:rPr>
          <w:b/>
        </w:rPr>
        <w:t xml:space="preserve">    - A veces</w:t>
      </w:r>
      <w:r w:rsidR="0036791F">
        <w:rPr>
          <w:b/>
        </w:rPr>
        <w:t>(8-7)</w:t>
      </w:r>
    </w:p>
    <w:p w:rsidR="0036791F" w:rsidRDefault="00DC3E3D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Hace un buen uso de los euros y céntimos     -</w:t>
      </w:r>
      <w:r w:rsidR="0036791F">
        <w:rPr>
          <w:b/>
        </w:rPr>
        <w:t xml:space="preserve"> No presenta dificultad (10-9)</w:t>
      </w:r>
      <w:r>
        <w:rPr>
          <w:b/>
        </w:rPr>
        <w:tab/>
      </w:r>
      <w:r w:rsidR="0036791F">
        <w:rPr>
          <w:b/>
        </w:rPr>
        <w:t xml:space="preserve">  </w:t>
      </w:r>
    </w:p>
    <w:p w:rsidR="00DC3E3D" w:rsidRPr="00DC3E3D" w:rsidRDefault="0036791F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 - Presenta alguna dificultad (8-7)   - Mucha dificultad (6-5)</w:t>
      </w:r>
    </w:p>
    <w:p w:rsidR="0036791F" w:rsidRDefault="0036791F">
      <w:pPr>
        <w:rPr>
          <w:b/>
        </w:rPr>
      </w:pPr>
    </w:p>
    <w:p w:rsidR="00F904DC" w:rsidRDefault="00B141D7">
      <w:pPr>
        <w:rPr>
          <w:b/>
        </w:rPr>
      </w:pPr>
      <w:r>
        <w:rPr>
          <w:b/>
        </w:rPr>
        <w:t>TEMPORALIZACIÓN</w:t>
      </w:r>
    </w:p>
    <w:p w:rsidR="00F904DC" w:rsidRDefault="0036791F">
      <w:r>
        <w:t>4 sesiones de 45 minutos.</w:t>
      </w:r>
    </w:p>
    <w:p w:rsidR="00F904DC" w:rsidRDefault="00F904DC"/>
    <w:p w:rsidR="00F904DC" w:rsidRDefault="00B141D7">
      <w:pPr>
        <w:rPr>
          <w:b/>
        </w:rPr>
      </w:pPr>
      <w:r>
        <w:rPr>
          <w:b/>
        </w:rPr>
        <w:t>MATERIALES (RECURSOS) NECESARIOS</w:t>
      </w:r>
    </w:p>
    <w:p w:rsidR="00F904DC" w:rsidRDefault="00F904DC"/>
    <w:p w:rsidR="00F904DC" w:rsidRDefault="0036791F" w:rsidP="0036791F">
      <w:pPr>
        <w:pStyle w:val="Prrafodelista"/>
        <w:numPr>
          <w:ilvl w:val="0"/>
          <w:numId w:val="3"/>
        </w:numPr>
        <w:jc w:val="both"/>
      </w:pPr>
      <w:r>
        <w:t>Juguetes de casa.</w:t>
      </w:r>
    </w:p>
    <w:p w:rsidR="0036791F" w:rsidRDefault="0036791F" w:rsidP="0036791F">
      <w:pPr>
        <w:pStyle w:val="Prrafodelista"/>
        <w:numPr>
          <w:ilvl w:val="0"/>
          <w:numId w:val="3"/>
        </w:numPr>
        <w:jc w:val="both"/>
      </w:pPr>
      <w:r>
        <w:t>Lámina de tiendas con precios a modo de mural para trabajar en pareja y grupo.</w:t>
      </w:r>
    </w:p>
    <w:p w:rsidR="0036791F" w:rsidRDefault="0036791F" w:rsidP="0036791F">
      <w:pPr>
        <w:pStyle w:val="Prrafodelista"/>
        <w:numPr>
          <w:ilvl w:val="0"/>
          <w:numId w:val="3"/>
        </w:numPr>
        <w:jc w:val="both"/>
      </w:pPr>
      <w:r>
        <w:t>Material manipulativo de monedas.</w:t>
      </w:r>
    </w:p>
    <w:p w:rsidR="0036791F" w:rsidRDefault="0036791F" w:rsidP="0036791F">
      <w:pPr>
        <w:pStyle w:val="Prrafodelista"/>
        <w:numPr>
          <w:ilvl w:val="0"/>
          <w:numId w:val="3"/>
        </w:numPr>
        <w:jc w:val="both"/>
      </w:pPr>
      <w:r>
        <w:t>Etiquetas para poner el precio.</w:t>
      </w:r>
    </w:p>
    <w:p w:rsidR="00F904DC" w:rsidRDefault="00F904DC"/>
    <w:p w:rsidR="00F904DC" w:rsidRDefault="00F904DC"/>
    <w:p w:rsidR="00F904DC" w:rsidRDefault="00B141D7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F904DC" w:rsidRDefault="00F904DC">
      <w:pPr>
        <w:jc w:val="both"/>
      </w:pPr>
    </w:p>
    <w:p w:rsidR="00F904DC" w:rsidRDefault="0036791F">
      <w:pPr>
        <w:jc w:val="both"/>
      </w:pPr>
      <w:r>
        <w:t>Hay que tener especial cuidado en que los alumnos dominen el tema de decenas, unidades. Para ello es aconsejable usar un lápiz bicolor y repasar el valor de las monedas con el mismo.</w:t>
      </w:r>
    </w:p>
    <w:p w:rsidR="00F904DC" w:rsidRDefault="00F904DC">
      <w:pPr>
        <w:jc w:val="both"/>
      </w:pPr>
    </w:p>
    <w:p w:rsidR="00F904DC" w:rsidRDefault="00F904DC">
      <w:pPr>
        <w:jc w:val="both"/>
      </w:pPr>
    </w:p>
    <w:p w:rsidR="00F904DC" w:rsidRDefault="00F904DC">
      <w:pPr>
        <w:jc w:val="both"/>
      </w:pPr>
    </w:p>
    <w:p w:rsidR="00F904DC" w:rsidRDefault="00B141D7">
      <w:r>
        <w:t>Propuestas</w:t>
      </w:r>
    </w:p>
    <w:p w:rsidR="0036791F" w:rsidRDefault="0036791F"/>
    <w:p w:rsidR="0036791F" w:rsidRDefault="0036791F">
      <w:r>
        <w:t>Además podemos trabajar el tema del juego sexista y hacer un debate. En el aula surgió la siguiente pregunta: ¿Puede un niño comprar un juguete como una muñeca?</w:t>
      </w:r>
    </w:p>
    <w:sectPr w:rsidR="0036791F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6" w:rsidRDefault="00B07356">
      <w:pPr>
        <w:spacing w:line="240" w:lineRule="auto"/>
      </w:pPr>
      <w:r>
        <w:separator/>
      </w:r>
    </w:p>
  </w:endnote>
  <w:endnote w:type="continuationSeparator" w:id="0">
    <w:p w:rsidR="00B07356" w:rsidRDefault="00B0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DC" w:rsidRDefault="00F904DC">
    <w:pPr>
      <w:pStyle w:val="Ttulo2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F904DC" w:rsidRDefault="00B141D7">
    <w:pPr>
      <w:jc w:val="both"/>
      <w:rPr>
        <w:b/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04DC" w:rsidRDefault="00B141D7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proofErr w:type="spellStart"/>
      <w:r>
        <w:rPr>
          <w:rStyle w:val="EnlacedeInternet"/>
          <w:color w:val="888888"/>
          <w:sz w:val="16"/>
          <w:szCs w:val="16"/>
        </w:rPr>
        <w:t>Creative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</w:t>
      </w:r>
      <w:proofErr w:type="spellStart"/>
      <w:r>
        <w:rPr>
          <w:rStyle w:val="EnlacedeInternet"/>
          <w:color w:val="888888"/>
          <w:sz w:val="16"/>
          <w:szCs w:val="16"/>
        </w:rPr>
        <w:t>Commons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Reconocimiento-</w:t>
      </w:r>
      <w:proofErr w:type="spellStart"/>
      <w:r>
        <w:rPr>
          <w:rStyle w:val="EnlacedeInternet"/>
          <w:color w:val="888888"/>
          <w:sz w:val="16"/>
          <w:szCs w:val="16"/>
        </w:rPr>
        <w:t>NoComercial</w:t>
      </w:r>
      <w:proofErr w:type="spellEnd"/>
      <w:r>
        <w:rPr>
          <w:rStyle w:val="EnlacedeInternet"/>
          <w:color w:val="888888"/>
          <w:sz w:val="16"/>
          <w:szCs w:val="16"/>
        </w:rPr>
        <w:t>-</w:t>
      </w:r>
      <w:proofErr w:type="spellStart"/>
      <w:r>
        <w:rPr>
          <w:rStyle w:val="EnlacedeInternet"/>
          <w:color w:val="888888"/>
          <w:sz w:val="16"/>
          <w:szCs w:val="16"/>
        </w:rPr>
        <w:t>SinObraDerivada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3.0 </w:t>
      </w:r>
      <w:proofErr w:type="spellStart"/>
      <w:r>
        <w:rPr>
          <w:rStyle w:val="EnlacedeInternet"/>
          <w:color w:val="888888"/>
          <w:sz w:val="16"/>
          <w:szCs w:val="16"/>
        </w:rPr>
        <w:t>Unported</w:t>
      </w:r>
      <w:proofErr w:type="spellEnd"/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6" w:rsidRDefault="00B07356">
      <w:pPr>
        <w:spacing w:line="240" w:lineRule="auto"/>
      </w:pPr>
      <w:r>
        <w:separator/>
      </w:r>
    </w:p>
  </w:footnote>
  <w:footnote w:type="continuationSeparator" w:id="0">
    <w:p w:rsidR="00B07356" w:rsidRDefault="00B07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DC" w:rsidRDefault="00F904DC">
    <w:pPr>
      <w:jc w:val="both"/>
      <w:rPr>
        <w:color w:val="222222"/>
        <w:sz w:val="16"/>
        <w:szCs w:val="16"/>
      </w:rPr>
    </w:pPr>
  </w:p>
  <w:p w:rsidR="00F904DC" w:rsidRDefault="00F904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0476"/>
    <w:multiLevelType w:val="hybridMultilevel"/>
    <w:tmpl w:val="A48E8870"/>
    <w:lvl w:ilvl="0" w:tplc="8E5CDC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F55CE"/>
    <w:multiLevelType w:val="multilevel"/>
    <w:tmpl w:val="000079D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FB96D9F"/>
    <w:multiLevelType w:val="multilevel"/>
    <w:tmpl w:val="54AA7D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C"/>
    <w:rsid w:val="0036791F"/>
    <w:rsid w:val="00756CC3"/>
    <w:rsid w:val="00A8195F"/>
    <w:rsid w:val="00B07356"/>
    <w:rsid w:val="00B141D7"/>
    <w:rsid w:val="00DC3E3D"/>
    <w:rsid w:val="00E473F6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312A"/>
  <w15:docId w15:val="{916E3C45-F36F-4567-AF17-8EFD37B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LO-normal"/>
    <w:next w:val="Normal"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LO-normal"/>
    <w:next w:val="Normal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LO-normal"/>
    <w:next w:val="Normal"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LO-normal"/>
    <w:next w:val="Normal"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8195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</cp:lastModifiedBy>
  <cp:revision>3</cp:revision>
  <dcterms:created xsi:type="dcterms:W3CDTF">2019-05-29T11:25:00Z</dcterms:created>
  <dcterms:modified xsi:type="dcterms:W3CDTF">2019-05-30T16:30:00Z</dcterms:modified>
  <dc:language>es-ES</dc:language>
</cp:coreProperties>
</file>