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2D7" w:rsidRDefault="003A2288" w:rsidP="008E02D7">
      <w:pPr>
        <w:pStyle w:val="NormalWeb"/>
        <w:shd w:val="clear" w:color="auto" w:fill="FFFFFF"/>
        <w:spacing w:before="0" w:beforeAutospacing="0" w:after="300" w:afterAutospacing="0"/>
        <w:rPr>
          <w:rFonts w:ascii="Short Stack" w:hAnsi="Short Stack"/>
          <w:color w:val="4F4F4F"/>
          <w:sz w:val="23"/>
          <w:szCs w:val="23"/>
        </w:rPr>
      </w:pPr>
      <w:r>
        <w:rPr>
          <w:noProof/>
        </w:rPr>
        <w:drawing>
          <wp:inline distT="0" distB="0" distL="0" distR="0" wp14:anchorId="0CA9D087" wp14:editId="5B94DFB4">
            <wp:extent cx="5372100" cy="7162800"/>
            <wp:effectExtent l="0" t="0" r="0" b="0"/>
            <wp:docPr id="20" name="Imagen 20" descr="75 NUEVOS JUEGOS MATEMÃTICOSÂ  conteo, nÃºmeros, operaciones bÃ¡sicas, etc. Â  Las matemÃ¡ticas son fundamentales para la vida porque su comprensiÃ³n permitirÃ¡ a los pequeÃ±os estudiar en el futuro algunas de las carreras con mayo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5 NUEVOS JUEGOS MATEMÃTICOSÂ  conteo, nÃºmeros, operaciones bÃ¡sicas, etc. Â  Las matemÃ¡ticas son fundamentales para la vida porque su comprensiÃ³n permitirÃ¡ a los pequeÃ±os estudiar en el futuro algunas de las carreras con mayor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F51">
        <w:rPr>
          <w:noProof/>
        </w:rPr>
        <w:lastRenderedPageBreak/>
        <w:drawing>
          <wp:inline distT="0" distB="0" distL="0" distR="0" wp14:anchorId="6EE72965" wp14:editId="38986DBD">
            <wp:extent cx="5400040" cy="6727012"/>
            <wp:effectExtent l="0" t="0" r="0" b="0"/>
            <wp:docPr id="41" name="Imagen 41" descr="https://images-na.ssl-images-amazon.com/images/I/81IfT6K1NRL._SL146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-na.ssl-images-amazon.com/images/I/81IfT6K1NRL._SL1460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2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2D7">
        <w:rPr>
          <w:rFonts w:ascii="Short Stack" w:hAnsi="Short Stack"/>
          <w:color w:val="4F4F4F"/>
          <w:sz w:val="23"/>
          <w:szCs w:val="23"/>
        </w:rPr>
        <w:t>El taller que comparto hoy, lo hicimos antes de vacaciones, es para reforzar la </w:t>
      </w:r>
      <w:hyperlink r:id="rId7" w:history="1">
        <w:r w:rsidR="008E02D7">
          <w:rPr>
            <w:rStyle w:val="Hipervnculo"/>
            <w:rFonts w:ascii="Short Stack" w:hAnsi="Short Stack"/>
            <w:color w:val="F59F07"/>
            <w:sz w:val="23"/>
            <w:szCs w:val="23"/>
            <w:u w:val="none"/>
          </w:rPr>
          <w:t>tabla</w:t>
        </w:r>
      </w:hyperlink>
      <w:r w:rsidR="008E02D7">
        <w:rPr>
          <w:rFonts w:ascii="Short Stack" w:hAnsi="Short Stack"/>
          <w:color w:val="4F4F4F"/>
          <w:sz w:val="23"/>
          <w:szCs w:val="23"/>
        </w:rPr>
        <w:t> del 100 y la relación existente entre los </w:t>
      </w:r>
      <w:hyperlink r:id="rId8" w:history="1">
        <w:r w:rsidR="008E02D7">
          <w:rPr>
            <w:rStyle w:val="Hipervnculo"/>
            <w:rFonts w:ascii="Short Stack" w:hAnsi="Short Stack"/>
            <w:color w:val="F59F07"/>
            <w:sz w:val="23"/>
            <w:szCs w:val="23"/>
            <w:u w:val="none"/>
          </w:rPr>
          <w:t>números</w:t>
        </w:r>
      </w:hyperlink>
      <w:r w:rsidR="008E02D7">
        <w:rPr>
          <w:rFonts w:ascii="Short Stack" w:hAnsi="Short Stack"/>
          <w:color w:val="4F4F4F"/>
          <w:sz w:val="23"/>
          <w:szCs w:val="23"/>
        </w:rPr>
        <w:t> que en ella se encuentran.</w:t>
      </w:r>
    </w:p>
    <w:p w:rsidR="008E02D7" w:rsidRDefault="008E02D7" w:rsidP="008E02D7">
      <w:pPr>
        <w:pStyle w:val="NormalWeb"/>
        <w:shd w:val="clear" w:color="auto" w:fill="FFFFFF"/>
        <w:spacing w:before="0" w:beforeAutospacing="0" w:after="300" w:afterAutospacing="0"/>
        <w:rPr>
          <w:rFonts w:ascii="Short Stack" w:hAnsi="Short Stack"/>
          <w:color w:val="4F4F4F"/>
          <w:sz w:val="23"/>
          <w:szCs w:val="23"/>
        </w:rPr>
      </w:pPr>
      <w:r>
        <w:rPr>
          <w:rFonts w:ascii="Short Stack" w:hAnsi="Short Stack"/>
          <w:color w:val="4F4F4F"/>
          <w:sz w:val="23"/>
          <w:szCs w:val="23"/>
        </w:rPr>
        <w:t>Con esta </w:t>
      </w:r>
      <w:hyperlink r:id="rId9" w:history="1">
        <w:r>
          <w:rPr>
            <w:rStyle w:val="Hipervnculo"/>
            <w:rFonts w:ascii="Short Stack" w:hAnsi="Short Stack"/>
            <w:color w:val="F59F07"/>
            <w:sz w:val="23"/>
            <w:szCs w:val="23"/>
            <w:u w:val="none"/>
          </w:rPr>
          <w:t>tabla</w:t>
        </w:r>
      </w:hyperlink>
      <w:r>
        <w:rPr>
          <w:rFonts w:ascii="Short Stack" w:hAnsi="Short Stack"/>
          <w:color w:val="4F4F4F"/>
          <w:sz w:val="23"/>
          <w:szCs w:val="23"/>
        </w:rPr>
        <w:t> vamos a reforzar las operaciones +1, -1, +10, -10</w:t>
      </w:r>
    </w:p>
    <w:p w:rsidR="008E02D7" w:rsidRDefault="008E02D7" w:rsidP="008E02D7">
      <w:pPr>
        <w:pStyle w:val="NormalWeb"/>
        <w:shd w:val="clear" w:color="auto" w:fill="FFFFFF"/>
        <w:spacing w:before="0" w:beforeAutospacing="0" w:after="300" w:afterAutospacing="0"/>
        <w:rPr>
          <w:rFonts w:ascii="Short Stack" w:hAnsi="Short Stack"/>
          <w:color w:val="4F4F4F"/>
          <w:sz w:val="23"/>
          <w:szCs w:val="23"/>
        </w:rPr>
      </w:pPr>
      <w:r>
        <w:rPr>
          <w:rFonts w:ascii="Short Stack" w:hAnsi="Short Stack"/>
          <w:color w:val="4F4F4F"/>
          <w:sz w:val="23"/>
          <w:szCs w:val="23"/>
        </w:rPr>
        <w:t xml:space="preserve">Para ello </w:t>
      </w:r>
      <w:r w:rsidR="00252EC9" w:rsidRPr="00252EC9">
        <w:rPr>
          <w:rFonts w:ascii="Short Stack" w:hAnsi="Short Stack"/>
          <w:b/>
          <w:color w:val="4F4F4F"/>
          <w:sz w:val="23"/>
          <w:szCs w:val="23"/>
        </w:rPr>
        <w:t>UTILIZAMOS</w:t>
      </w:r>
      <w:r w:rsidR="00252EC9" w:rsidRPr="00252EC9">
        <w:rPr>
          <w:rFonts w:ascii="Short Stack" w:hAnsi="Short Stack" w:hint="eastAsia"/>
          <w:b/>
          <w:color w:val="4F4F4F"/>
          <w:sz w:val="23"/>
          <w:szCs w:val="23"/>
        </w:rPr>
        <w:t> </w:t>
      </w:r>
      <w:r w:rsidR="00252EC9" w:rsidRPr="00252EC9">
        <w:rPr>
          <w:rFonts w:ascii="Short Stack" w:hAnsi="Short Stack"/>
          <w:b/>
          <w:color w:val="4F4F4F"/>
          <w:sz w:val="23"/>
          <w:szCs w:val="23"/>
        </w:rPr>
        <w:t>EL PANEL NUM</w:t>
      </w:r>
      <w:r w:rsidR="00252EC9" w:rsidRPr="00252EC9">
        <w:rPr>
          <w:rFonts w:ascii="Short Stack" w:hAnsi="Short Stack" w:hint="eastAsia"/>
          <w:b/>
          <w:color w:val="4F4F4F"/>
          <w:sz w:val="23"/>
          <w:szCs w:val="23"/>
        </w:rPr>
        <w:t>É</w:t>
      </w:r>
      <w:r w:rsidR="00252EC9" w:rsidRPr="00252EC9">
        <w:rPr>
          <w:rFonts w:ascii="Short Stack" w:hAnsi="Short Stack"/>
          <w:b/>
          <w:color w:val="4F4F4F"/>
          <w:sz w:val="23"/>
          <w:szCs w:val="23"/>
        </w:rPr>
        <w:t>RICO DE BOLSILLOS HASTA EL 100.</w:t>
      </w:r>
      <w:r w:rsidR="00252EC9">
        <w:rPr>
          <w:rFonts w:ascii="Short Stack" w:hAnsi="Short Stack"/>
          <w:color w:val="4F4F4F"/>
          <w:sz w:val="23"/>
          <w:szCs w:val="23"/>
        </w:rPr>
        <w:t xml:space="preserve"> </w:t>
      </w:r>
      <w:r>
        <w:rPr>
          <w:rFonts w:ascii="Short Stack" w:hAnsi="Short Stack"/>
          <w:color w:val="4F4F4F"/>
          <w:sz w:val="23"/>
          <w:szCs w:val="23"/>
        </w:rPr>
        <w:t xml:space="preserve">Aunque puede ser útil cualquier tabla. </w:t>
      </w:r>
      <w:r w:rsidR="00252EC9">
        <w:rPr>
          <w:rFonts w:ascii="Short Stack" w:hAnsi="Short Stack"/>
          <w:color w:val="4F4F4F"/>
          <w:sz w:val="23"/>
          <w:szCs w:val="23"/>
        </w:rPr>
        <w:t>A MI ME GUSTA ESTA PORQUE PUEDO PARTIR DE ELLA VAC</w:t>
      </w:r>
      <w:r w:rsidR="00252EC9">
        <w:rPr>
          <w:rFonts w:ascii="Short Stack" w:hAnsi="Short Stack" w:hint="eastAsia"/>
          <w:color w:val="4F4F4F"/>
          <w:sz w:val="23"/>
          <w:szCs w:val="23"/>
        </w:rPr>
        <w:t>Í</w:t>
      </w:r>
      <w:r w:rsidR="00252EC9">
        <w:rPr>
          <w:rFonts w:ascii="Short Stack" w:hAnsi="Short Stack"/>
          <w:color w:val="4F4F4F"/>
          <w:sz w:val="23"/>
          <w:szCs w:val="23"/>
        </w:rPr>
        <w:t>A E IR A</w:t>
      </w:r>
      <w:r w:rsidR="00252EC9">
        <w:rPr>
          <w:rFonts w:ascii="Short Stack" w:hAnsi="Short Stack" w:hint="eastAsia"/>
          <w:color w:val="4F4F4F"/>
          <w:sz w:val="23"/>
          <w:szCs w:val="23"/>
        </w:rPr>
        <w:t>Ñ</w:t>
      </w:r>
      <w:r w:rsidR="00252EC9">
        <w:rPr>
          <w:rFonts w:ascii="Short Stack" w:hAnsi="Short Stack"/>
          <w:color w:val="4F4F4F"/>
          <w:sz w:val="23"/>
          <w:szCs w:val="23"/>
        </w:rPr>
        <w:t xml:space="preserve">ADIENDO. </w:t>
      </w:r>
      <w:r>
        <w:rPr>
          <w:rFonts w:ascii="Short Stack" w:hAnsi="Short Stack"/>
          <w:color w:val="4F4F4F"/>
          <w:sz w:val="23"/>
          <w:szCs w:val="23"/>
        </w:rPr>
        <w:t>Tengo impresas y plastificadas fichas del mismo tamaño para poner en los bolsillos, de esta manera vamos completando la </w:t>
      </w:r>
      <w:hyperlink r:id="rId10" w:history="1">
        <w:r>
          <w:rPr>
            <w:rStyle w:val="Hipervnculo"/>
            <w:rFonts w:ascii="Short Stack" w:hAnsi="Short Stack"/>
            <w:color w:val="F59F07"/>
            <w:sz w:val="23"/>
            <w:szCs w:val="23"/>
            <w:u w:val="none"/>
          </w:rPr>
          <w:t>tabla</w:t>
        </w:r>
      </w:hyperlink>
      <w:r>
        <w:rPr>
          <w:rFonts w:ascii="Short Stack" w:hAnsi="Short Stack"/>
          <w:color w:val="4F4F4F"/>
          <w:sz w:val="23"/>
          <w:szCs w:val="23"/>
        </w:rPr>
        <w:t> a la vez que hacemos la rutina. Entre todos corregimos.</w:t>
      </w:r>
    </w:p>
    <w:p w:rsidR="008E02D7" w:rsidRPr="008E02D7" w:rsidRDefault="008E02D7" w:rsidP="008E02D7">
      <w:pPr>
        <w:shd w:val="clear" w:color="auto" w:fill="FFFFFF"/>
        <w:spacing w:after="300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lastRenderedPageBreak/>
        <w:t>El taller que comparto hoy, lo hicimos antes de vacaciones, es para reforzar la </w:t>
      </w:r>
      <w:hyperlink r:id="rId11" w:history="1">
        <w:r w:rsidRPr="008E02D7">
          <w:rPr>
            <w:rFonts w:ascii="Short Stack" w:eastAsia="Times New Roman" w:hAnsi="Short Stack" w:cs="Times New Roman"/>
            <w:color w:val="F59F07"/>
            <w:sz w:val="23"/>
            <w:szCs w:val="23"/>
            <w:lang w:eastAsia="es-ES"/>
          </w:rPr>
          <w:t>tabla</w:t>
        </w:r>
      </w:hyperlink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 del 100 y la relación existente entre los </w:t>
      </w:r>
      <w:hyperlink r:id="rId12" w:history="1">
        <w:r w:rsidRPr="008E02D7">
          <w:rPr>
            <w:rFonts w:ascii="Short Stack" w:eastAsia="Times New Roman" w:hAnsi="Short Stack" w:cs="Times New Roman"/>
            <w:color w:val="F59F07"/>
            <w:sz w:val="23"/>
            <w:szCs w:val="23"/>
            <w:lang w:eastAsia="es-ES"/>
          </w:rPr>
          <w:t>números</w:t>
        </w:r>
      </w:hyperlink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 que en ella se encuentran.</w:t>
      </w:r>
    </w:p>
    <w:p w:rsidR="008E02D7" w:rsidRPr="008E02D7" w:rsidRDefault="008E02D7" w:rsidP="008E02D7">
      <w:pPr>
        <w:shd w:val="clear" w:color="auto" w:fill="FFFFFF"/>
        <w:spacing w:after="300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Con esta </w:t>
      </w:r>
      <w:hyperlink r:id="rId13" w:history="1">
        <w:r w:rsidRPr="008E02D7">
          <w:rPr>
            <w:rFonts w:ascii="Short Stack" w:eastAsia="Times New Roman" w:hAnsi="Short Stack" w:cs="Times New Roman"/>
            <w:color w:val="F59F07"/>
            <w:sz w:val="23"/>
            <w:szCs w:val="23"/>
            <w:lang w:eastAsia="es-ES"/>
          </w:rPr>
          <w:t>tabla</w:t>
        </w:r>
      </w:hyperlink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 vamos a reforzar las operaciones +1, -1, +10, -10</w:t>
      </w:r>
    </w:p>
    <w:p w:rsidR="008E02D7" w:rsidRPr="008E02D7" w:rsidRDefault="008E02D7" w:rsidP="008E02D7">
      <w:pPr>
        <w:shd w:val="clear" w:color="auto" w:fill="FFFFFF"/>
        <w:spacing w:after="300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 xml:space="preserve">Para ello utilizamos el panel numérico de bolsillos hasta el 100. Aunque puede ser útil cualquier tabla. A </w:t>
      </w:r>
      <w:proofErr w:type="spellStart"/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mi</w:t>
      </w:r>
      <w:proofErr w:type="spellEnd"/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 xml:space="preserve"> me gusta esta porque puedo partir de ella vacía e ir añadiendo. Tengo impresas y plastificadas fichas del mismo tamaño para poner en los bolsillos, de esta manera vamos completando la </w:t>
      </w:r>
      <w:hyperlink r:id="rId14" w:history="1">
        <w:r w:rsidRPr="008E02D7">
          <w:rPr>
            <w:rFonts w:ascii="Short Stack" w:eastAsia="Times New Roman" w:hAnsi="Short Stack" w:cs="Times New Roman"/>
            <w:color w:val="F59F07"/>
            <w:sz w:val="23"/>
            <w:szCs w:val="23"/>
            <w:lang w:eastAsia="es-ES"/>
          </w:rPr>
          <w:t>tabla</w:t>
        </w:r>
      </w:hyperlink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 a la vez que hacemos la rutina. Entre todos corregimos.</w:t>
      </w:r>
    </w:p>
    <w:p w:rsidR="008E02D7" w:rsidRPr="008E02D7" w:rsidRDefault="008E02D7" w:rsidP="008E02D7">
      <w:pPr>
        <w:shd w:val="clear" w:color="auto" w:fill="FFFFFF"/>
        <w:spacing w:after="300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noProof/>
          <w:color w:val="4F4F4F"/>
          <w:sz w:val="23"/>
          <w:szCs w:val="23"/>
          <w:lang w:eastAsia="es-ES"/>
        </w:rPr>
        <w:drawing>
          <wp:inline distT="0" distB="0" distL="0" distR="0" wp14:anchorId="257DB562" wp14:editId="4730492A">
            <wp:extent cx="4781550" cy="5953125"/>
            <wp:effectExtent l="0" t="0" r="0" b="9525"/>
            <wp:docPr id="43" name="Imagen 43" descr="https://images-na.ssl-images-amazon.com/images/I/81IfT6K1NRL._SL146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-na.ssl-images-amazon.com/images/I/81IfT6K1NRL._SL146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D7" w:rsidRPr="008E02D7" w:rsidRDefault="008E02D7" w:rsidP="008E02D7">
      <w:pPr>
        <w:shd w:val="clear" w:color="auto" w:fill="FFFFFF"/>
        <w:spacing w:after="300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 xml:space="preserve">De venta en </w:t>
      </w:r>
      <w:proofErr w:type="spellStart"/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amazon</w:t>
      </w:r>
      <w:proofErr w:type="spellEnd"/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: </w:t>
      </w:r>
      <w:hyperlink r:id="rId15" w:tgtFrame="_blank" w:history="1">
        <w:r w:rsidRPr="008E02D7">
          <w:rPr>
            <w:rFonts w:ascii="Short Stack" w:eastAsia="Times New Roman" w:hAnsi="Short Stack" w:cs="Times New Roman"/>
            <w:color w:val="F59F07"/>
            <w:sz w:val="23"/>
            <w:szCs w:val="23"/>
            <w:lang w:eastAsia="es-ES"/>
          </w:rPr>
          <w:t>PANEL DE NÚMEROS HASTA EL 100</w:t>
        </w:r>
      </w:hyperlink>
    </w:p>
    <w:p w:rsidR="008E02D7" w:rsidRPr="008E02D7" w:rsidRDefault="008E02D7" w:rsidP="008E02D7">
      <w:pPr>
        <w:shd w:val="clear" w:color="auto" w:fill="FFFFFF"/>
        <w:spacing w:after="300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La tarea es la siguiente:</w:t>
      </w:r>
    </w:p>
    <w:p w:rsidR="008E02D7" w:rsidRPr="008E02D7" w:rsidRDefault="008E02D7" w:rsidP="008E02D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Los alumnos cogen una </w:t>
      </w:r>
      <w:hyperlink r:id="rId16" w:history="1">
        <w:r w:rsidRPr="008E02D7">
          <w:rPr>
            <w:rFonts w:ascii="Short Stack" w:eastAsia="Times New Roman" w:hAnsi="Short Stack" w:cs="Times New Roman"/>
            <w:color w:val="F59F07"/>
            <w:sz w:val="23"/>
            <w:szCs w:val="23"/>
            <w:lang w:eastAsia="es-ES"/>
          </w:rPr>
          <w:t>carta</w:t>
        </w:r>
      </w:hyperlink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 del 1 al 100. Yo uso las cartas de naipes hasta el 100</w:t>
      </w:r>
    </w:p>
    <w:p w:rsidR="008E02D7" w:rsidRPr="008E02D7" w:rsidRDefault="008E02D7" w:rsidP="008E02D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noProof/>
          <w:color w:val="4F4F4F"/>
          <w:sz w:val="23"/>
          <w:szCs w:val="23"/>
          <w:lang w:eastAsia="es-ES"/>
        </w:rPr>
        <w:lastRenderedPageBreak/>
        <w:drawing>
          <wp:inline distT="0" distB="0" distL="0" distR="0" wp14:anchorId="62A4462B" wp14:editId="084B96C1">
            <wp:extent cx="2238375" cy="1733550"/>
            <wp:effectExtent l="0" t="0" r="9525" b="0"/>
            <wp:docPr id="44" name="Imagen 44" descr="https://images-na.ssl-images-amazon.com/images/I/71hNedR-GNL._SL141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s-na.ssl-images-amazon.com/images/I/71hNedR-GNL._SL1417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D7" w:rsidRPr="008E02D7" w:rsidRDefault="008E02D7" w:rsidP="008E02D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La </w:t>
      </w:r>
      <w:hyperlink r:id="rId18" w:history="1">
        <w:r w:rsidRPr="008E02D7">
          <w:rPr>
            <w:rFonts w:ascii="Short Stack" w:eastAsia="Times New Roman" w:hAnsi="Short Stack" w:cs="Times New Roman"/>
            <w:color w:val="F59F07"/>
            <w:sz w:val="23"/>
            <w:szCs w:val="23"/>
            <w:lang w:eastAsia="es-ES"/>
          </w:rPr>
          <w:t>carta</w:t>
        </w:r>
      </w:hyperlink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 que les sale es la que colocan en medio. A partir de ella tienen que averiguar qué número corresponde a cada una de las casillas coloreadas de la plantilla.</w:t>
      </w:r>
      <w:r w:rsidRPr="008E02D7">
        <w:rPr>
          <w:rFonts w:ascii="Short Stack" w:eastAsia="Times New Roman" w:hAnsi="Short Stack" w:cs="Times New Roman"/>
          <w:noProof/>
          <w:color w:val="F59F07"/>
          <w:sz w:val="23"/>
          <w:szCs w:val="23"/>
          <w:lang w:eastAsia="es-ES"/>
        </w:rPr>
        <w:drawing>
          <wp:inline distT="0" distB="0" distL="0" distR="0" wp14:anchorId="5324CA18" wp14:editId="1607BF4B">
            <wp:extent cx="4581525" cy="1552575"/>
            <wp:effectExtent l="0" t="0" r="9525" b="9525"/>
            <wp:docPr id="45" name="Imagen 45" descr="http://www.aulapt.org/wp-content/uploads/2017/04/cartas-100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ulapt.org/wp-content/uploads/2017/04/cartas-100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D7" w:rsidRPr="008E02D7" w:rsidRDefault="008E02D7" w:rsidP="008E02D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Los 5 </w:t>
      </w:r>
      <w:hyperlink r:id="rId21" w:history="1">
        <w:r w:rsidRPr="008E02D7">
          <w:rPr>
            <w:rFonts w:ascii="Short Stack" w:eastAsia="Times New Roman" w:hAnsi="Short Stack" w:cs="Times New Roman"/>
            <w:color w:val="F59F07"/>
            <w:sz w:val="23"/>
            <w:szCs w:val="23"/>
            <w:lang w:eastAsia="es-ES"/>
          </w:rPr>
          <w:t>números</w:t>
        </w:r>
      </w:hyperlink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 resultantes serán los que coloquemos en el panel de 100.</w:t>
      </w:r>
    </w:p>
    <w:p w:rsidR="008E02D7" w:rsidRPr="008E02D7" w:rsidRDefault="008E02D7" w:rsidP="008E02D7">
      <w:pPr>
        <w:shd w:val="clear" w:color="auto" w:fill="FFFFFF"/>
        <w:spacing w:after="300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 </w:t>
      </w:r>
    </w:p>
    <w:p w:rsidR="008E02D7" w:rsidRPr="008E02D7" w:rsidRDefault="008E02D7" w:rsidP="008E02D7">
      <w:pPr>
        <w:shd w:val="clear" w:color="auto" w:fill="FFFFFF"/>
        <w:spacing w:after="300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noProof/>
          <w:color w:val="F59F07"/>
          <w:sz w:val="23"/>
          <w:szCs w:val="23"/>
          <w:lang w:eastAsia="es-ES"/>
        </w:rPr>
        <w:drawing>
          <wp:inline distT="0" distB="0" distL="0" distR="0" wp14:anchorId="4569D8D4" wp14:editId="7A4954D5">
            <wp:extent cx="4638675" cy="2171700"/>
            <wp:effectExtent l="0" t="0" r="9525" b="0"/>
            <wp:docPr id="46" name="Imagen 46" descr="http://www.aulapt.org/wp-content/uploads/2017/04/panel-100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ulapt.org/wp-content/uploads/2017/04/panel-100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D7" w:rsidRPr="008E02D7" w:rsidRDefault="008E02D7" w:rsidP="008E02D7">
      <w:pPr>
        <w:shd w:val="clear" w:color="auto" w:fill="FFFFFF"/>
        <w:spacing w:after="300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Como tengo además tarjetas sin números, puedo utilizarlas para trabajar </w:t>
      </w:r>
      <w:hyperlink r:id="rId24" w:history="1">
        <w:r w:rsidRPr="008E02D7">
          <w:rPr>
            <w:rFonts w:ascii="Short Stack" w:eastAsia="Times New Roman" w:hAnsi="Short Stack" w:cs="Times New Roman"/>
            <w:color w:val="F59F07"/>
            <w:sz w:val="23"/>
            <w:szCs w:val="23"/>
            <w:lang w:eastAsia="es-ES"/>
          </w:rPr>
          <w:t>números</w:t>
        </w:r>
      </w:hyperlink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 mayores.</w:t>
      </w:r>
    </w:p>
    <w:p w:rsidR="008E02D7" w:rsidRPr="008E02D7" w:rsidRDefault="008E02D7" w:rsidP="008E02D7">
      <w:pPr>
        <w:shd w:val="clear" w:color="auto" w:fill="FFFFFF"/>
        <w:spacing w:after="300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 </w:t>
      </w:r>
    </w:p>
    <w:p w:rsidR="008E02D7" w:rsidRPr="008E02D7" w:rsidRDefault="008E02D7" w:rsidP="008E02D7">
      <w:pPr>
        <w:shd w:val="clear" w:color="auto" w:fill="FFFFFF"/>
        <w:spacing w:after="300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noProof/>
          <w:color w:val="F59F07"/>
          <w:sz w:val="23"/>
          <w:szCs w:val="23"/>
          <w:lang w:eastAsia="es-ES"/>
        </w:rPr>
        <w:drawing>
          <wp:inline distT="0" distB="0" distL="0" distR="0" wp14:anchorId="29F102E1" wp14:editId="0ED43C14">
            <wp:extent cx="2800350" cy="495300"/>
            <wp:effectExtent l="0" t="0" r="0" b="0"/>
            <wp:docPr id="56" name="Imagen 56" descr="http://www.aulapt.org/wp-content/uploads/2016/10/descarga1.pn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ulapt.org/wp-content/uploads/2016/10/descarga1.pn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D7" w:rsidRPr="008E02D7" w:rsidRDefault="008E02D7" w:rsidP="008E02D7">
      <w:pPr>
        <w:shd w:val="clear" w:color="auto" w:fill="FFFFFF"/>
        <w:spacing w:after="300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Al tener asociada cada operación a un color y una posición en la </w:t>
      </w:r>
      <w:proofErr w:type="spellStart"/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fldChar w:fldCharType="begin"/>
      </w: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instrText xml:space="preserve"> HYPERLINK "https://www.aulapt.org/tag/tabla/" \o "" </w:instrText>
      </w: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fldChar w:fldCharType="separate"/>
      </w:r>
      <w:r w:rsidRPr="008E02D7">
        <w:rPr>
          <w:rFonts w:ascii="Short Stack" w:eastAsia="Times New Roman" w:hAnsi="Short Stack" w:cs="Times New Roman"/>
          <w:color w:val="F59F07"/>
          <w:sz w:val="23"/>
          <w:szCs w:val="23"/>
          <w:lang w:eastAsia="es-ES"/>
        </w:rPr>
        <w:t>tabla</w:t>
      </w: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fldChar w:fldCharType="end"/>
      </w: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numérica</w:t>
      </w:r>
      <w:proofErr w:type="spellEnd"/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, ayuda a los alumnos a recordar mejor lo que están haciendo al moverse por la </w:t>
      </w:r>
      <w:hyperlink r:id="rId27" w:history="1">
        <w:r w:rsidRPr="008E02D7">
          <w:rPr>
            <w:rFonts w:ascii="Short Stack" w:eastAsia="Times New Roman" w:hAnsi="Short Stack" w:cs="Times New Roman"/>
            <w:color w:val="F59F07"/>
            <w:sz w:val="23"/>
            <w:szCs w:val="23"/>
            <w:lang w:eastAsia="es-ES"/>
          </w:rPr>
          <w:t>tabla</w:t>
        </w:r>
      </w:hyperlink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 (+1, -1, +10, -10)</w:t>
      </w:r>
    </w:p>
    <w:p w:rsidR="008E02D7" w:rsidRPr="008E02D7" w:rsidRDefault="008E02D7" w:rsidP="008E02D7">
      <w:pPr>
        <w:shd w:val="clear" w:color="auto" w:fill="FFFFFF"/>
        <w:spacing w:after="300" w:line="240" w:lineRule="auto"/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</w:pPr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lastRenderedPageBreak/>
        <w:t>Es una tarea muy activa, los niños han disfrutado completando el panel y reforzando el </w:t>
      </w:r>
      <w:hyperlink r:id="rId28" w:history="1">
        <w:r w:rsidRPr="008E02D7">
          <w:rPr>
            <w:rFonts w:ascii="Short Stack" w:eastAsia="Times New Roman" w:hAnsi="Short Stack" w:cs="Times New Roman"/>
            <w:color w:val="F59F07"/>
            <w:sz w:val="23"/>
            <w:szCs w:val="23"/>
            <w:lang w:eastAsia="es-ES"/>
          </w:rPr>
          <w:t>cálculo</w:t>
        </w:r>
      </w:hyperlink>
      <w:r w:rsidRPr="008E02D7">
        <w:rPr>
          <w:rFonts w:ascii="Short Stack" w:eastAsia="Times New Roman" w:hAnsi="Short Stack" w:cs="Times New Roman"/>
          <w:color w:val="4F4F4F"/>
          <w:sz w:val="23"/>
          <w:szCs w:val="23"/>
          <w:lang w:eastAsia="es-ES"/>
        </w:rPr>
        <w:t> trabajado. Muy recomendable.</w:t>
      </w:r>
    </w:p>
    <w:p w:rsidR="008E02D7" w:rsidRDefault="008E02D7" w:rsidP="008E02D7">
      <w:pPr>
        <w:pStyle w:val="NormalWeb"/>
        <w:shd w:val="clear" w:color="auto" w:fill="FFFFFF"/>
        <w:spacing w:before="0" w:beforeAutospacing="0" w:after="300" w:afterAutospacing="0"/>
        <w:rPr>
          <w:rFonts w:ascii="Short Stack" w:hAnsi="Short Stack"/>
          <w:color w:val="4F4F4F"/>
          <w:sz w:val="23"/>
          <w:szCs w:val="23"/>
        </w:rPr>
      </w:pPr>
    </w:p>
    <w:p w:rsidR="0078277F" w:rsidRPr="0078277F" w:rsidRDefault="00C542E8" w:rsidP="0078277F">
      <w:pPr>
        <w:pStyle w:val="NormalWeb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6F6F6F"/>
          <w:sz w:val="21"/>
          <w:szCs w:val="21"/>
        </w:rPr>
      </w:pPr>
      <w:r>
        <w:rPr>
          <w:noProof/>
        </w:rPr>
        <w:drawing>
          <wp:inline distT="0" distB="0" distL="0" distR="0" wp14:anchorId="0D07532F" wp14:editId="31EF6A11">
            <wp:extent cx="3810000" cy="3810000"/>
            <wp:effectExtent l="0" t="0" r="0" b="0"/>
            <wp:docPr id="28" name="Imagen 28" descr="La seÃ±orita Pepi, tutora de Inf 3 aÃ±os nos enseÃ±a las actividades de emparejar cantidades igualesÂ  con platos y objetos.            AquÃ­ ti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seÃ±orita Pepi, tutora de Inf 3 aÃ±os nos enseÃ±a las actividades de emparejar cantidades igualesÂ  con platos y objetos.            AquÃ­ tie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77F">
        <w:rPr>
          <w:noProof/>
        </w:rPr>
        <w:drawing>
          <wp:inline distT="0" distB="0" distL="0" distR="0" wp14:anchorId="200309D3" wp14:editId="032B7A80">
            <wp:extent cx="2247900" cy="2247900"/>
            <wp:effectExtent l="0" t="0" r="0" b="0"/>
            <wp:docPr id="57" name="Imagen 57" descr="Essa atividade vai ajudar a crianÃ§a com Autismo a desenvolver o conceito de nÃºmeros. Essa atividade Ã© simples e fÃ¡cil de executar!Materiais necessÃ¡rio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a atividade vai ajudar a crianÃ§a com Autismo a desenvolver o conceito de nÃºmeros. Essa atividade Ã© simples e fÃ¡cil de executar!Materiais necessÃ¡rios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5B4">
        <w:rPr>
          <w:noProof/>
        </w:rPr>
        <w:lastRenderedPageBreak/>
        <w:drawing>
          <wp:inline distT="0" distB="0" distL="0" distR="0" wp14:anchorId="260ECF0C" wp14:editId="0ED08B8C">
            <wp:extent cx="5372100" cy="5105400"/>
            <wp:effectExtent l="0" t="0" r="0" b="0"/>
            <wp:docPr id="66" name="Imagen 66" descr="Aprendiendo matemÃ¡ticas.Jugamos con huev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rendiendo matemÃ¡ticas.Jugamos con huevera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970">
        <w:rPr>
          <w:noProof/>
        </w:rPr>
        <w:lastRenderedPageBreak/>
        <w:drawing>
          <wp:inline distT="0" distB="0" distL="0" distR="0" wp14:anchorId="5CF160DF" wp14:editId="7CAA7E03">
            <wp:extent cx="4505325" cy="4438650"/>
            <wp:effectExtent l="0" t="0" r="9525" b="0"/>
            <wp:docPr id="21" name="Imagen 21" descr="ÃÃ§ BasamaklÄ± DoÄal SayÄ±lard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Ã§ BasamaklÄ± DoÄal SayÄ±larda B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77F">
        <w:rPr>
          <w:noProof/>
        </w:rPr>
        <w:lastRenderedPageBreak/>
        <w:drawing>
          <wp:inline distT="0" distB="0" distL="0" distR="0" wp14:anchorId="657E9ABA" wp14:editId="776C901A">
            <wp:extent cx="2762250" cy="4905375"/>
            <wp:effectExtent l="0" t="0" r="0" b="9525"/>
            <wp:docPr id="58" name="Imagen 58" descr="cartas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as-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CC9998" wp14:editId="5CCD560A">
            <wp:extent cx="5372100" cy="9544050"/>
            <wp:effectExtent l="0" t="0" r="0" b="0"/>
            <wp:docPr id="29" name="Imagen 29" descr="SayÄ± kavramÄ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yÄ± kavramÄ±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77F">
        <w:rPr>
          <w:noProof/>
        </w:rPr>
        <w:lastRenderedPageBreak/>
        <w:drawing>
          <wp:inline distT="0" distB="0" distL="0" distR="0" wp14:anchorId="3630483D" wp14:editId="14104FE1">
            <wp:extent cx="1809750" cy="2276475"/>
            <wp:effectExtent l="0" t="0" r="0" b="9525"/>
            <wp:docPr id="59" name="Imagen 59" descr="EL BLOG DE SAMI . CD. CONTAR CON PUNTOS 1.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BLOG DE SAMI . CD. CONTAR CON PUNTOS 1.J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FB3" w:rsidRPr="00D92FB3">
        <w:rPr>
          <w:noProof/>
        </w:rPr>
        <w:drawing>
          <wp:inline distT="0" distB="0" distL="0" distR="0">
            <wp:extent cx="2247900" cy="3371850"/>
            <wp:effectExtent l="0" t="0" r="0" b="0"/>
            <wp:docPr id="1" name="Imagen 1" descr="C:\Users\pc\Desktop\TODO INFANTILHASTA 2017\INFANTIL MATES\87ed65a5086e475fc06ece3dcd889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TODO INFANTILHASTA 2017\INFANTIL MATES\87ed65a5086e475fc06ece3dcd889ac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77F" w:rsidRPr="0078277F">
        <w:rPr>
          <w:rFonts w:ascii="inherit" w:hAnsi="inherit" w:cs="Arial"/>
          <w:color w:val="6EA70A"/>
          <w:sz w:val="23"/>
          <w:szCs w:val="23"/>
          <w:bdr w:val="none" w:sz="0" w:space="0" w:color="auto" w:frame="1"/>
        </w:rPr>
        <w:t>Con esta actividad pretendemos:</w:t>
      </w:r>
    </w:p>
    <w:p w:rsidR="0078277F" w:rsidRPr="0078277F" w:rsidRDefault="0078277F" w:rsidP="0078277F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F6F6F"/>
          <w:sz w:val="21"/>
          <w:szCs w:val="21"/>
          <w:lang w:eastAsia="es-ES"/>
        </w:rPr>
      </w:pPr>
      <w:r w:rsidRPr="0078277F">
        <w:rPr>
          <w:rFonts w:ascii="inherit" w:eastAsia="Times New Roman" w:hAnsi="inherit" w:cs="Arial"/>
          <w:color w:val="6F6F6F"/>
          <w:sz w:val="21"/>
          <w:szCs w:val="21"/>
          <w:lang w:eastAsia="es-ES"/>
        </w:rPr>
        <w:t>Mejorar la destreza manual y coordinación óculo manual.</w:t>
      </w:r>
    </w:p>
    <w:p w:rsidR="0078277F" w:rsidRPr="0078277F" w:rsidRDefault="0078277F" w:rsidP="0078277F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F6F6F"/>
          <w:sz w:val="21"/>
          <w:szCs w:val="21"/>
          <w:lang w:eastAsia="es-ES"/>
        </w:rPr>
      </w:pPr>
      <w:r w:rsidRPr="0078277F">
        <w:rPr>
          <w:rFonts w:ascii="inherit" w:eastAsia="Times New Roman" w:hAnsi="inherit" w:cs="Arial"/>
          <w:color w:val="6F6F6F"/>
          <w:sz w:val="21"/>
          <w:szCs w:val="21"/>
          <w:lang w:eastAsia="es-ES"/>
        </w:rPr>
        <w:t>Desarrollar la motricidad fina al trabajar el control voluntario y preciso de los movimientos de mano y dedos.</w:t>
      </w:r>
    </w:p>
    <w:p w:rsidR="0078277F" w:rsidRDefault="0078277F" w:rsidP="0078277F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inherit" w:eastAsia="Times New Roman" w:hAnsi="inherit" w:cs="Arial"/>
          <w:color w:val="6F6F6F"/>
          <w:sz w:val="21"/>
          <w:szCs w:val="21"/>
          <w:lang w:eastAsia="es-ES"/>
        </w:rPr>
      </w:pPr>
      <w:r w:rsidRPr="0078277F">
        <w:rPr>
          <w:rFonts w:ascii="inherit" w:eastAsia="Times New Roman" w:hAnsi="inherit" w:cs="Arial"/>
          <w:color w:val="6F6F6F"/>
          <w:sz w:val="21"/>
          <w:szCs w:val="21"/>
          <w:lang w:eastAsia="es-ES"/>
        </w:rPr>
        <w:t>Potenciar la concentración e imaginación.</w:t>
      </w:r>
    </w:p>
    <w:p w:rsidR="000037AE" w:rsidRDefault="000037AE" w:rsidP="000037A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F6F6F"/>
          <w:sz w:val="21"/>
          <w:szCs w:val="21"/>
          <w:lang w:eastAsia="es-ES"/>
        </w:rPr>
      </w:pPr>
    </w:p>
    <w:p w:rsidR="000037AE" w:rsidRDefault="000037AE" w:rsidP="000037A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F6F6F"/>
          <w:sz w:val="21"/>
          <w:szCs w:val="21"/>
          <w:lang w:eastAsia="es-ES"/>
        </w:rPr>
      </w:pPr>
    </w:p>
    <w:p w:rsidR="000037AE" w:rsidRPr="0078277F" w:rsidRDefault="000037AE" w:rsidP="000037AE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F6F6F"/>
          <w:sz w:val="21"/>
          <w:szCs w:val="21"/>
          <w:lang w:eastAsia="es-ES"/>
        </w:rPr>
      </w:pPr>
      <w:r>
        <w:rPr>
          <w:rFonts w:ascii="inherit" w:eastAsia="Times New Roman" w:hAnsi="inherit" w:cs="Arial"/>
          <w:color w:val="6F6F6F"/>
          <w:sz w:val="21"/>
          <w:szCs w:val="21"/>
          <w:lang w:eastAsia="es-ES"/>
        </w:rPr>
        <w:t>SE LE PUEDE PONER NUMEROS Y ASOCIAMOS NUMERO CANTIDAD</w:t>
      </w:r>
    </w:p>
    <w:p w:rsidR="0078277F" w:rsidRPr="0078277F" w:rsidRDefault="000D5285" w:rsidP="0078277F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6F6F6F"/>
          <w:sz w:val="21"/>
          <w:szCs w:val="21"/>
          <w:lang w:eastAsia="es-ES"/>
        </w:rPr>
      </w:pPr>
      <w:hyperlink r:id="rId37" w:history="1">
        <w:r w:rsidR="0078277F" w:rsidRPr="0078277F">
          <w:rPr>
            <w:rFonts w:ascii="inherit" w:eastAsia="Times New Roman" w:hAnsi="inherit" w:cs="Arial"/>
            <w:b/>
            <w:bCs/>
            <w:noProof/>
            <w:color w:val="6EA70A"/>
            <w:sz w:val="21"/>
            <w:szCs w:val="21"/>
            <w:bdr w:val="none" w:sz="0" w:space="0" w:color="auto" w:frame="1"/>
            <w:lang w:eastAsia="es-ES"/>
          </w:rPr>
          <w:drawing>
            <wp:inline distT="0" distB="0" distL="0" distR="0" wp14:anchorId="526BD9AE" wp14:editId="251DAD01">
              <wp:extent cx="1809750" cy="1409700"/>
              <wp:effectExtent l="0" t="0" r="0" b="0"/>
              <wp:docPr id="61" name="Imagen 61" descr="ELBLOGDESAMI.ORG.M.FINA.RULO CON GOMAS">
                <a:hlinkClick xmlns:a="http://schemas.openxmlformats.org/drawingml/2006/main" r:id="rId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ELBLOGDESAMI.ORG.M.FINA.RULO CON GOMAS">
                        <a:hlinkClick r:id="rId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0" cy="140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8277F" w:rsidRPr="0078277F">
          <w:rPr>
            <w:rFonts w:ascii="inherit" w:eastAsia="Times New Roman" w:hAnsi="inherit" w:cs="Arial"/>
            <w:b/>
            <w:bCs/>
            <w:noProof/>
            <w:color w:val="6EA70A"/>
            <w:sz w:val="21"/>
            <w:szCs w:val="21"/>
            <w:bdr w:val="none" w:sz="0" w:space="0" w:color="auto" w:frame="1"/>
            <w:lang w:eastAsia="es-ES"/>
          </w:rPr>
          <w:drawing>
            <wp:inline distT="0" distB="0" distL="0" distR="0" wp14:anchorId="0E8ACA12" wp14:editId="7A88D27F">
              <wp:extent cx="1809750" cy="1400175"/>
              <wp:effectExtent l="0" t="0" r="0" b="9525"/>
              <wp:docPr id="62" name="Imagen 62" descr="ELBLOGDESAMI.ORG. MOTRICIDAD FINA. RULO CON GOMAS">
                <a:hlinkClick xmlns:a="http://schemas.openxmlformats.org/drawingml/2006/main" r:id="rId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ELBLOGDESAMI.ORG. MOTRICIDAD FINA. RULO CON GOMAS">
                        <a:hlinkClick r:id="rId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0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56575B" w:rsidRPr="0056575B" w:rsidRDefault="0078277F" w:rsidP="0056575B">
      <w:pPr>
        <w:pStyle w:val="Ttulo3"/>
        <w:shd w:val="clear" w:color="auto" w:fill="FFE599"/>
        <w:spacing w:before="180"/>
        <w:rPr>
          <w:rFonts w:ascii="Crafty Girls" w:eastAsia="Times New Roman" w:hAnsi="Crafty Girls" w:cs="Times New Roman"/>
          <w:b/>
          <w:bCs/>
          <w:color w:val="222222"/>
          <w:sz w:val="33"/>
          <w:szCs w:val="33"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71D22A11" wp14:editId="6BA04B79">
            <wp:extent cx="1809750" cy="1362075"/>
            <wp:effectExtent l="0" t="0" r="0" b="9525"/>
            <wp:docPr id="60" name="Imagen 60" descr="P1060913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60913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970">
        <w:rPr>
          <w:noProof/>
          <w:lang w:eastAsia="es-ES"/>
        </w:rPr>
        <w:drawing>
          <wp:inline distT="0" distB="0" distL="0" distR="0" wp14:anchorId="7E696AA8" wp14:editId="0ACFEFDF">
            <wp:extent cx="2762250" cy="6438900"/>
            <wp:effectExtent l="0" t="0" r="0" b="0"/>
            <wp:docPr id="23" name="Imagen 23" descr="Understanding addition through lots of activities and resources. Maths is fu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rstanding addition through lots of activities and resources. Maths is fun!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2E8">
        <w:rPr>
          <w:noProof/>
          <w:lang w:eastAsia="es-ES"/>
        </w:rPr>
        <w:lastRenderedPageBreak/>
        <w:drawing>
          <wp:inline distT="0" distB="0" distL="0" distR="0" wp14:anchorId="0E13E1C6" wp14:editId="1A2F99A7">
            <wp:extent cx="4181475" cy="6781800"/>
            <wp:effectExtent l="0" t="0" r="9525" b="0"/>
            <wp:docPr id="30" name="Imagen 30" descr="Age 2-3. M.1.11 Use fingers to show how many or age of self. M.6.18 Give reason of placement of objects. M.1.35 Rote count to t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e 2-3. M.1.11 Use fingers to show how many or age of self. M.6.18 Give reason of placement of objects. M.1.35 Rote count to ten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88F">
        <w:rPr>
          <w:noProof/>
          <w:lang w:eastAsia="es-ES"/>
        </w:rPr>
        <w:lastRenderedPageBreak/>
        <w:drawing>
          <wp:inline distT="0" distB="0" distL="0" distR="0" wp14:anchorId="6061AF27" wp14:editId="53B42B48">
            <wp:extent cx="3657600" cy="4876800"/>
            <wp:effectExtent l="0" t="0" r="0" b="0"/>
            <wp:docPr id="31" name="Imagen 31" descr="https://i.pinimg.com/originals/9e/31/7d/9e317d5c6eeb0a1fe1f7bcdb5fcbe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9e/31/7d/9e317d5c6eeb0a1fe1f7bcdb5fcbefed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970">
        <w:rPr>
          <w:noProof/>
          <w:lang w:eastAsia="es-ES"/>
        </w:rPr>
        <w:lastRenderedPageBreak/>
        <w:drawing>
          <wp:inline distT="0" distB="0" distL="0" distR="0" wp14:anchorId="1B26E2ED" wp14:editId="31AA18ED">
            <wp:extent cx="5372100" cy="4029075"/>
            <wp:effectExtent l="0" t="0" r="0" b="9525"/>
            <wp:docPr id="22" name="Imagen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88F">
        <w:rPr>
          <w:noProof/>
          <w:lang w:eastAsia="es-ES"/>
        </w:rPr>
        <w:lastRenderedPageBreak/>
        <w:drawing>
          <wp:inline distT="0" distB="0" distL="0" distR="0" wp14:anchorId="01FE3229" wp14:editId="55190ABD">
            <wp:extent cx="4191000" cy="6096000"/>
            <wp:effectExtent l="0" t="0" r="0" b="0"/>
            <wp:docPr id="32" name="Imagen 32" descr="unas bellas ideas para tu salÃ³n de clases o el cuarto de los pequeÃ±os                                                  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as bellas ideas para tu salÃ³n de clases o el cuarto de los pequeÃ±os                                                                      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56575B" w:rsidRPr="0056575B">
        <w:rPr>
          <w:rFonts w:ascii="Crafty Girls" w:eastAsia="Times New Roman" w:hAnsi="Crafty Girls" w:cs="Times New Roman"/>
          <w:b/>
          <w:bCs/>
          <w:color w:val="222222"/>
          <w:sz w:val="33"/>
          <w:szCs w:val="33"/>
          <w:lang w:eastAsia="es-ES"/>
        </w:rPr>
        <w:t>os</w:t>
      </w:r>
      <w:proofErr w:type="gramEnd"/>
      <w:r w:rsidR="0056575B" w:rsidRPr="0056575B">
        <w:rPr>
          <w:rFonts w:ascii="Crafty Girls" w:eastAsia="Times New Roman" w:hAnsi="Crafty Girls" w:cs="Times New Roman"/>
          <w:b/>
          <w:bCs/>
          <w:color w:val="222222"/>
          <w:sz w:val="33"/>
          <w:szCs w:val="33"/>
          <w:lang w:eastAsia="es-ES"/>
        </w:rPr>
        <w:t xml:space="preserve"> elefantes amigos del 10</w:t>
      </w:r>
    </w:p>
    <w:p w:rsidR="0056575B" w:rsidRPr="0056575B" w:rsidRDefault="0056575B" w:rsidP="0056575B">
      <w:pPr>
        <w:shd w:val="clear" w:color="auto" w:fill="FFE599"/>
        <w:spacing w:after="240" w:line="240" w:lineRule="auto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  <w:r w:rsidRPr="0056575B">
        <w:rPr>
          <w:rFonts w:ascii="Arial" w:eastAsia="Times New Roman" w:hAnsi="Arial" w:cs="Arial"/>
          <w:color w:val="222222"/>
          <w:sz w:val="20"/>
          <w:szCs w:val="20"/>
          <w:lang w:eastAsia="es-ES"/>
        </w:rPr>
        <w:t>¡Hola a todos!</w:t>
      </w:r>
      <w:r w:rsidRPr="0056575B">
        <w:rPr>
          <w:rFonts w:ascii="Arial" w:eastAsia="Times New Roman" w:hAnsi="Arial" w:cs="Arial"/>
          <w:color w:val="222222"/>
          <w:sz w:val="20"/>
          <w:szCs w:val="20"/>
          <w:lang w:eastAsia="es-ES"/>
        </w:rPr>
        <w:br/>
      </w:r>
      <w:r w:rsidRPr="0056575B">
        <w:rPr>
          <w:rFonts w:ascii="Arial" w:eastAsia="Times New Roman" w:hAnsi="Arial" w:cs="Arial"/>
          <w:color w:val="222222"/>
          <w:sz w:val="20"/>
          <w:szCs w:val="20"/>
          <w:lang w:eastAsia="es-ES"/>
        </w:rPr>
        <w:br/>
        <w:t>Hoy os enseño un juego que llevamos todo el curso utilizando en el Rincón de números, pero tenía pendiente de publicar.</w:t>
      </w:r>
      <w:r w:rsidRPr="0056575B">
        <w:rPr>
          <w:rFonts w:ascii="Arial" w:eastAsia="Times New Roman" w:hAnsi="Arial" w:cs="Arial"/>
          <w:color w:val="222222"/>
          <w:sz w:val="20"/>
          <w:szCs w:val="20"/>
          <w:lang w:eastAsia="es-ES"/>
        </w:rPr>
        <w:br/>
      </w:r>
      <w:r w:rsidRPr="0056575B">
        <w:rPr>
          <w:rFonts w:ascii="Arial" w:eastAsia="Times New Roman" w:hAnsi="Arial" w:cs="Arial"/>
          <w:color w:val="222222"/>
          <w:sz w:val="20"/>
          <w:szCs w:val="20"/>
          <w:lang w:eastAsia="es-ES"/>
        </w:rPr>
        <w:br/>
        <w:t>Se trata de: "Los elefantes amigos del 10".</w:t>
      </w:r>
    </w:p>
    <w:p w:rsidR="0056575B" w:rsidRPr="0056575B" w:rsidRDefault="0056575B" w:rsidP="0056575B">
      <w:pPr>
        <w:shd w:val="clear" w:color="auto" w:fill="FFE599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  <w:r w:rsidRPr="0056575B">
        <w:rPr>
          <w:rFonts w:ascii="Arial" w:eastAsia="Times New Roman" w:hAnsi="Arial" w:cs="Arial"/>
          <w:noProof/>
          <w:color w:val="888888"/>
          <w:sz w:val="20"/>
          <w:szCs w:val="20"/>
          <w:lang w:eastAsia="es-ES"/>
        </w:rPr>
        <w:lastRenderedPageBreak/>
        <w:drawing>
          <wp:inline distT="0" distB="0" distL="0" distR="0" wp14:anchorId="59252C5F" wp14:editId="1DF4AC33">
            <wp:extent cx="3810000" cy="2838450"/>
            <wp:effectExtent l="0" t="0" r="0" b="0"/>
            <wp:docPr id="42" name="Imagen 42" descr="https://2.bp.blogspot.com/-hxxn_iEeP-k/WnCmRxqrwzI/AAAAAAAAFbU/qQlqHA4aUrsEBhwIJXMfslCakJNxiCFxwCLcBGAs/s400/1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hxxn_iEeP-k/WnCmRxqrwzI/AAAAAAAAFbU/qQlqHA4aUrsEBhwIJXMfslCakJNxiCFxwCLcBGAs/s400/1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5B" w:rsidRPr="0056575B" w:rsidRDefault="0056575B" w:rsidP="0056575B">
      <w:pPr>
        <w:shd w:val="clear" w:color="auto" w:fill="FFE599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</w:p>
    <w:p w:rsidR="0056575B" w:rsidRPr="0056575B" w:rsidRDefault="0056575B" w:rsidP="0056575B">
      <w:pPr>
        <w:shd w:val="clear" w:color="auto" w:fill="FFE599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  <w:r w:rsidRPr="0056575B">
        <w:rPr>
          <w:rFonts w:ascii="Arial" w:eastAsia="Times New Roman" w:hAnsi="Arial" w:cs="Arial"/>
          <w:color w:val="222222"/>
          <w:sz w:val="20"/>
          <w:szCs w:val="20"/>
          <w:lang w:eastAsia="es-ES"/>
        </w:rPr>
        <w:t>Cada elefante tiene un número de "quita y pon" (con velcro adhesivo) que nos indica cuántas cadenas le tenemos que poner:</w:t>
      </w:r>
    </w:p>
    <w:p w:rsidR="0056575B" w:rsidRPr="0056575B" w:rsidRDefault="0056575B" w:rsidP="0056575B">
      <w:pPr>
        <w:shd w:val="clear" w:color="auto" w:fill="FFE599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</w:p>
    <w:p w:rsidR="0056575B" w:rsidRPr="0056575B" w:rsidRDefault="0056575B" w:rsidP="0056575B">
      <w:pPr>
        <w:shd w:val="clear" w:color="auto" w:fill="FFE599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  <w:r w:rsidRPr="0056575B">
        <w:rPr>
          <w:rFonts w:ascii="Arial" w:eastAsia="Times New Roman" w:hAnsi="Arial" w:cs="Arial"/>
          <w:noProof/>
          <w:color w:val="888888"/>
          <w:sz w:val="20"/>
          <w:szCs w:val="20"/>
          <w:lang w:eastAsia="es-ES"/>
        </w:rPr>
        <w:drawing>
          <wp:inline distT="0" distB="0" distL="0" distR="0" wp14:anchorId="02242C94" wp14:editId="336E46A3">
            <wp:extent cx="3733800" cy="3810000"/>
            <wp:effectExtent l="0" t="0" r="0" b="0"/>
            <wp:docPr id="63" name="Imagen 63" descr="https://3.bp.blogspot.com/-YsPycg6SanE/WnCmRs7MQkI/AAAAAAAAFbQ/lv-v6XDN2WQK7VOluZvLeipWvzCg8kFGgCLcBGAs/s400/2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YsPycg6SanE/WnCmRs7MQkI/AAAAAAAAFbQ/lv-v6XDN2WQK7VOluZvLeipWvzCg8kFGgCLcBGAs/s400/2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5B" w:rsidRPr="0056575B" w:rsidRDefault="0056575B" w:rsidP="0056575B">
      <w:pPr>
        <w:shd w:val="clear" w:color="auto" w:fill="FFE599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</w:p>
    <w:p w:rsidR="0056575B" w:rsidRPr="0056575B" w:rsidRDefault="0056575B" w:rsidP="0056575B">
      <w:pPr>
        <w:shd w:val="clear" w:color="auto" w:fill="FFE599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  <w:r w:rsidRPr="0056575B">
        <w:rPr>
          <w:rFonts w:ascii="Arial" w:eastAsia="Times New Roman" w:hAnsi="Arial" w:cs="Arial"/>
          <w:color w:val="222222"/>
          <w:sz w:val="20"/>
          <w:szCs w:val="20"/>
          <w:lang w:eastAsia="es-ES"/>
        </w:rPr>
        <w:t>Entre nosotros nos corregimos, añadimos o quitamos eslabones a la cadena...</w:t>
      </w:r>
    </w:p>
    <w:p w:rsidR="0056575B" w:rsidRPr="0056575B" w:rsidRDefault="0056575B" w:rsidP="0056575B">
      <w:pPr>
        <w:shd w:val="clear" w:color="auto" w:fill="FFE599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</w:p>
    <w:p w:rsidR="0056575B" w:rsidRPr="0056575B" w:rsidRDefault="0056575B" w:rsidP="0056575B">
      <w:pPr>
        <w:shd w:val="clear" w:color="auto" w:fill="FFE599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  <w:r w:rsidRPr="0056575B">
        <w:rPr>
          <w:rFonts w:ascii="Arial" w:eastAsia="Times New Roman" w:hAnsi="Arial" w:cs="Arial"/>
          <w:noProof/>
          <w:color w:val="888888"/>
          <w:sz w:val="20"/>
          <w:szCs w:val="20"/>
          <w:lang w:eastAsia="es-ES"/>
        </w:rPr>
        <w:lastRenderedPageBreak/>
        <w:drawing>
          <wp:inline distT="0" distB="0" distL="0" distR="0" wp14:anchorId="40CEEB1A" wp14:editId="31B559FA">
            <wp:extent cx="3048000" cy="2400300"/>
            <wp:effectExtent l="0" t="0" r="0" b="0"/>
            <wp:docPr id="64" name="Imagen 64" descr="https://2.bp.blogspot.com/-A9xMydltlGs/WnCmTxMAYRI/AAAAAAAAFbY/2A0J97lKW0sIoakvsA06WV2Z33-7pcHNQCLcBGAs/s320/3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A9xMydltlGs/WnCmTxMAYRI/AAAAAAAAFbY/2A0J97lKW0sIoakvsA06WV2Z33-7pcHNQCLcBGAs/s320/3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5B" w:rsidRPr="0056575B" w:rsidRDefault="0056575B" w:rsidP="0056575B">
      <w:pPr>
        <w:shd w:val="clear" w:color="auto" w:fill="FFE599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</w:p>
    <w:p w:rsidR="0056575B" w:rsidRPr="0056575B" w:rsidRDefault="0056575B" w:rsidP="0056575B">
      <w:pPr>
        <w:shd w:val="clear" w:color="auto" w:fill="FFE599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  <w:r w:rsidRPr="0056575B">
        <w:rPr>
          <w:rFonts w:ascii="Arial" w:eastAsia="Times New Roman" w:hAnsi="Arial" w:cs="Arial"/>
          <w:color w:val="222222"/>
          <w:sz w:val="20"/>
          <w:szCs w:val="20"/>
          <w:lang w:eastAsia="es-ES"/>
        </w:rPr>
        <w:t>¡Nos encanta acertar!</w:t>
      </w:r>
    </w:p>
    <w:p w:rsidR="0056575B" w:rsidRPr="0056575B" w:rsidRDefault="0056575B" w:rsidP="0056575B">
      <w:pPr>
        <w:shd w:val="clear" w:color="auto" w:fill="FFE599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</w:p>
    <w:p w:rsidR="0056575B" w:rsidRPr="0056575B" w:rsidRDefault="0056575B" w:rsidP="0056575B">
      <w:pPr>
        <w:shd w:val="clear" w:color="auto" w:fill="FFE599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  <w:r w:rsidRPr="0056575B">
        <w:rPr>
          <w:rFonts w:ascii="Arial" w:eastAsia="Times New Roman" w:hAnsi="Arial" w:cs="Arial"/>
          <w:noProof/>
          <w:color w:val="FF9900"/>
          <w:sz w:val="20"/>
          <w:szCs w:val="20"/>
          <w:lang w:eastAsia="es-ES"/>
        </w:rPr>
        <w:drawing>
          <wp:inline distT="0" distB="0" distL="0" distR="0" wp14:anchorId="5D1E2D45" wp14:editId="053F681B">
            <wp:extent cx="2724150" cy="3810000"/>
            <wp:effectExtent l="0" t="0" r="0" b="0"/>
            <wp:docPr id="65" name="Imagen 65" descr="https://3.bp.blogspot.com/-TBvgWy3VR2M/WnCmUFHnwtI/AAAAAAAAFbc/KQ1yghbBSHMOI_Z6qgYw9o_-eP5BfcDgACLcBGAs/s400/4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TBvgWy3VR2M/WnCmUFHnwtI/AAAAAAAAFbc/KQ1yghbBSHMOI_Z6qgYw9o_-eP5BfcDgACLcBGAs/s400/4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5B" w:rsidRPr="0056575B" w:rsidRDefault="0056575B" w:rsidP="0056575B">
      <w:pPr>
        <w:shd w:val="clear" w:color="auto" w:fill="FFE599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</w:p>
    <w:p w:rsidR="0056575B" w:rsidRPr="0056575B" w:rsidRDefault="0056575B" w:rsidP="0056575B">
      <w:pPr>
        <w:shd w:val="clear" w:color="auto" w:fill="FFE599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es-ES"/>
        </w:rPr>
      </w:pPr>
      <w:r w:rsidRPr="0056575B">
        <w:rPr>
          <w:rFonts w:ascii="Arial" w:eastAsia="Times New Roman" w:hAnsi="Arial" w:cs="Arial"/>
          <w:color w:val="222222"/>
          <w:sz w:val="20"/>
          <w:szCs w:val="20"/>
          <w:lang w:eastAsia="es-ES"/>
        </w:rPr>
        <w:t>Como veis, es un juego ¡</w:t>
      </w:r>
      <w:proofErr w:type="spellStart"/>
      <w:r w:rsidRPr="0056575B">
        <w:rPr>
          <w:rFonts w:ascii="Arial" w:eastAsia="Times New Roman" w:hAnsi="Arial" w:cs="Arial"/>
          <w:color w:val="222222"/>
          <w:sz w:val="20"/>
          <w:szCs w:val="20"/>
          <w:lang w:eastAsia="es-ES"/>
        </w:rPr>
        <w:t>muuuuy</w:t>
      </w:r>
      <w:proofErr w:type="spellEnd"/>
      <w:r w:rsidRPr="0056575B">
        <w:rPr>
          <w:rFonts w:ascii="Arial" w:eastAsia="Times New Roman" w:hAnsi="Arial" w:cs="Arial"/>
          <w:color w:val="222222"/>
          <w:sz w:val="20"/>
          <w:szCs w:val="20"/>
          <w:lang w:eastAsia="es-ES"/>
        </w:rPr>
        <w:t xml:space="preserve"> sencillo! </w:t>
      </w:r>
      <w:proofErr w:type="gramStart"/>
      <w:r w:rsidRPr="0056575B">
        <w:rPr>
          <w:rFonts w:ascii="Arial" w:eastAsia="Times New Roman" w:hAnsi="Arial" w:cs="Arial"/>
          <w:color w:val="222222"/>
          <w:sz w:val="20"/>
          <w:szCs w:val="20"/>
          <w:lang w:eastAsia="es-ES"/>
        </w:rPr>
        <w:t>¿</w:t>
      </w:r>
      <w:proofErr w:type="gramEnd"/>
      <w:r w:rsidRPr="0056575B">
        <w:rPr>
          <w:rFonts w:ascii="Arial" w:eastAsia="Times New Roman" w:hAnsi="Arial" w:cs="Arial"/>
          <w:color w:val="222222"/>
          <w:sz w:val="20"/>
          <w:szCs w:val="20"/>
          <w:lang w:eastAsia="es-ES"/>
        </w:rPr>
        <w:t>Os a</w:t>
      </w:r>
    </w:p>
    <w:p w:rsidR="00252EC9" w:rsidRDefault="005D697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57033931" wp14:editId="23385588">
            <wp:extent cx="5048250" cy="6391275"/>
            <wp:effectExtent l="0" t="0" r="0" b="9525"/>
            <wp:docPr id="24" name="Imagen 24" descr="Suma de nÃºmer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ma de nÃºmeros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88F">
        <w:rPr>
          <w:noProof/>
          <w:lang w:eastAsia="es-ES"/>
        </w:rPr>
        <w:lastRenderedPageBreak/>
        <w:drawing>
          <wp:inline distT="0" distB="0" distL="0" distR="0" wp14:anchorId="3E2619D3" wp14:editId="5C4DC91E">
            <wp:extent cx="5400040" cy="11416389"/>
            <wp:effectExtent l="0" t="0" r="0" b="0"/>
            <wp:docPr id="33" name="Imagen 33" descr="https://i.pinimg.com/originals/fb/8c/7a/fb8c7a9cae3428dcd6fe9bfc4bc06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fb/8c/7a/fb8c7a9cae3428dcd6fe9bfc4bc06d1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41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288">
        <w:rPr>
          <w:noProof/>
          <w:lang w:eastAsia="es-ES"/>
        </w:rPr>
        <w:lastRenderedPageBreak/>
        <w:drawing>
          <wp:inline distT="0" distB="0" distL="0" distR="0" wp14:anchorId="2CB77CBD" wp14:editId="1F33CD8F">
            <wp:extent cx="4514850" cy="8886825"/>
            <wp:effectExtent l="0" t="0" r="0" b="9525"/>
            <wp:docPr id="19" name="Imagen 19" descr="Como continuaciÃ³n a las entradas anteriores os dejo unos carteles que he elaborado para complementar el apoyo visual de la parte de gramÃ¡t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continuaciÃ³n a las entradas anteriores os dejo unos carteles que he elaborado para complementar el apoyo visual de la parte de gramÃ¡ti..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88F">
        <w:rPr>
          <w:noProof/>
          <w:lang w:eastAsia="es-ES"/>
        </w:rPr>
        <w:lastRenderedPageBreak/>
        <w:drawing>
          <wp:inline distT="0" distB="0" distL="0" distR="0" wp14:anchorId="2E96B00D" wp14:editId="52DF42F9">
            <wp:extent cx="2286000" cy="3048000"/>
            <wp:effectExtent l="0" t="0" r="0" b="0"/>
            <wp:docPr id="34" name="Imagen 34" descr="Laundry Skills    May be fun to use during laundry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undry Skills    May be fun to use during laundry unit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88F">
        <w:rPr>
          <w:noProof/>
          <w:lang w:eastAsia="es-ES"/>
        </w:rPr>
        <w:drawing>
          <wp:inline distT="0" distB="0" distL="0" distR="0" wp14:anchorId="7418ED26" wp14:editId="5DFCADCB">
            <wp:extent cx="5372100" cy="4029075"/>
            <wp:effectExtent l="0" t="0" r="0" b="9525"/>
            <wp:docPr id="35" name="Imagen 35" descr="Para mi peque con amor: El juego del tendedor de MarÃ­a Antonia Ca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a mi peque con amor: El juego del tendedor de MarÃ­a Antonia Canals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C9" w:rsidRDefault="00252EC9">
      <w:pPr>
        <w:rPr>
          <w:noProof/>
          <w:lang w:eastAsia="es-ES"/>
        </w:rPr>
      </w:pPr>
    </w:p>
    <w:p w:rsidR="00252EC9" w:rsidRDefault="00252EC9">
      <w:pPr>
        <w:rPr>
          <w:noProof/>
          <w:lang w:eastAsia="es-ES"/>
        </w:rPr>
      </w:pPr>
    </w:p>
    <w:p w:rsidR="00252EC9" w:rsidRDefault="00252EC9">
      <w:pPr>
        <w:rPr>
          <w:noProof/>
          <w:lang w:eastAsia="es-ES"/>
        </w:rPr>
      </w:pPr>
    </w:p>
    <w:p w:rsidR="00520520" w:rsidRDefault="00D92FB3">
      <w:r w:rsidRPr="00D92FB3">
        <w:rPr>
          <w:noProof/>
          <w:lang w:eastAsia="es-ES"/>
        </w:rPr>
        <w:lastRenderedPageBreak/>
        <w:drawing>
          <wp:inline distT="0" distB="0" distL="0" distR="0">
            <wp:extent cx="3219450" cy="4052854"/>
            <wp:effectExtent l="0" t="0" r="0" b="5080"/>
            <wp:docPr id="2" name="Imagen 2" descr="C:\Users\pc\Desktop\TODO INFANTILHASTA 2017\INFANTIL MATES\22f53d2af4bc210d2831a0ada4f86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TODO INFANTILHASTA 2017\INFANTIL MATES\22f53d2af4bc210d2831a0ada4f86ecf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74" cy="406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EC9">
        <w:t>LOS SOLES</w:t>
      </w:r>
      <w:bookmarkStart w:id="0" w:name="_GoBack"/>
      <w:bookmarkEnd w:id="0"/>
      <w:r w:rsidR="006F788F">
        <w:rPr>
          <w:noProof/>
          <w:lang w:eastAsia="es-ES"/>
        </w:rPr>
        <w:lastRenderedPageBreak/>
        <w:drawing>
          <wp:inline distT="0" distB="0" distL="0" distR="0" wp14:anchorId="2534DF4E" wp14:editId="058B1946">
            <wp:extent cx="5372100" cy="9544050"/>
            <wp:effectExtent l="0" t="0" r="0" b="0"/>
            <wp:docPr id="36" name="Imagen 36" descr="Resolvendo operaÃ§Ãµes de maneira lÃºd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olvendo operaÃ§Ãµes de maneira lÃºdica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970">
        <w:rPr>
          <w:noProof/>
          <w:lang w:eastAsia="es-ES"/>
        </w:rPr>
        <w:lastRenderedPageBreak/>
        <w:drawing>
          <wp:inline distT="0" distB="0" distL="0" distR="0" wp14:anchorId="08FBD691" wp14:editId="6DA3F3D9">
            <wp:extent cx="5372100" cy="9420225"/>
            <wp:effectExtent l="0" t="0" r="0" b="9525"/>
            <wp:docPr id="25" name="Imagen 25" descr="LEGO Number Line mat for LEGO addition and subtractio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GO Number Line mat for LEGO addition and subtraction!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lastRenderedPageBreak/>
        <w:drawing>
          <wp:inline distT="0" distB="0" distL="0" distR="0">
            <wp:extent cx="5372100" cy="7162800"/>
            <wp:effectExtent l="0" t="0" r="0" b="0"/>
            <wp:docPr id="3" name="Imagen 3" descr="C:\Users\pc\Desktop\TODO INFANTILHASTA 2017\INFANTIL MATES\d77bb99670520472a55f1965bcf0d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TODO INFANTILHASTA 2017\INFANTIL MATES\d77bb99670520472a55f1965bcf0d6af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F51">
        <w:rPr>
          <w:noProof/>
          <w:lang w:eastAsia="es-ES"/>
        </w:rPr>
        <w:lastRenderedPageBreak/>
        <w:drawing>
          <wp:inline distT="0" distB="0" distL="0" distR="0" wp14:anchorId="59240C38" wp14:editId="0ECD6E10">
            <wp:extent cx="5372100" cy="8058150"/>
            <wp:effectExtent l="0" t="0" r="0" b="0"/>
            <wp:docPr id="37" name="Imagen 37" descr="This math facts activity with paper cups teaches kids math facts in a fun, hands-on way. It is crazy easy to set up and an effective way to learn math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is math facts activity with paper cups teaches kids math facts in a fun, hands-on way. It is crazy easy to set up and an effective way to learn math!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970">
        <w:rPr>
          <w:noProof/>
          <w:lang w:eastAsia="es-ES"/>
        </w:rPr>
        <w:lastRenderedPageBreak/>
        <w:drawing>
          <wp:inline distT="0" distB="0" distL="0" distR="0" wp14:anchorId="2053AFD1" wp14:editId="58413E21">
            <wp:extent cx="2247900" cy="2990850"/>
            <wp:effectExtent l="0" t="0" r="0" b="0"/>
            <wp:docPr id="26" name="Imagen 26" descr="What a cool ide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 a cool idea!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drawing>
          <wp:inline distT="0" distB="0" distL="0" distR="0">
            <wp:extent cx="1590675" cy="3048000"/>
            <wp:effectExtent l="0" t="0" r="9525" b="0"/>
            <wp:docPr id="4" name="Imagen 4" descr="C:\Users\pc\Desktop\TODO INFANTILHASTA 2017\INFANTIL MATES\fe943e45d9a93d417087a1a9340c5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TODO INFANTILHASTA 2017\INFANTIL MATES\fe943e45d9a93d417087a1a9340c5d2b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F51">
        <w:rPr>
          <w:noProof/>
          <w:lang w:eastAsia="es-ES"/>
        </w:rPr>
        <w:drawing>
          <wp:inline distT="0" distB="0" distL="0" distR="0" wp14:anchorId="587EDDD0" wp14:editId="06B73433">
            <wp:extent cx="5372100" cy="4962525"/>
            <wp:effectExtent l="0" t="0" r="0" b="9525"/>
            <wp:docPr id="38" name="Imagen 38" descr="Los numer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s numeros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970">
        <w:rPr>
          <w:noProof/>
          <w:lang w:eastAsia="es-ES"/>
        </w:rPr>
        <w:lastRenderedPageBreak/>
        <w:drawing>
          <wp:inline distT="0" distB="0" distL="0" distR="0" wp14:anchorId="23A77CF0" wp14:editId="5C45A1D4">
            <wp:extent cx="2000250" cy="2667000"/>
            <wp:effectExtent l="0" t="0" r="0" b="0"/>
            <wp:docPr id="27" name="Imagen 27" descr="Hoy os presento un nuevo material: &quot;Cuenta con Aurora, Clara y Vicenta&quot; Os cuento un poco cÃ³mo surgiÃ³ la idea de elabo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y os presento un nuevo material: &quot;Cuenta con Aurora, Clara y Vicenta&quot; Os cuento un poco cÃ³mo surgiÃ³ la idea de elabor...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F51">
        <w:rPr>
          <w:noProof/>
          <w:lang w:eastAsia="es-ES"/>
        </w:rPr>
        <w:drawing>
          <wp:inline distT="0" distB="0" distL="0" distR="0" wp14:anchorId="46FEA33B" wp14:editId="2455102C">
            <wp:extent cx="3695700" cy="6172200"/>
            <wp:effectExtent l="0" t="0" r="0" b="0"/>
            <wp:docPr id="39" name="Imagen 39" descr="Anterior y pos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terior y posterior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F51">
        <w:rPr>
          <w:noProof/>
          <w:lang w:eastAsia="es-ES"/>
        </w:rPr>
        <w:lastRenderedPageBreak/>
        <w:drawing>
          <wp:inline distT="0" distB="0" distL="0" distR="0" wp14:anchorId="7010D699" wp14:editId="6CEB859C">
            <wp:extent cx="3790950" cy="5695950"/>
            <wp:effectExtent l="0" t="0" r="0" b="0"/>
            <wp:docPr id="40" name="Imagen 40" descr="Imprescindibles - Pocket Chart Tablero del 100 - Imprimible Gratis - Creciendo con Montess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prescindibles - Pocket Chart Tablero del 100 - Imprimible Gratis - Creciendo con Montessori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lastRenderedPageBreak/>
        <w:drawing>
          <wp:inline distT="0" distB="0" distL="0" distR="0">
            <wp:extent cx="5372100" cy="10744200"/>
            <wp:effectExtent l="0" t="0" r="0" b="0"/>
            <wp:docPr id="5" name="Imagen 5" descr="C:\Users\pc\Desktop\TODO INFANTILHASTA 2017\INFANTIL MATES\fcdd2234146fb2c4e343a8d96a688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TODO INFANTILHASTA 2017\INFANTIL MATES\fcdd2234146fb2c4e343a8d96a68807d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lastRenderedPageBreak/>
        <w:drawing>
          <wp:inline distT="0" distB="0" distL="0" distR="0">
            <wp:extent cx="4419600" cy="7038975"/>
            <wp:effectExtent l="0" t="0" r="0" b="9525"/>
            <wp:docPr id="6" name="Imagen 6" descr="C:\Users\pc\Desktop\TODO INFANTILHASTA 2017\INFANTIL MATES\e1ace591eb295239ca2e1b2ff5bd4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TODO INFANTILHASTA 2017\INFANTIL MATES\e1ace591eb295239ca2e1b2ff5bd499d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lastRenderedPageBreak/>
        <w:drawing>
          <wp:inline distT="0" distB="0" distL="0" distR="0">
            <wp:extent cx="5238750" cy="7867650"/>
            <wp:effectExtent l="0" t="0" r="0" b="0"/>
            <wp:docPr id="7" name="Imagen 7" descr="C:\Users\pc\Desktop\TODO INFANTILHASTA 2017\INFANTIL MATES\d90afb305e1bc6de4e899f1aa15b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TODO INFANTILHASTA 2017\INFANTIL MATES\d90afb305e1bc6de4e899f1aa15b2316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lastRenderedPageBreak/>
        <w:drawing>
          <wp:inline distT="0" distB="0" distL="0" distR="0">
            <wp:extent cx="4831307" cy="2743200"/>
            <wp:effectExtent l="0" t="0" r="7620" b="0"/>
            <wp:docPr id="8" name="Imagen 8" descr="C:\Users\pc\Desktop\TODO INFANTILHASTA 2017\INFANTIL MATES\d13e8326095e17c9a53db7fa785e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TODO INFANTILHASTA 2017\INFANTIL MATES\d13e8326095e17c9a53db7fa785e2927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521" cy="274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drawing>
          <wp:inline distT="0" distB="0" distL="0" distR="0">
            <wp:extent cx="4067175" cy="5657850"/>
            <wp:effectExtent l="0" t="0" r="9525" b="0"/>
            <wp:docPr id="9" name="Imagen 9" descr="C:\Users\pc\Desktop\TODO INFANTILHASTA 2017\INFANTIL MATES\a1753708b0cebecf3c61da47407ee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TODO INFANTILHASTA 2017\INFANTIL MATES\a1753708b0cebecf3c61da47407eea9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lastRenderedPageBreak/>
        <w:drawing>
          <wp:inline distT="0" distB="0" distL="0" distR="0">
            <wp:extent cx="2247900" cy="2990850"/>
            <wp:effectExtent l="0" t="0" r="0" b="0"/>
            <wp:docPr id="10" name="Imagen 10" descr="C:\Users\pc\Desktop\TODO INFANTILHASTA 2017\INFANTIL MATES\a8e91dbddf146432a4a8b91ac0691f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TODO INFANTILHASTA 2017\INFANTIL MATES\a8e91dbddf146432a4a8b91ac0691ff3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drawing>
          <wp:inline distT="0" distB="0" distL="0" distR="0">
            <wp:extent cx="4267200" cy="4048125"/>
            <wp:effectExtent l="0" t="0" r="0" b="9525"/>
            <wp:docPr id="11" name="Imagen 11" descr="C:\Users\pc\Desktop\TODO INFANTILHASTA 2017\INFANTIL MATES\3014448279de8bdf0900a9c584d0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TODO INFANTILHASTA 2017\INFANTIL MATES\3014448279de8bdf0900a9c584d0419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lastRenderedPageBreak/>
        <w:drawing>
          <wp:inline distT="0" distB="0" distL="0" distR="0">
            <wp:extent cx="2247900" cy="3362325"/>
            <wp:effectExtent l="0" t="0" r="0" b="9525"/>
            <wp:docPr id="12" name="Imagen 12" descr="C:\Users\pc\Desktop\TODO INFANTILHASTA 2017\INFANTIL MATES\282441dda411a61c98c27863f5ee3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TODO INFANTILHASTA 2017\INFANTIL MATES\282441dda411a61c98c27863f5ee305a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drawing>
          <wp:inline distT="0" distB="0" distL="0" distR="0">
            <wp:extent cx="5372100" cy="4029075"/>
            <wp:effectExtent l="0" t="0" r="0" b="9525"/>
            <wp:docPr id="13" name="Imagen 13" descr="C:\Users\pc\Desktop\TODO INFANTILHASTA 2017\INFANTIL MATES\96245a42545e720c2f55041783e24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TODO INFANTILHASTA 2017\INFANTIL MATES\96245a42545e720c2f55041783e24d30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lastRenderedPageBreak/>
        <w:drawing>
          <wp:inline distT="0" distB="0" distL="0" distR="0">
            <wp:extent cx="3095625" cy="3161210"/>
            <wp:effectExtent l="0" t="0" r="0" b="1270"/>
            <wp:docPr id="14" name="Imagen 14" descr="C:\Users\pc\Desktop\TODO INFANTILHASTA 2017\INFANTIL MATES\40792b55c10c188614ff83970772f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TODO INFANTILHASTA 2017\INFANTIL MATES\40792b55c10c188614ff83970772fdac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37" cy="31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drawing>
          <wp:inline distT="0" distB="0" distL="0" distR="0">
            <wp:extent cx="2247900" cy="2990850"/>
            <wp:effectExtent l="0" t="0" r="0" b="0"/>
            <wp:docPr id="15" name="Imagen 15" descr="C:\Users\pc\Desktop\TODO INFANTILHASTA 2017\INFANTIL MATES\6eb42a3dd29b52c9992c7cafee84a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TODO INFANTILHASTA 2017\INFANTIL MATES\6eb42a3dd29b52c9992c7cafee84aea3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drawing>
          <wp:inline distT="0" distB="0" distL="0" distR="0">
            <wp:extent cx="3038475" cy="4572000"/>
            <wp:effectExtent l="0" t="0" r="9525" b="0"/>
            <wp:docPr id="16" name="Imagen 16" descr="C:\Users\pc\Desktop\TODO INFANTILHASTA 2017\INFANTIL MATES\5e5efaa5f4b722cf7c07149a1666d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TODO INFANTILHASTA 2017\INFANTIL MATES\5e5efaa5f4b722cf7c07149a1666dbf6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FB3">
        <w:rPr>
          <w:noProof/>
          <w:lang w:eastAsia="es-ES"/>
        </w:rPr>
        <w:lastRenderedPageBreak/>
        <w:drawing>
          <wp:inline distT="0" distB="0" distL="0" distR="0">
            <wp:extent cx="5372100" cy="7515225"/>
            <wp:effectExtent l="0" t="0" r="0" b="9525"/>
            <wp:docPr id="17" name="Imagen 17" descr="C:\Users\pc\Desktop\TODO INFANTILHASTA 2017\INFANTIL MATES\3a9e14076c20e2f0deb9c2963fa7c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TODO INFANTILHASTA 2017\INFANTIL MATES\3a9e14076c20e2f0deb9c2963fa7c863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C5D" w:rsidRPr="009B3C5D">
        <w:rPr>
          <w:noProof/>
          <w:lang w:eastAsia="es-ES"/>
        </w:rPr>
        <w:lastRenderedPageBreak/>
        <w:drawing>
          <wp:inline distT="0" distB="0" distL="0" distR="0">
            <wp:extent cx="3057525" cy="4076700"/>
            <wp:effectExtent l="0" t="0" r="9525" b="0"/>
            <wp:docPr id="18" name="Imagen 18" descr="C:\Users\pc\Desktop\TODO INFANTILHASTA 2017\INFANTIL MATES\03e6e04bfabb448150928d15a74fb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TODO INFANTILHASTA 2017\INFANTIL MATES\03e6e04bfabb448150928d15a74fb5c9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5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hort Stac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rafty Girl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0706"/>
    <w:multiLevelType w:val="multilevel"/>
    <w:tmpl w:val="46047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AA3A07"/>
    <w:multiLevelType w:val="multilevel"/>
    <w:tmpl w:val="CF56CF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B01"/>
    <w:rsid w:val="000037AE"/>
    <w:rsid w:val="000D5285"/>
    <w:rsid w:val="00252EC9"/>
    <w:rsid w:val="003A2288"/>
    <w:rsid w:val="0056575B"/>
    <w:rsid w:val="005D0720"/>
    <w:rsid w:val="005D6970"/>
    <w:rsid w:val="005F05B4"/>
    <w:rsid w:val="00674776"/>
    <w:rsid w:val="006F788F"/>
    <w:rsid w:val="0078277F"/>
    <w:rsid w:val="007F2918"/>
    <w:rsid w:val="008E02D7"/>
    <w:rsid w:val="009B3C5D"/>
    <w:rsid w:val="00B31F51"/>
    <w:rsid w:val="00C542E8"/>
    <w:rsid w:val="00C93B01"/>
    <w:rsid w:val="00D9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2B828E-D21F-4844-9D1B-C40F0E0F2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657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0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E02D7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657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12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s://www.aulapt.org/tag/numeros/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3.pn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84" Type="http://schemas.openxmlformats.org/officeDocument/2006/relationships/fontTable" Target="fontTable.xml"/><Relationship Id="rId16" Type="http://schemas.openxmlformats.org/officeDocument/2006/relationships/hyperlink" Target="https://www.aulapt.org/tag/carta/" TargetMode="External"/><Relationship Id="rId11" Type="http://schemas.openxmlformats.org/officeDocument/2006/relationships/hyperlink" Target="https://www.aulapt.org/tag/tabla/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elblogdesami.org/seriacion-1/elblogdesami-org-motricidad-fina-rulo-con-gomas/" TargetMode="External"/><Relationship Id="rId53" Type="http://schemas.openxmlformats.org/officeDocument/2006/relationships/image" Target="media/image26.png"/><Relationship Id="rId58" Type="http://schemas.openxmlformats.org/officeDocument/2006/relationships/image" Target="media/image31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5" Type="http://schemas.openxmlformats.org/officeDocument/2006/relationships/image" Target="media/image1.jpeg"/><Relationship Id="rId19" Type="http://schemas.openxmlformats.org/officeDocument/2006/relationships/hyperlink" Target="http://www.aulapt.org/wp-content/uploads/2017/04/cartas-100.png" TargetMode="External"/><Relationship Id="rId14" Type="http://schemas.openxmlformats.org/officeDocument/2006/relationships/hyperlink" Target="https://www.aulapt.org/tag/tabla/" TargetMode="External"/><Relationship Id="rId22" Type="http://schemas.openxmlformats.org/officeDocument/2006/relationships/hyperlink" Target="http://www.aulapt.org/wp-content/uploads/2017/04/panel-100.png" TargetMode="External"/><Relationship Id="rId27" Type="http://schemas.openxmlformats.org/officeDocument/2006/relationships/hyperlink" Target="https://www.aulapt.org/tag/tabla/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0.jpeg"/><Relationship Id="rId48" Type="http://schemas.openxmlformats.org/officeDocument/2006/relationships/hyperlink" Target="https://3.bp.blogspot.com/-YsPycg6SanE/WnCmRs7MQkI/AAAAAAAAFbQ/lv-v6XDN2WQK7VOluZvLeipWvzCg8kFGgCLcBGAs/s1600/2.png" TargetMode="External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image" Target="media/image50.jpeg"/><Relationship Id="rId8" Type="http://schemas.openxmlformats.org/officeDocument/2006/relationships/hyperlink" Target="https://www.aulapt.org/tag/numeros/" TargetMode="External"/><Relationship Id="rId51" Type="http://schemas.openxmlformats.org/officeDocument/2006/relationships/image" Target="media/image25.png"/><Relationship Id="rId72" Type="http://schemas.openxmlformats.org/officeDocument/2006/relationships/image" Target="media/image45.jpeg"/><Relationship Id="rId80" Type="http://schemas.openxmlformats.org/officeDocument/2006/relationships/image" Target="media/image53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aulapt.org/tag/numeros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www.aulapt.org/wp-content/uploads/2017/04/rutina-para-moverse-en-la-tabla-del-100.pdf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5.jpeg"/><Relationship Id="rId46" Type="http://schemas.openxmlformats.org/officeDocument/2006/relationships/hyperlink" Target="https://2.bp.blogspot.com/-hxxn_iEeP-k/WnCmRxqrwzI/AAAAAAAAFbU/qQlqHA4aUrsEBhwIJXMfslCakJNxiCFxwCLcBGAs/s1600/1.png" TargetMode="External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image" Target="media/image4.png"/><Relationship Id="rId41" Type="http://schemas.openxmlformats.org/officeDocument/2006/relationships/image" Target="media/image18.jpe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83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amzn.to/2oR8u0h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aulapt.org/tag/calculo/" TargetMode="External"/><Relationship Id="rId36" Type="http://schemas.openxmlformats.org/officeDocument/2006/relationships/image" Target="media/image14.jpeg"/><Relationship Id="rId49" Type="http://schemas.openxmlformats.org/officeDocument/2006/relationships/image" Target="media/image24.png"/><Relationship Id="rId57" Type="http://schemas.openxmlformats.org/officeDocument/2006/relationships/image" Target="media/image30.jpeg"/><Relationship Id="rId10" Type="http://schemas.openxmlformats.org/officeDocument/2006/relationships/hyperlink" Target="https://www.aulapt.org/tag/tabla/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1.jpeg"/><Relationship Id="rId52" Type="http://schemas.openxmlformats.org/officeDocument/2006/relationships/hyperlink" Target="https://3.bp.blogspot.com/-TBvgWy3VR2M/WnCmUFHnwtI/AAAAAAAAFbc/KQ1yghbBSHMOI_Z6qgYw9o_-eP5BfcDgACLcBGAs/s1600/4.png" TargetMode="External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81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hyperlink" Target="https://www.aulapt.org/tag/tabla/" TargetMode="External"/><Relationship Id="rId13" Type="http://schemas.openxmlformats.org/officeDocument/2006/relationships/hyperlink" Target="https://www.aulapt.org/tag/tabla/" TargetMode="External"/><Relationship Id="rId18" Type="http://schemas.openxmlformats.org/officeDocument/2006/relationships/hyperlink" Target="https://www.aulapt.org/tag/carta/" TargetMode="External"/><Relationship Id="rId39" Type="http://schemas.openxmlformats.org/officeDocument/2006/relationships/image" Target="media/image16.jpeg"/><Relationship Id="rId34" Type="http://schemas.openxmlformats.org/officeDocument/2006/relationships/image" Target="media/image12.jpeg"/><Relationship Id="rId50" Type="http://schemas.openxmlformats.org/officeDocument/2006/relationships/hyperlink" Target="https://2.bp.blogspot.com/-A9xMydltlGs/WnCmTxMAYRI/AAAAAAAAFbY/2A0J97lKW0sIoakvsA06WV2Z33-7pcHNQCLcBGAs/s1600/3.png" TargetMode="External"/><Relationship Id="rId55" Type="http://schemas.openxmlformats.org/officeDocument/2006/relationships/image" Target="media/image28.jpeg"/><Relationship Id="rId76" Type="http://schemas.openxmlformats.org/officeDocument/2006/relationships/image" Target="media/image49.jpeg"/><Relationship Id="rId7" Type="http://schemas.openxmlformats.org/officeDocument/2006/relationships/hyperlink" Target="https://www.aulapt.org/tag/tabla/" TargetMode="External"/><Relationship Id="rId71" Type="http://schemas.openxmlformats.org/officeDocument/2006/relationships/image" Target="media/image44.jpeg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4" Type="http://schemas.openxmlformats.org/officeDocument/2006/relationships/hyperlink" Target="https://www.aulapt.org/tag/numeros/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66" Type="http://schemas.openxmlformats.org/officeDocument/2006/relationships/image" Target="media/image39.jpeg"/><Relationship Id="rId61" Type="http://schemas.openxmlformats.org/officeDocument/2006/relationships/image" Target="media/image34.jpeg"/><Relationship Id="rId8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575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12</cp:revision>
  <dcterms:created xsi:type="dcterms:W3CDTF">2018-10-06T20:54:00Z</dcterms:created>
  <dcterms:modified xsi:type="dcterms:W3CDTF">2018-11-22T15:37:00Z</dcterms:modified>
</cp:coreProperties>
</file>