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5F" w:rsidRDefault="00E96AC4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Materia: Cultura Clásica CUARTO DE ESO</w:t>
      </w:r>
    </w:p>
    <w:p w:rsidR="00E96AC4" w:rsidRDefault="00E96AC4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Profesor: Francisco Fernández </w:t>
      </w:r>
      <w:proofErr w:type="spellStart"/>
      <w:r>
        <w:rPr>
          <w:rFonts w:ascii="Palatino Linotype" w:hAnsi="Palatino Linotype"/>
          <w:sz w:val="28"/>
          <w:szCs w:val="28"/>
        </w:rPr>
        <w:t>Sarría</w:t>
      </w:r>
      <w:proofErr w:type="spellEnd"/>
    </w:p>
    <w:p w:rsidR="00E96AC4" w:rsidRDefault="00E96AC4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IES Carlos Castilla del Pino, San Roque, Cádiz</w:t>
      </w:r>
    </w:p>
    <w:p w:rsidR="00E96AC4" w:rsidRDefault="00E96AC4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800758" w:rsidRDefault="00800758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En tanto la competencia clave fundamental de la materia Cultura Clásica es la de conciencia y expresiones culturales, la implementación de recursos didácticos </w:t>
      </w:r>
      <w:r w:rsidR="00A31184">
        <w:rPr>
          <w:rFonts w:ascii="Palatino Linotype" w:hAnsi="Palatino Linotype"/>
          <w:sz w:val="28"/>
          <w:szCs w:val="28"/>
        </w:rPr>
        <w:t xml:space="preserve">actualizados </w:t>
      </w:r>
      <w:r>
        <w:rPr>
          <w:rFonts w:ascii="Palatino Linotype" w:hAnsi="Palatino Linotype"/>
          <w:sz w:val="28"/>
          <w:szCs w:val="28"/>
        </w:rPr>
        <w:t xml:space="preserve">que la refuercen </w:t>
      </w:r>
      <w:r w:rsidR="0007788A">
        <w:rPr>
          <w:rFonts w:ascii="Palatino Linotype" w:hAnsi="Palatino Linotype"/>
          <w:sz w:val="28"/>
          <w:szCs w:val="28"/>
        </w:rPr>
        <w:t>y</w:t>
      </w:r>
      <w:r w:rsidR="002102C3">
        <w:rPr>
          <w:rFonts w:ascii="Palatino Linotype" w:hAnsi="Palatino Linotype"/>
          <w:sz w:val="28"/>
          <w:szCs w:val="28"/>
        </w:rPr>
        <w:t xml:space="preserve"> </w:t>
      </w:r>
      <w:r w:rsidR="0007788A">
        <w:rPr>
          <w:rFonts w:ascii="Palatino Linotype" w:hAnsi="Palatino Linotype"/>
          <w:sz w:val="28"/>
          <w:szCs w:val="28"/>
        </w:rPr>
        <w:t>a la vez</w:t>
      </w:r>
      <w:r>
        <w:rPr>
          <w:rFonts w:ascii="Palatino Linotype" w:hAnsi="Palatino Linotype"/>
          <w:sz w:val="28"/>
          <w:szCs w:val="28"/>
        </w:rPr>
        <w:t xml:space="preserve"> vinculen con otras competencias claves como lo es la digital, hacen de esta conjunción un imponderable.</w:t>
      </w:r>
    </w:p>
    <w:p w:rsidR="0007788A" w:rsidRDefault="0007788A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07788A" w:rsidRDefault="0007788A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El recurso didáctico del videojuego en nuestra enseñanza forma parte de esta estrategia metodol</w:t>
      </w:r>
      <w:r w:rsidR="00D552C5">
        <w:rPr>
          <w:rFonts w:ascii="Palatino Linotype" w:hAnsi="Palatino Linotype"/>
          <w:sz w:val="28"/>
          <w:szCs w:val="28"/>
        </w:rPr>
        <w:t>ógica</w:t>
      </w:r>
      <w:r>
        <w:rPr>
          <w:rFonts w:ascii="Palatino Linotype" w:hAnsi="Palatino Linotype"/>
          <w:sz w:val="28"/>
          <w:szCs w:val="28"/>
        </w:rPr>
        <w:t>.</w:t>
      </w:r>
    </w:p>
    <w:p w:rsidR="00800758" w:rsidRDefault="00800758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A05245" w:rsidRDefault="00E96AC4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Este curso escolar 2018-19 hemos tenido la feliz coincidencia los profesores de clásicas, y en especial de Cultura Clásica, del lanzamiento por </w:t>
      </w:r>
      <w:r w:rsidR="005B6502">
        <w:rPr>
          <w:rFonts w:ascii="Palatino Linotype" w:hAnsi="Palatino Linotype"/>
          <w:sz w:val="28"/>
          <w:szCs w:val="28"/>
        </w:rPr>
        <w:t xml:space="preserve">UBISOFT QUEBEC </w:t>
      </w:r>
      <w:r w:rsidR="004F5447">
        <w:rPr>
          <w:rFonts w:ascii="Palatino Linotype" w:hAnsi="Palatino Linotype"/>
          <w:sz w:val="28"/>
          <w:szCs w:val="28"/>
        </w:rPr>
        <w:t>de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6AC4">
        <w:rPr>
          <w:rFonts w:ascii="Palatino Linotype" w:hAnsi="Palatino Linotype"/>
          <w:b/>
          <w:i/>
          <w:sz w:val="28"/>
          <w:szCs w:val="28"/>
        </w:rPr>
        <w:t>Assassin’s</w:t>
      </w:r>
      <w:proofErr w:type="spellEnd"/>
      <w:r w:rsidRPr="00E96AC4">
        <w:rPr>
          <w:rFonts w:ascii="Palatino Linotype" w:hAnsi="Palatino Linotype"/>
          <w:b/>
          <w:i/>
          <w:sz w:val="28"/>
          <w:szCs w:val="28"/>
        </w:rPr>
        <w:t xml:space="preserve"> Creed </w:t>
      </w:r>
      <w:proofErr w:type="spellStart"/>
      <w:r w:rsidRPr="00E96AC4">
        <w:rPr>
          <w:rFonts w:ascii="Palatino Linotype" w:hAnsi="Palatino Linotype"/>
          <w:b/>
          <w:i/>
          <w:sz w:val="28"/>
          <w:szCs w:val="28"/>
        </w:rPr>
        <w:t>Odyssey</w:t>
      </w:r>
      <w:proofErr w:type="spellEnd"/>
      <w:r>
        <w:rPr>
          <w:rFonts w:ascii="Palatino Linotype" w:hAnsi="Palatino Linotype"/>
          <w:sz w:val="28"/>
          <w:szCs w:val="28"/>
        </w:rPr>
        <w:t xml:space="preserve">, octava y última entrega de la saga </w:t>
      </w:r>
      <w:proofErr w:type="spellStart"/>
      <w:r w:rsidRPr="00E96AC4">
        <w:rPr>
          <w:rFonts w:ascii="Palatino Linotype" w:hAnsi="Palatino Linotype"/>
          <w:b/>
          <w:i/>
          <w:sz w:val="28"/>
          <w:szCs w:val="28"/>
        </w:rPr>
        <w:t>Assassin’s</w:t>
      </w:r>
      <w:proofErr w:type="spellEnd"/>
      <w:r w:rsidRPr="00E96AC4">
        <w:rPr>
          <w:rFonts w:ascii="Palatino Linotype" w:hAnsi="Palatino Linotype"/>
          <w:b/>
          <w:i/>
          <w:sz w:val="28"/>
          <w:szCs w:val="28"/>
        </w:rPr>
        <w:t xml:space="preserve"> Creed</w:t>
      </w:r>
      <w:r>
        <w:rPr>
          <w:rFonts w:ascii="Palatino Linotype" w:hAnsi="Palatino Linotype"/>
          <w:sz w:val="28"/>
          <w:szCs w:val="28"/>
        </w:rPr>
        <w:t>,</w:t>
      </w:r>
      <w:r w:rsidR="005B650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videojuego en tercera persona que utiliza la recreación pormenorizada y</w:t>
      </w:r>
      <w:r w:rsidR="00A05245">
        <w:rPr>
          <w:rFonts w:ascii="Palatino Linotype" w:hAnsi="Palatino Linotype"/>
          <w:sz w:val="28"/>
          <w:szCs w:val="28"/>
        </w:rPr>
        <w:t xml:space="preserve"> rigurosa de entornos y contextos </w:t>
      </w:r>
      <w:r w:rsidR="00333D1C">
        <w:rPr>
          <w:rFonts w:ascii="Palatino Linotype" w:hAnsi="Palatino Linotype"/>
          <w:sz w:val="28"/>
          <w:szCs w:val="28"/>
        </w:rPr>
        <w:t xml:space="preserve">históricos </w:t>
      </w:r>
      <w:r w:rsidR="00A05245">
        <w:rPr>
          <w:rFonts w:ascii="Palatino Linotype" w:hAnsi="Palatino Linotype"/>
          <w:sz w:val="28"/>
          <w:szCs w:val="28"/>
        </w:rPr>
        <w:t>y culturales donde ubica sus tramas.</w:t>
      </w:r>
    </w:p>
    <w:p w:rsidR="00A05245" w:rsidRDefault="00A05245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A05245" w:rsidRDefault="00A05245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Específicamente </w:t>
      </w:r>
      <w:r w:rsidR="00C550CC">
        <w:rPr>
          <w:rFonts w:ascii="Palatino Linotype" w:hAnsi="Palatino Linotype"/>
          <w:sz w:val="28"/>
          <w:szCs w:val="28"/>
        </w:rPr>
        <w:t xml:space="preserve">a </w:t>
      </w:r>
      <w:proofErr w:type="spellStart"/>
      <w:r w:rsidRPr="00E96AC4">
        <w:rPr>
          <w:rFonts w:ascii="Palatino Linotype" w:hAnsi="Palatino Linotype"/>
          <w:b/>
          <w:i/>
          <w:sz w:val="28"/>
          <w:szCs w:val="28"/>
        </w:rPr>
        <w:t>Assassin’s</w:t>
      </w:r>
      <w:proofErr w:type="spellEnd"/>
      <w:r w:rsidRPr="00E96AC4">
        <w:rPr>
          <w:rFonts w:ascii="Palatino Linotype" w:hAnsi="Palatino Linotype"/>
          <w:b/>
          <w:i/>
          <w:sz w:val="28"/>
          <w:szCs w:val="28"/>
        </w:rPr>
        <w:t xml:space="preserve"> Creed </w:t>
      </w:r>
      <w:proofErr w:type="spellStart"/>
      <w:r w:rsidRPr="00E96AC4">
        <w:rPr>
          <w:rFonts w:ascii="Palatino Linotype" w:hAnsi="Palatino Linotype"/>
          <w:b/>
          <w:i/>
          <w:sz w:val="28"/>
          <w:szCs w:val="28"/>
        </w:rPr>
        <w:t>Odyssey</w:t>
      </w:r>
      <w:proofErr w:type="spellEnd"/>
      <w:r>
        <w:rPr>
          <w:rFonts w:ascii="Palatino Linotype" w:hAnsi="Palatino Linotype"/>
          <w:b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por ambientarse en la Grecia clásica del siglo V a. C., más específicamente durante la Guerra del Peloponeso, hemos considerado en el Departamento de Historia y Geografía, al que las materias de clásicas pertenece en el IES Carlos Castilla del Pino, implementarlo </w:t>
      </w:r>
      <w:r w:rsidR="00490057">
        <w:rPr>
          <w:rFonts w:ascii="Palatino Linotype" w:hAnsi="Palatino Linotype"/>
          <w:sz w:val="28"/>
          <w:szCs w:val="28"/>
        </w:rPr>
        <w:t xml:space="preserve">como recurso didáctico </w:t>
      </w:r>
      <w:r>
        <w:rPr>
          <w:rFonts w:ascii="Palatino Linotype" w:hAnsi="Palatino Linotype"/>
          <w:sz w:val="28"/>
          <w:szCs w:val="28"/>
        </w:rPr>
        <w:t xml:space="preserve">en la enseñanza de la materia de Cultura Clásica para </w:t>
      </w:r>
      <w:r w:rsidR="00DB3A81">
        <w:rPr>
          <w:rFonts w:ascii="Palatino Linotype" w:hAnsi="Palatino Linotype"/>
          <w:sz w:val="28"/>
          <w:szCs w:val="28"/>
        </w:rPr>
        <w:t>Cuarto de E</w:t>
      </w:r>
      <w:r w:rsidR="00E365F7">
        <w:rPr>
          <w:rFonts w:ascii="Palatino Linotype" w:hAnsi="Palatino Linotype"/>
          <w:sz w:val="28"/>
          <w:szCs w:val="28"/>
        </w:rPr>
        <w:t>SO</w:t>
      </w:r>
      <w:r>
        <w:rPr>
          <w:rFonts w:ascii="Palatino Linotype" w:hAnsi="Palatino Linotype"/>
          <w:sz w:val="28"/>
          <w:szCs w:val="28"/>
        </w:rPr>
        <w:t>.</w:t>
      </w:r>
    </w:p>
    <w:p w:rsidR="00A05245" w:rsidRDefault="00A05245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E96AC4" w:rsidRDefault="00B46B8C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Tanto por la exhaustiva y atractiva reconstrucción visual de los gráficos, como por su narrativa </w:t>
      </w:r>
      <w:r w:rsidR="00097A9A">
        <w:rPr>
          <w:rFonts w:ascii="Palatino Linotype" w:hAnsi="Palatino Linotype"/>
          <w:sz w:val="28"/>
          <w:szCs w:val="28"/>
        </w:rPr>
        <w:t>acorde al helenismo antiguo</w:t>
      </w:r>
      <w:r>
        <w:rPr>
          <w:rFonts w:ascii="Palatino Linotype" w:hAnsi="Palatino Linotype"/>
          <w:sz w:val="28"/>
          <w:szCs w:val="28"/>
        </w:rPr>
        <w:t>, del videojuego hemos aprovechado cuatro aspectos</w:t>
      </w:r>
      <w:r w:rsidR="00C550CC">
        <w:rPr>
          <w:rFonts w:ascii="Palatino Linotype" w:hAnsi="Palatino Linotype"/>
          <w:sz w:val="28"/>
          <w:szCs w:val="28"/>
        </w:rPr>
        <w:t xml:space="preserve"> muy definidos </w:t>
      </w:r>
      <w:r>
        <w:rPr>
          <w:rFonts w:ascii="Palatino Linotype" w:hAnsi="Palatino Linotype"/>
          <w:sz w:val="28"/>
          <w:szCs w:val="28"/>
        </w:rPr>
        <w:t xml:space="preserve">que refuerzan </w:t>
      </w:r>
      <w:r w:rsidR="00C550CC">
        <w:rPr>
          <w:rFonts w:ascii="Palatino Linotype" w:hAnsi="Palatino Linotype"/>
          <w:sz w:val="28"/>
          <w:szCs w:val="28"/>
        </w:rPr>
        <w:t>de modo motivacional</w:t>
      </w:r>
      <w:r>
        <w:rPr>
          <w:rFonts w:ascii="Palatino Linotype" w:hAnsi="Palatino Linotype"/>
          <w:sz w:val="28"/>
          <w:szCs w:val="28"/>
        </w:rPr>
        <w:t xml:space="preserve"> los contenidos de </w:t>
      </w:r>
      <w:r w:rsidR="00C550CC">
        <w:rPr>
          <w:rFonts w:ascii="Palatino Linotype" w:hAnsi="Palatino Linotype"/>
          <w:sz w:val="28"/>
          <w:szCs w:val="28"/>
        </w:rPr>
        <w:t xml:space="preserve">algunas </w:t>
      </w:r>
      <w:r>
        <w:rPr>
          <w:rFonts w:ascii="Palatino Linotype" w:hAnsi="Palatino Linotype"/>
          <w:sz w:val="28"/>
          <w:szCs w:val="28"/>
        </w:rPr>
        <w:t xml:space="preserve">unidades didácticas de la materia y </w:t>
      </w:r>
      <w:r w:rsidR="00867510">
        <w:rPr>
          <w:rFonts w:ascii="Palatino Linotype" w:hAnsi="Palatino Linotype"/>
          <w:sz w:val="28"/>
          <w:szCs w:val="28"/>
        </w:rPr>
        <w:t>que a continuación</w:t>
      </w:r>
      <w:r>
        <w:rPr>
          <w:rFonts w:ascii="Palatino Linotype" w:hAnsi="Palatino Linotype"/>
          <w:sz w:val="28"/>
          <w:szCs w:val="28"/>
        </w:rPr>
        <w:t xml:space="preserve"> presentamos</w:t>
      </w:r>
      <w:r w:rsidR="00C550CC">
        <w:rPr>
          <w:rFonts w:ascii="Palatino Linotype" w:hAnsi="Palatino Linotype"/>
          <w:sz w:val="28"/>
          <w:szCs w:val="28"/>
        </w:rPr>
        <w:t xml:space="preserve"> someramente.</w:t>
      </w:r>
    </w:p>
    <w:p w:rsidR="00B46B8C" w:rsidRDefault="00B46B8C" w:rsidP="00E96A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B46B8C" w:rsidRDefault="00B46B8C" w:rsidP="00B46B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Para la </w:t>
      </w:r>
      <w:r w:rsidR="00067F88">
        <w:rPr>
          <w:rFonts w:ascii="Palatino Linotype" w:hAnsi="Palatino Linotype"/>
          <w:sz w:val="28"/>
          <w:szCs w:val="28"/>
        </w:rPr>
        <w:t>UNIDAD 1</w:t>
      </w:r>
      <w:r>
        <w:rPr>
          <w:rFonts w:ascii="Palatino Linotype" w:hAnsi="Palatino Linotype"/>
          <w:sz w:val="28"/>
          <w:szCs w:val="28"/>
        </w:rPr>
        <w:t xml:space="preserve">, dedicada a la geografía e historia de la Grecia clásica y helenística, utilizaremos los entornos accidentados y montañosos peninsulares así como </w:t>
      </w:r>
      <w:r w:rsidR="00606865">
        <w:rPr>
          <w:rFonts w:ascii="Palatino Linotype" w:hAnsi="Palatino Linotype"/>
          <w:sz w:val="28"/>
          <w:szCs w:val="28"/>
        </w:rPr>
        <w:t xml:space="preserve">los </w:t>
      </w:r>
      <w:r w:rsidR="00606865">
        <w:rPr>
          <w:rFonts w:ascii="Palatino Linotype" w:hAnsi="Palatino Linotype"/>
          <w:sz w:val="28"/>
          <w:szCs w:val="28"/>
        </w:rPr>
        <w:lastRenderedPageBreak/>
        <w:t xml:space="preserve">marítimos </w:t>
      </w:r>
      <w:r>
        <w:rPr>
          <w:rFonts w:ascii="Palatino Linotype" w:hAnsi="Palatino Linotype"/>
          <w:sz w:val="28"/>
          <w:szCs w:val="28"/>
        </w:rPr>
        <w:t>insulares</w:t>
      </w:r>
      <w:r w:rsidR="007B7244">
        <w:rPr>
          <w:rFonts w:ascii="Palatino Linotype" w:hAnsi="Palatino Linotype"/>
          <w:sz w:val="28"/>
          <w:szCs w:val="28"/>
        </w:rPr>
        <w:t>, además de las alusiones a las guerras médicas y del Peloponeso y a los personajes más relevantes de dichos conflictos referidos en la narrativa del videojuego.</w:t>
      </w:r>
    </w:p>
    <w:p w:rsidR="005A0ED8" w:rsidRDefault="005A0ED8" w:rsidP="005A0ED8">
      <w:pPr>
        <w:pStyle w:val="Prrafodelista"/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067F88" w:rsidRDefault="00067F88" w:rsidP="00B46B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Para la UNIDAD 4, dedicada a la literatura griega, nos valdremos de las figuras literarias</w:t>
      </w:r>
      <w:r w:rsidR="00D91B83">
        <w:rPr>
          <w:rFonts w:ascii="Palatino Linotype" w:hAnsi="Palatino Linotype"/>
          <w:sz w:val="28"/>
          <w:szCs w:val="28"/>
        </w:rPr>
        <w:t xml:space="preserve"> de la Atenas clásica que figuran como personajes en la narrativa del videojuego para referir los género</w:t>
      </w:r>
      <w:r w:rsidR="00A42CCC">
        <w:rPr>
          <w:rFonts w:ascii="Palatino Linotype" w:hAnsi="Palatino Linotype"/>
          <w:sz w:val="28"/>
          <w:szCs w:val="28"/>
        </w:rPr>
        <w:t>s literarios surgidos</w:t>
      </w:r>
      <w:r w:rsidR="00D91B83">
        <w:rPr>
          <w:rFonts w:ascii="Palatino Linotype" w:hAnsi="Palatino Linotype"/>
          <w:sz w:val="28"/>
          <w:szCs w:val="28"/>
        </w:rPr>
        <w:t xml:space="preserve"> en dicha polis y que tanto determinaron </w:t>
      </w:r>
      <w:r w:rsidR="00A42CCC">
        <w:rPr>
          <w:rFonts w:ascii="Palatino Linotype" w:hAnsi="Palatino Linotype"/>
          <w:sz w:val="28"/>
          <w:szCs w:val="28"/>
        </w:rPr>
        <w:t xml:space="preserve">luego </w:t>
      </w:r>
      <w:r w:rsidR="00D91B83">
        <w:rPr>
          <w:rFonts w:ascii="Palatino Linotype" w:hAnsi="Palatino Linotype"/>
          <w:sz w:val="28"/>
          <w:szCs w:val="28"/>
        </w:rPr>
        <w:t>en la historia de la literatura occidental.</w:t>
      </w:r>
    </w:p>
    <w:p w:rsidR="005A0ED8" w:rsidRPr="005A0ED8" w:rsidRDefault="005A0ED8" w:rsidP="005A0ED8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D91B83" w:rsidRDefault="00D91B83" w:rsidP="00B46B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Para la UNIDAD 6, dedicada al arte griego, hemos recurrido a las excelentes recreaciones urbanísticas, arquitectónicas, escultóricas y plásticas que destacan especialmente en el videojuego y que en mi opinión es su mayor logro, así como a uno de los artistas más relevantes de la Atenas del siglo V a. C. que irrumpe en la narrativa del videojuego como un personaje más.</w:t>
      </w:r>
    </w:p>
    <w:p w:rsidR="005A0ED8" w:rsidRPr="005A0ED8" w:rsidRDefault="005A0ED8" w:rsidP="005A0ED8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2C1BE0" w:rsidRDefault="002C1BE0" w:rsidP="002C1B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Para la UNIDAD 8, dedicada a la religión antigua, hemos apelado a</w:t>
      </w:r>
      <w:r w:rsidR="00C550CC">
        <w:rPr>
          <w:rFonts w:ascii="Palatino Linotype" w:hAnsi="Palatino Linotype"/>
          <w:sz w:val="28"/>
          <w:szCs w:val="28"/>
        </w:rPr>
        <w:t xml:space="preserve"> los aspectos religiosos</w:t>
      </w:r>
      <w:r w:rsidR="007D419F">
        <w:rPr>
          <w:rFonts w:ascii="Palatino Linotype" w:hAnsi="Palatino Linotype"/>
          <w:sz w:val="28"/>
          <w:szCs w:val="28"/>
        </w:rPr>
        <w:t xml:space="preserve"> más</w:t>
      </w:r>
      <w:r>
        <w:rPr>
          <w:rFonts w:ascii="Palatino Linotype" w:hAnsi="Palatino Linotype"/>
          <w:sz w:val="28"/>
          <w:szCs w:val="28"/>
        </w:rPr>
        <w:t xml:space="preserve"> recurrentes </w:t>
      </w:r>
      <w:r w:rsidR="007D419F">
        <w:rPr>
          <w:rFonts w:ascii="Palatino Linotype" w:hAnsi="Palatino Linotype"/>
          <w:sz w:val="28"/>
          <w:szCs w:val="28"/>
        </w:rPr>
        <w:t>en la</w:t>
      </w:r>
      <w:r>
        <w:rPr>
          <w:rFonts w:ascii="Palatino Linotype" w:hAnsi="Palatino Linotype"/>
          <w:sz w:val="28"/>
          <w:szCs w:val="28"/>
        </w:rPr>
        <w:t xml:space="preserve"> narración del videojuego para </w:t>
      </w:r>
      <w:r w:rsidR="007D419F">
        <w:rPr>
          <w:rFonts w:ascii="Palatino Linotype" w:hAnsi="Palatino Linotype"/>
          <w:sz w:val="28"/>
          <w:szCs w:val="28"/>
        </w:rPr>
        <w:t xml:space="preserve">así </w:t>
      </w:r>
      <w:r>
        <w:rPr>
          <w:rFonts w:ascii="Palatino Linotype" w:hAnsi="Palatino Linotype"/>
          <w:sz w:val="28"/>
          <w:szCs w:val="28"/>
        </w:rPr>
        <w:t>introducir al alumnado de la materia en la religión griega</w:t>
      </w:r>
      <w:r w:rsidR="007D419F">
        <w:rPr>
          <w:rFonts w:ascii="Palatino Linotype" w:hAnsi="Palatino Linotype"/>
          <w:sz w:val="28"/>
          <w:szCs w:val="28"/>
        </w:rPr>
        <w:t xml:space="preserve"> tanto</w:t>
      </w:r>
      <w:r>
        <w:rPr>
          <w:rFonts w:ascii="Palatino Linotype" w:hAnsi="Palatino Linotype"/>
          <w:sz w:val="28"/>
          <w:szCs w:val="28"/>
        </w:rPr>
        <w:t xml:space="preserve"> como a la narrativa oral vinculada a esta como lo son los mitos.</w:t>
      </w:r>
    </w:p>
    <w:p w:rsidR="005A0ED8" w:rsidRDefault="005A0ED8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48331E" w:rsidRDefault="005A0ED8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Los dos recursos didácticos que hemos utilizado en clases de los videojuegos son el de videos grabados previa y expresamente para la clase</w:t>
      </w:r>
      <w:r w:rsidR="00C550CC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y el de películas de varias horas de duración colgados en </w:t>
      </w:r>
      <w:proofErr w:type="spellStart"/>
      <w:r>
        <w:rPr>
          <w:rFonts w:ascii="Palatino Linotype" w:hAnsi="Palatino Linotype"/>
          <w:sz w:val="28"/>
          <w:szCs w:val="28"/>
        </w:rPr>
        <w:t>Youtube</w:t>
      </w:r>
      <w:proofErr w:type="spellEnd"/>
      <w:r>
        <w:rPr>
          <w:rFonts w:ascii="Palatino Linotype" w:hAnsi="Palatino Linotype"/>
          <w:sz w:val="28"/>
          <w:szCs w:val="28"/>
        </w:rPr>
        <w:t>.</w:t>
      </w:r>
    </w:p>
    <w:p w:rsidR="0048331E" w:rsidRDefault="0048331E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48331E" w:rsidRDefault="0048331E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 pel</w:t>
      </w:r>
      <w:r w:rsidR="00E53DDA">
        <w:rPr>
          <w:rFonts w:ascii="Palatino Linotype" w:hAnsi="Palatino Linotype"/>
          <w:sz w:val="28"/>
          <w:szCs w:val="28"/>
        </w:rPr>
        <w:t xml:space="preserve">ícula </w:t>
      </w:r>
      <w:r>
        <w:rPr>
          <w:rFonts w:ascii="Palatino Linotype" w:hAnsi="Palatino Linotype"/>
          <w:sz w:val="28"/>
          <w:szCs w:val="28"/>
        </w:rPr>
        <w:t xml:space="preserve">con la que </w:t>
      </w:r>
      <w:r w:rsidR="00E53DDA">
        <w:rPr>
          <w:rFonts w:ascii="Palatino Linotype" w:hAnsi="Palatino Linotype"/>
          <w:sz w:val="28"/>
          <w:szCs w:val="28"/>
        </w:rPr>
        <w:t xml:space="preserve">más </w:t>
      </w:r>
      <w:r>
        <w:rPr>
          <w:rFonts w:ascii="Palatino Linotype" w:hAnsi="Palatino Linotype"/>
          <w:sz w:val="28"/>
          <w:szCs w:val="28"/>
        </w:rPr>
        <w:t xml:space="preserve">trabajó el profesor </w:t>
      </w:r>
      <w:r w:rsidR="00E53DDA">
        <w:rPr>
          <w:rFonts w:ascii="Palatino Linotype" w:hAnsi="Palatino Linotype"/>
          <w:sz w:val="28"/>
          <w:szCs w:val="28"/>
        </w:rPr>
        <w:t xml:space="preserve">en clase </w:t>
      </w:r>
      <w:r>
        <w:rPr>
          <w:rFonts w:ascii="Palatino Linotype" w:hAnsi="Palatino Linotype"/>
          <w:sz w:val="28"/>
          <w:szCs w:val="28"/>
        </w:rPr>
        <w:t>fue la siguiente</w:t>
      </w:r>
      <w:r w:rsidR="00D06A93">
        <w:rPr>
          <w:rFonts w:ascii="Palatino Linotype" w:hAnsi="Palatino Linotype"/>
          <w:sz w:val="28"/>
          <w:szCs w:val="28"/>
        </w:rPr>
        <w:t>,</w:t>
      </w:r>
      <w:r w:rsidR="00A4010E">
        <w:rPr>
          <w:rFonts w:ascii="Palatino Linotype" w:hAnsi="Palatino Linotype"/>
          <w:sz w:val="28"/>
          <w:szCs w:val="28"/>
        </w:rPr>
        <w:t xml:space="preserve"> cuya duración es de aproximadamente 8 horas y fue publicado el 5 de octubre de 2018, a pocas horas de lanzado oficialmente el videojuego</w:t>
      </w:r>
      <w:r>
        <w:rPr>
          <w:rFonts w:ascii="Palatino Linotype" w:hAnsi="Palatino Linotype"/>
          <w:sz w:val="28"/>
          <w:szCs w:val="28"/>
        </w:rPr>
        <w:t>:</w:t>
      </w:r>
    </w:p>
    <w:p w:rsidR="0048331E" w:rsidRDefault="0048331E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48331E" w:rsidRDefault="0048331E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7" w:history="1">
        <w:r w:rsidRPr="0048331E">
          <w:rPr>
            <w:rStyle w:val="Hipervnculo"/>
            <w:rFonts w:ascii="Palatino Linotype" w:hAnsi="Palatino Linotype"/>
            <w:sz w:val="28"/>
            <w:szCs w:val="28"/>
          </w:rPr>
          <w:t>https://www.youtube.com/watch?v=0h9lR31HJ7c&amp;t=59s</w:t>
        </w:r>
      </w:hyperlink>
    </w:p>
    <w:p w:rsidR="0048331E" w:rsidRDefault="0048331E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E53DDA" w:rsidRDefault="00E53DDA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De esta película se extrajeron la mayoría de fragmentos con las que el profesor trabajó los contenidos, aunque tampoco sin descontar otros videos independientes a la película cuya temática fuera afín con los contenidos que se impartían.</w:t>
      </w:r>
    </w:p>
    <w:p w:rsidR="00E53DDA" w:rsidRDefault="00E53DDA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48331E" w:rsidRDefault="005A0ED8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Por limitaciones tecnológicas en el aula y de la temporalizaci</w:t>
      </w:r>
      <w:r w:rsidR="007D304D">
        <w:rPr>
          <w:rFonts w:ascii="Palatino Linotype" w:hAnsi="Palatino Linotype"/>
          <w:sz w:val="28"/>
          <w:szCs w:val="28"/>
        </w:rPr>
        <w:t>ón de los contenidos</w:t>
      </w:r>
      <w:r>
        <w:rPr>
          <w:rFonts w:ascii="Palatino Linotype" w:hAnsi="Palatino Linotype"/>
          <w:sz w:val="28"/>
          <w:szCs w:val="28"/>
        </w:rPr>
        <w:t xml:space="preserve"> hemos prescindido del juego en directo. Específicamente el de los videos grabados para la clase lo hemos destinado </w:t>
      </w:r>
      <w:r w:rsidR="00B746D7">
        <w:rPr>
          <w:rFonts w:ascii="Palatino Linotype" w:hAnsi="Palatino Linotype"/>
          <w:sz w:val="28"/>
          <w:szCs w:val="28"/>
        </w:rPr>
        <w:t>a</w:t>
      </w:r>
      <w:r w:rsidR="00C550CC">
        <w:rPr>
          <w:rFonts w:ascii="Palatino Linotype" w:hAnsi="Palatino Linotype"/>
          <w:sz w:val="28"/>
          <w:szCs w:val="28"/>
        </w:rPr>
        <w:t>l</w:t>
      </w:r>
      <w:r>
        <w:rPr>
          <w:rFonts w:ascii="Palatino Linotype" w:hAnsi="Palatino Linotype"/>
          <w:sz w:val="28"/>
          <w:szCs w:val="28"/>
        </w:rPr>
        <w:t xml:space="preserve"> alumnado que tuviera el videojuego o quisiera </w:t>
      </w:r>
      <w:r w:rsidR="00B746D7">
        <w:rPr>
          <w:rFonts w:ascii="Palatino Linotype" w:hAnsi="Palatino Linotype"/>
          <w:sz w:val="28"/>
          <w:szCs w:val="28"/>
        </w:rPr>
        <w:t>grabarlo como</w:t>
      </w:r>
      <w:r w:rsidR="00C550CC">
        <w:rPr>
          <w:rFonts w:ascii="Palatino Linotype" w:hAnsi="Palatino Linotype"/>
          <w:sz w:val="28"/>
          <w:szCs w:val="28"/>
        </w:rPr>
        <w:t xml:space="preserve"> recurso motivacional en un</w:t>
      </w:r>
      <w:r w:rsidR="00B746D7">
        <w:rPr>
          <w:rFonts w:ascii="Palatino Linotype" w:hAnsi="Palatino Linotype"/>
          <w:sz w:val="28"/>
          <w:szCs w:val="28"/>
        </w:rPr>
        <w:t>a estrategia didáctica</w:t>
      </w:r>
      <w:r w:rsidR="00832B9A">
        <w:rPr>
          <w:rFonts w:ascii="Palatino Linotype" w:hAnsi="Palatino Linotype"/>
          <w:sz w:val="28"/>
          <w:szCs w:val="28"/>
        </w:rPr>
        <w:t xml:space="preserve"> </w:t>
      </w:r>
      <w:r w:rsidR="00C550CC">
        <w:rPr>
          <w:rFonts w:ascii="Palatino Linotype" w:hAnsi="Palatino Linotype"/>
          <w:sz w:val="28"/>
          <w:szCs w:val="28"/>
        </w:rPr>
        <w:t xml:space="preserve">que se propone tanto </w:t>
      </w:r>
      <w:r w:rsidR="00832B9A">
        <w:rPr>
          <w:rFonts w:ascii="Palatino Linotype" w:hAnsi="Palatino Linotype"/>
          <w:sz w:val="28"/>
          <w:szCs w:val="28"/>
        </w:rPr>
        <w:t>la implicaci</w:t>
      </w:r>
      <w:r w:rsidR="00C550CC">
        <w:rPr>
          <w:rFonts w:ascii="Palatino Linotype" w:hAnsi="Palatino Linotype"/>
          <w:sz w:val="28"/>
          <w:szCs w:val="28"/>
        </w:rPr>
        <w:t>ón personal generando</w:t>
      </w:r>
      <w:r w:rsidR="00832B9A">
        <w:rPr>
          <w:rFonts w:ascii="Palatino Linotype" w:hAnsi="Palatino Linotype"/>
          <w:sz w:val="28"/>
          <w:szCs w:val="28"/>
        </w:rPr>
        <w:t xml:space="preserve"> intercambio y debates en clase</w:t>
      </w:r>
      <w:r w:rsidR="00966869">
        <w:rPr>
          <w:rFonts w:ascii="Palatino Linotype" w:hAnsi="Palatino Linotype"/>
          <w:sz w:val="28"/>
          <w:szCs w:val="28"/>
        </w:rPr>
        <w:t>, así como un aspecto más a incluir en la evaluación de estos en el apartado de actitud.</w:t>
      </w:r>
      <w:r w:rsidR="00832B9A">
        <w:rPr>
          <w:rFonts w:ascii="Palatino Linotype" w:hAnsi="Palatino Linotype"/>
          <w:sz w:val="28"/>
          <w:szCs w:val="28"/>
        </w:rPr>
        <w:t xml:space="preserve"> </w:t>
      </w:r>
    </w:p>
    <w:p w:rsidR="0048331E" w:rsidRDefault="0048331E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5A0ED8" w:rsidRDefault="00832B9A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La utilización de </w:t>
      </w:r>
      <w:proofErr w:type="spellStart"/>
      <w:r>
        <w:rPr>
          <w:rFonts w:ascii="Palatino Linotype" w:hAnsi="Palatino Linotype"/>
          <w:sz w:val="28"/>
          <w:szCs w:val="28"/>
        </w:rPr>
        <w:t>trailers</w:t>
      </w:r>
      <w:proofErr w:type="spellEnd"/>
      <w:r>
        <w:rPr>
          <w:rFonts w:ascii="Palatino Linotype" w:hAnsi="Palatino Linotype"/>
          <w:sz w:val="28"/>
          <w:szCs w:val="28"/>
        </w:rPr>
        <w:t xml:space="preserve"> y fragmentos de películas colgados en </w:t>
      </w:r>
      <w:proofErr w:type="spellStart"/>
      <w:r>
        <w:rPr>
          <w:rFonts w:ascii="Palatino Linotype" w:hAnsi="Palatino Linotype"/>
          <w:sz w:val="28"/>
          <w:szCs w:val="28"/>
        </w:rPr>
        <w:t>Youtube</w:t>
      </w:r>
      <w:proofErr w:type="spellEnd"/>
      <w:r>
        <w:rPr>
          <w:rFonts w:ascii="Palatino Linotype" w:hAnsi="Palatino Linotype"/>
          <w:sz w:val="28"/>
          <w:szCs w:val="28"/>
        </w:rPr>
        <w:t xml:space="preserve"> fueron utilizados por el profesor</w:t>
      </w:r>
      <w:r w:rsidR="00CD7130">
        <w:rPr>
          <w:rFonts w:ascii="Palatino Linotype" w:hAnsi="Palatino Linotype"/>
          <w:sz w:val="28"/>
          <w:szCs w:val="28"/>
        </w:rPr>
        <w:t xml:space="preserve"> ajustándose al contenido de la unidad didáctica que se estuviera impartiendo en ese momento</w:t>
      </w:r>
      <w:r>
        <w:rPr>
          <w:rFonts w:ascii="Palatino Linotype" w:hAnsi="Palatino Linotype"/>
          <w:sz w:val="28"/>
          <w:szCs w:val="28"/>
        </w:rPr>
        <w:t>.</w:t>
      </w:r>
    </w:p>
    <w:p w:rsidR="00CD7130" w:rsidRDefault="00CD7130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CD7130" w:rsidRDefault="00C550CC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Valga aclarar que dichos </w:t>
      </w:r>
      <w:r w:rsidR="00871F82">
        <w:rPr>
          <w:rFonts w:ascii="Palatino Linotype" w:hAnsi="Palatino Linotype"/>
          <w:sz w:val="28"/>
          <w:szCs w:val="28"/>
        </w:rPr>
        <w:t xml:space="preserve">recursos se implementaron </w:t>
      </w:r>
      <w:r w:rsidR="00490AAA">
        <w:rPr>
          <w:rFonts w:ascii="Palatino Linotype" w:hAnsi="Palatino Linotype"/>
          <w:sz w:val="28"/>
          <w:szCs w:val="28"/>
        </w:rPr>
        <w:t xml:space="preserve">siempre </w:t>
      </w:r>
      <w:r w:rsidR="00871F82">
        <w:rPr>
          <w:rFonts w:ascii="Palatino Linotype" w:hAnsi="Palatino Linotype"/>
          <w:sz w:val="28"/>
          <w:szCs w:val="28"/>
        </w:rPr>
        <w:t>como eleme</w:t>
      </w:r>
      <w:r>
        <w:rPr>
          <w:rFonts w:ascii="Palatino Linotype" w:hAnsi="Palatino Linotype"/>
          <w:sz w:val="28"/>
          <w:szCs w:val="28"/>
        </w:rPr>
        <w:t>ntos motivacionales y reforzamiento de</w:t>
      </w:r>
      <w:r w:rsidR="00871F82">
        <w:rPr>
          <w:rFonts w:ascii="Palatino Linotype" w:hAnsi="Palatino Linotype"/>
          <w:sz w:val="28"/>
          <w:szCs w:val="28"/>
        </w:rPr>
        <w:t xml:space="preserve"> contenidos en clase, nunca como herramientas evaluativas</w:t>
      </w:r>
      <w:r>
        <w:rPr>
          <w:rFonts w:ascii="Palatino Linotype" w:hAnsi="Palatino Linotype"/>
          <w:sz w:val="28"/>
          <w:szCs w:val="28"/>
        </w:rPr>
        <w:t>,</w:t>
      </w:r>
      <w:r w:rsidR="00871F82">
        <w:rPr>
          <w:rFonts w:ascii="Palatino Linotype" w:hAnsi="Palatino Linotype"/>
          <w:sz w:val="28"/>
          <w:szCs w:val="28"/>
        </w:rPr>
        <w:t xml:space="preserve"> que </w:t>
      </w:r>
      <w:r>
        <w:rPr>
          <w:rFonts w:ascii="Palatino Linotype" w:hAnsi="Palatino Linotype"/>
          <w:sz w:val="28"/>
          <w:szCs w:val="28"/>
        </w:rPr>
        <w:t>en la programación didáctica de este curso en esa materia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871F82">
        <w:rPr>
          <w:rFonts w:ascii="Palatino Linotype" w:hAnsi="Palatino Linotype"/>
          <w:sz w:val="28"/>
          <w:szCs w:val="28"/>
        </w:rPr>
        <w:t>son las tradicionales referidas</w:t>
      </w:r>
      <w:r>
        <w:rPr>
          <w:rFonts w:ascii="Palatino Linotype" w:hAnsi="Palatino Linotype"/>
          <w:sz w:val="28"/>
          <w:szCs w:val="28"/>
        </w:rPr>
        <w:t xml:space="preserve"> allí</w:t>
      </w:r>
      <w:r w:rsidR="00871F82">
        <w:rPr>
          <w:rFonts w:ascii="Palatino Linotype" w:hAnsi="Palatino Linotype"/>
          <w:sz w:val="28"/>
          <w:szCs w:val="28"/>
        </w:rPr>
        <w:t>: exámenes, controles y trabajo final. C</w:t>
      </w:r>
      <w:r w:rsidR="00B63A42">
        <w:rPr>
          <w:rFonts w:ascii="Palatino Linotype" w:hAnsi="Palatino Linotype"/>
          <w:sz w:val="28"/>
          <w:szCs w:val="28"/>
        </w:rPr>
        <w:t>omo ya se ha aclarado,</w:t>
      </w:r>
      <w:r w:rsidR="00A74658">
        <w:rPr>
          <w:rFonts w:ascii="Palatino Linotype" w:hAnsi="Palatino Linotype"/>
          <w:sz w:val="28"/>
          <w:szCs w:val="28"/>
        </w:rPr>
        <w:t xml:space="preserve"> l</w:t>
      </w:r>
      <w:r w:rsidR="00871F82">
        <w:rPr>
          <w:rFonts w:ascii="Palatino Linotype" w:hAnsi="Palatino Linotype"/>
          <w:sz w:val="28"/>
          <w:szCs w:val="28"/>
        </w:rPr>
        <w:t>a herramienta didáctica del videojuego solo incide en la evaluación del alumnado en lo que se refiere al apartado de actitud como implicación y motivación personal.</w:t>
      </w:r>
    </w:p>
    <w:p w:rsidR="00832B9A" w:rsidRDefault="00832B9A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832B9A" w:rsidRDefault="00095302" w:rsidP="000953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UNIDAD 1</w:t>
      </w:r>
      <w:r w:rsidR="009C54CF">
        <w:rPr>
          <w:rFonts w:ascii="Palatino Linotype" w:hAnsi="Palatino Linotype"/>
          <w:sz w:val="28"/>
          <w:szCs w:val="28"/>
        </w:rPr>
        <w:t>: Geografía e Historia</w:t>
      </w:r>
    </w:p>
    <w:p w:rsidR="00095302" w:rsidRDefault="00095302" w:rsidP="0009530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1F649C" w:rsidRDefault="003F7A4B" w:rsidP="0009530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Si bien por la temporalización didáctica de los contenidos</w:t>
      </w:r>
      <w:r w:rsidR="002042DB">
        <w:rPr>
          <w:rFonts w:ascii="Palatino Linotype" w:hAnsi="Palatino Linotype"/>
          <w:sz w:val="28"/>
          <w:szCs w:val="28"/>
        </w:rPr>
        <w:t xml:space="preserve"> la salida del videojuego y las películas completas colgadas en </w:t>
      </w:r>
      <w:proofErr w:type="spellStart"/>
      <w:r w:rsidR="002042DB">
        <w:rPr>
          <w:rFonts w:ascii="Palatino Linotype" w:hAnsi="Palatino Linotype"/>
          <w:sz w:val="28"/>
          <w:szCs w:val="28"/>
        </w:rPr>
        <w:t>Youtube</w:t>
      </w:r>
      <w:proofErr w:type="spellEnd"/>
      <w:r w:rsidR="002042DB">
        <w:rPr>
          <w:rFonts w:ascii="Palatino Linotype" w:hAnsi="Palatino Linotype"/>
          <w:sz w:val="28"/>
          <w:szCs w:val="28"/>
        </w:rPr>
        <w:t xml:space="preserve"> fueron posteriores a la impartición de esta unidad, no por ello se desistió de utilizar este recurso muy reciente en sesiones de clase para la recapitulaci</w:t>
      </w:r>
      <w:r w:rsidR="001F649C">
        <w:rPr>
          <w:rFonts w:ascii="Palatino Linotype" w:hAnsi="Palatino Linotype"/>
          <w:sz w:val="28"/>
          <w:szCs w:val="28"/>
        </w:rPr>
        <w:t xml:space="preserve">ón de contenidos ya impartidos a la altura del propio mes de octubre. </w:t>
      </w:r>
    </w:p>
    <w:p w:rsidR="00B0003A" w:rsidRDefault="00B0003A" w:rsidP="0009530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B0003A" w:rsidRDefault="00B0003A" w:rsidP="0009530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Para la motivación inicial del alumnado sobre este recurso en la materia, se visionaron en pizarra electrónica los propios </w:t>
      </w:r>
      <w:proofErr w:type="spellStart"/>
      <w:r>
        <w:rPr>
          <w:rFonts w:ascii="Palatino Linotype" w:hAnsi="Palatino Linotype"/>
          <w:sz w:val="28"/>
          <w:szCs w:val="28"/>
        </w:rPr>
        <w:t>trailers</w:t>
      </w:r>
      <w:proofErr w:type="spellEnd"/>
      <w:r>
        <w:rPr>
          <w:rFonts w:ascii="Palatino Linotype" w:hAnsi="Palatino Linotype"/>
          <w:sz w:val="28"/>
          <w:szCs w:val="28"/>
        </w:rPr>
        <w:t xml:space="preserve"> promocionales</w:t>
      </w:r>
      <w:r w:rsidR="004B1DFB">
        <w:rPr>
          <w:rFonts w:ascii="Palatino Linotype" w:hAnsi="Palatino Linotype"/>
          <w:sz w:val="28"/>
          <w:szCs w:val="28"/>
        </w:rPr>
        <w:t xml:space="preserve"> de</w:t>
      </w:r>
      <w:r w:rsidR="004B1DFB" w:rsidRPr="004B1DFB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4B1DFB" w:rsidRPr="00E96AC4">
        <w:rPr>
          <w:rFonts w:ascii="Palatino Linotype" w:hAnsi="Palatino Linotype"/>
          <w:b/>
          <w:i/>
          <w:sz w:val="28"/>
          <w:szCs w:val="28"/>
        </w:rPr>
        <w:t>Assassin’s</w:t>
      </w:r>
      <w:proofErr w:type="spellEnd"/>
      <w:r w:rsidR="004B1DFB" w:rsidRPr="00E96AC4">
        <w:rPr>
          <w:rFonts w:ascii="Palatino Linotype" w:hAnsi="Palatino Linotype"/>
          <w:b/>
          <w:i/>
          <w:sz w:val="28"/>
          <w:szCs w:val="28"/>
        </w:rPr>
        <w:t xml:space="preserve"> Creed </w:t>
      </w:r>
      <w:proofErr w:type="spellStart"/>
      <w:r w:rsidR="004B1DFB" w:rsidRPr="00E96AC4">
        <w:rPr>
          <w:rFonts w:ascii="Palatino Linotype" w:hAnsi="Palatino Linotype"/>
          <w:b/>
          <w:i/>
          <w:sz w:val="28"/>
          <w:szCs w:val="28"/>
        </w:rPr>
        <w:t>Odyssey</w:t>
      </w:r>
      <w:proofErr w:type="spellEnd"/>
      <w:r w:rsidR="004B1DF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colgados en </w:t>
      </w:r>
      <w:proofErr w:type="spellStart"/>
      <w:r>
        <w:rPr>
          <w:rFonts w:ascii="Palatino Linotype" w:hAnsi="Palatino Linotype"/>
          <w:sz w:val="28"/>
          <w:szCs w:val="28"/>
        </w:rPr>
        <w:t>Youtube</w:t>
      </w:r>
      <w:proofErr w:type="spellEnd"/>
      <w:r>
        <w:rPr>
          <w:rFonts w:ascii="Palatino Linotype" w:hAnsi="Palatino Linotype"/>
          <w:sz w:val="28"/>
          <w:szCs w:val="28"/>
        </w:rPr>
        <w:t xml:space="preserve"> por UBISOFT, los cuales pese a su brevedad, evidenciaban la estupenda factura del material tanto a nivel visual como sonoro, además de compendiar muy sintéticamente todos los aspectos relacionados con los contenidos de la materia.</w:t>
      </w:r>
    </w:p>
    <w:p w:rsidR="00B0003A" w:rsidRDefault="00B0003A" w:rsidP="0009530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A4010E" w:rsidRDefault="00A4010E" w:rsidP="00A4010E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El </w:t>
      </w:r>
      <w:proofErr w:type="spellStart"/>
      <w:r>
        <w:rPr>
          <w:rFonts w:ascii="Palatino Linotype" w:hAnsi="Palatino Linotype"/>
          <w:sz w:val="28"/>
          <w:szCs w:val="28"/>
        </w:rPr>
        <w:t>trailer</w:t>
      </w:r>
      <w:proofErr w:type="spellEnd"/>
      <w:r>
        <w:rPr>
          <w:rFonts w:ascii="Palatino Linotype" w:hAnsi="Palatino Linotype"/>
          <w:sz w:val="28"/>
          <w:szCs w:val="28"/>
        </w:rPr>
        <w:t xml:space="preserve"> motivacional inicial para introducir al alumnado es uno que recorre los sitios emblemáticos de Atenas:</w:t>
      </w:r>
    </w:p>
    <w:p w:rsidR="00A4010E" w:rsidRDefault="00A4010E" w:rsidP="00A4010E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A4010E" w:rsidRDefault="00A4010E" w:rsidP="00A4010E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8" w:history="1">
        <w:r w:rsidRPr="00567048">
          <w:rPr>
            <w:rStyle w:val="Hipervnculo"/>
            <w:rFonts w:ascii="Palatino Linotype" w:hAnsi="Palatino Linotype"/>
            <w:sz w:val="28"/>
            <w:szCs w:val="28"/>
          </w:rPr>
          <w:t>https://www.youtube.com/watch?v=-a8cWF-29lI</w:t>
        </w:r>
      </w:hyperlink>
    </w:p>
    <w:p w:rsidR="00A4010E" w:rsidRDefault="00A4010E" w:rsidP="0009530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1F649C" w:rsidRPr="00095302" w:rsidRDefault="00B0003A" w:rsidP="0009530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En relación con la geografía, se utilizó sobre todo un recurso muy recurrente de este videojuego que es la vista aérea y panorámica en ángulo de 360°</w:t>
      </w:r>
      <w:r w:rsidR="00752986">
        <w:rPr>
          <w:rFonts w:ascii="Palatino Linotype" w:hAnsi="Palatino Linotype"/>
          <w:sz w:val="28"/>
          <w:szCs w:val="28"/>
        </w:rPr>
        <w:t xml:space="preserve"> de los enclaves geográficos más importantes de la Grecia clásica peninsular e insular, entre ellos Atenas, Esparta, Delos, Delfos o Corinto. </w:t>
      </w:r>
      <w:r w:rsidR="00EC3586">
        <w:rPr>
          <w:rFonts w:ascii="Palatino Linotype" w:hAnsi="Palatino Linotype"/>
          <w:sz w:val="28"/>
          <w:szCs w:val="28"/>
        </w:rPr>
        <w:t>Especialmente la geografía insular en el videojuego refleja perfectamente como el conjunto de islas</w:t>
      </w:r>
      <w:r w:rsidR="003C3955">
        <w:rPr>
          <w:rFonts w:ascii="Palatino Linotype" w:hAnsi="Palatino Linotype"/>
          <w:sz w:val="28"/>
          <w:szCs w:val="28"/>
        </w:rPr>
        <w:t>,</w:t>
      </w:r>
      <w:r w:rsidR="00EC3586">
        <w:rPr>
          <w:rFonts w:ascii="Palatino Linotype" w:hAnsi="Palatino Linotype"/>
          <w:sz w:val="28"/>
          <w:szCs w:val="28"/>
        </w:rPr>
        <w:t xml:space="preserve"> </w:t>
      </w:r>
      <w:r w:rsidR="007743CA">
        <w:rPr>
          <w:rFonts w:ascii="Palatino Linotype" w:hAnsi="Palatino Linotype"/>
          <w:sz w:val="28"/>
          <w:szCs w:val="28"/>
        </w:rPr>
        <w:t>por</w:t>
      </w:r>
      <w:r w:rsidR="003C3955">
        <w:rPr>
          <w:rFonts w:ascii="Palatino Linotype" w:hAnsi="Palatino Linotype"/>
          <w:sz w:val="28"/>
          <w:szCs w:val="28"/>
        </w:rPr>
        <w:t xml:space="preserve"> cercanía y tecnología de transporte marítimo de la época,</w:t>
      </w:r>
      <w:r w:rsidR="003C3955">
        <w:rPr>
          <w:rFonts w:ascii="Palatino Linotype" w:hAnsi="Palatino Linotype"/>
          <w:sz w:val="28"/>
          <w:szCs w:val="28"/>
        </w:rPr>
        <w:t xml:space="preserve"> </w:t>
      </w:r>
      <w:r w:rsidR="00EC3586">
        <w:rPr>
          <w:rFonts w:ascii="Palatino Linotype" w:hAnsi="Palatino Linotype"/>
          <w:sz w:val="28"/>
          <w:szCs w:val="28"/>
        </w:rPr>
        <w:t xml:space="preserve">establecían entre sí una red cultural muy estrecha entre los territorios de la Península y del Asia Menor. </w:t>
      </w:r>
    </w:p>
    <w:p w:rsidR="00832B9A" w:rsidRDefault="00832B9A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832B9A" w:rsidRDefault="00327776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Del mismo modo se visionaron y comentaron personajes y eventos relevantes de la historia griega clásica, sobre todo vinculados a Guerras médicas y del Peloponeso, como el rey</w:t>
      </w:r>
      <w:r w:rsidR="00E77213">
        <w:rPr>
          <w:rFonts w:ascii="Palatino Linotype" w:hAnsi="Palatino Linotype"/>
          <w:sz w:val="28"/>
          <w:szCs w:val="28"/>
        </w:rPr>
        <w:t xml:space="preserve"> espartano Leónidas</w:t>
      </w:r>
      <w:r>
        <w:rPr>
          <w:rFonts w:ascii="Palatino Linotype" w:hAnsi="Palatino Linotype"/>
          <w:sz w:val="28"/>
          <w:szCs w:val="28"/>
        </w:rPr>
        <w:t xml:space="preserve"> y la Batalla de las Termópilas con las que se inicia el propio </w:t>
      </w:r>
      <w:r w:rsidR="00C96073">
        <w:rPr>
          <w:rFonts w:ascii="Palatino Linotype" w:hAnsi="Palatino Linotype"/>
          <w:sz w:val="28"/>
          <w:szCs w:val="28"/>
        </w:rPr>
        <w:t>videojuego</w:t>
      </w:r>
      <w:r>
        <w:rPr>
          <w:rFonts w:ascii="Palatino Linotype" w:hAnsi="Palatino Linotype"/>
          <w:sz w:val="28"/>
          <w:szCs w:val="28"/>
        </w:rPr>
        <w:t>.</w:t>
      </w:r>
    </w:p>
    <w:p w:rsidR="00C96073" w:rsidRDefault="00C96073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82BD8" w:rsidRDefault="00F82BD8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Video sobre el rey Leónidas y batalla de las Termópilas:</w:t>
      </w:r>
    </w:p>
    <w:p w:rsidR="00F82BD8" w:rsidRDefault="00F82BD8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82BD8" w:rsidRDefault="00734FA7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9" w:history="1">
        <w:r w:rsidRPr="00734FA7">
          <w:rPr>
            <w:rStyle w:val="Hipervnculo"/>
            <w:rFonts w:ascii="Palatino Linotype" w:hAnsi="Palatino Linotype"/>
            <w:sz w:val="28"/>
            <w:szCs w:val="28"/>
          </w:rPr>
          <w:t>https://www.youtube.com/watch?v=XTuVEApOSYY</w:t>
        </w:r>
      </w:hyperlink>
    </w:p>
    <w:p w:rsidR="00734FA7" w:rsidRDefault="00734FA7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2B50E0" w:rsidRDefault="00C96073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Tampoco pasan desapercibidos en la narración del videojuego los enfrentamientos intestinos en Atenas sobre el devenir de la guerra del Peloponeso encarnado por los bandos de Pericles y </w:t>
      </w:r>
      <w:proofErr w:type="spellStart"/>
      <w:r>
        <w:rPr>
          <w:rFonts w:ascii="Palatino Linotype" w:hAnsi="Palatino Linotype"/>
          <w:sz w:val="28"/>
          <w:szCs w:val="28"/>
        </w:rPr>
        <w:t>Cleón</w:t>
      </w:r>
      <w:proofErr w:type="spellEnd"/>
      <w:r>
        <w:rPr>
          <w:rFonts w:ascii="Palatino Linotype" w:hAnsi="Palatino Linotype"/>
          <w:sz w:val="28"/>
          <w:szCs w:val="28"/>
        </w:rPr>
        <w:t>, personajes recurrentes en la trama, y las fricciones entre las diferentes polis griegas de este período, sobre todo entre Esparta y Atenas.</w:t>
      </w:r>
      <w:r w:rsidR="007912B3">
        <w:rPr>
          <w:rFonts w:ascii="Palatino Linotype" w:hAnsi="Palatino Linotype"/>
          <w:sz w:val="28"/>
          <w:szCs w:val="28"/>
        </w:rPr>
        <w:t xml:space="preserve"> </w:t>
      </w:r>
      <w:r w:rsidR="002B50E0">
        <w:rPr>
          <w:rFonts w:ascii="Palatino Linotype" w:hAnsi="Palatino Linotype"/>
          <w:sz w:val="28"/>
          <w:szCs w:val="28"/>
        </w:rPr>
        <w:lastRenderedPageBreak/>
        <w:t>Alcibíades, protagonista de uno de los desastres militares mayores sufridos por Atenas durante esta guerra, la expedición a Sicilia, también tiene una relevancia en la trama al darle pistas a Alexia para encontrar a su madre.</w:t>
      </w:r>
    </w:p>
    <w:p w:rsidR="002B50E0" w:rsidRDefault="002B50E0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C96073" w:rsidRDefault="007912B3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Un pasaje relevante de la Guerra del Peloponeso como fue la peste de Atenas, condiciona la trama del videojuego con la enfermedad y posterior muerte de Pericles y de un personaje infantil amigo de Alexia, protagonista de la narración.</w:t>
      </w:r>
    </w:p>
    <w:p w:rsidR="007912B3" w:rsidRDefault="007912B3" w:rsidP="006304AD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912B3" w:rsidRDefault="007912B3" w:rsidP="007912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UNIDAD 4: Literatura griega</w:t>
      </w:r>
    </w:p>
    <w:p w:rsidR="007912B3" w:rsidRDefault="007912B3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7912B3" w:rsidRDefault="000F4C96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 escena de la cena en casa de Pericles a la que asisten Sófocles, Eurípides y Aristófanes es perfecta para intro</w:t>
      </w:r>
      <w:r w:rsidR="00E77213">
        <w:rPr>
          <w:rFonts w:ascii="Palatino Linotype" w:hAnsi="Palatino Linotype"/>
          <w:sz w:val="28"/>
          <w:szCs w:val="28"/>
        </w:rPr>
        <w:t xml:space="preserve">ducir al alumnado </w:t>
      </w:r>
      <w:r>
        <w:rPr>
          <w:rFonts w:ascii="Palatino Linotype" w:hAnsi="Palatino Linotype"/>
          <w:sz w:val="28"/>
          <w:szCs w:val="28"/>
        </w:rPr>
        <w:t xml:space="preserve">en tres de las figuras griegas clásicas fundadoras de los géneros literarios de la tragedia y la comedia. </w:t>
      </w:r>
    </w:p>
    <w:p w:rsidR="000D3727" w:rsidRDefault="000D3727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0D3727" w:rsidRDefault="000D3727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Video de la cena en casa de Pericles con </w:t>
      </w:r>
      <w:r w:rsidR="003C3955">
        <w:rPr>
          <w:rFonts w:ascii="Palatino Linotype" w:hAnsi="Palatino Linotype"/>
          <w:sz w:val="28"/>
          <w:szCs w:val="28"/>
        </w:rPr>
        <w:t>Alcibíades</w:t>
      </w:r>
      <w:r>
        <w:rPr>
          <w:rFonts w:ascii="Palatino Linotype" w:hAnsi="Palatino Linotype"/>
          <w:sz w:val="28"/>
          <w:szCs w:val="28"/>
        </w:rPr>
        <w:t>, Sófocles, Eurípides y Aristófanes de protagonistas:</w:t>
      </w:r>
    </w:p>
    <w:p w:rsidR="000D3727" w:rsidRDefault="000D3727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0D3727" w:rsidRDefault="000D3727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10" w:history="1">
        <w:r w:rsidRPr="000D3727">
          <w:rPr>
            <w:rStyle w:val="Hipervnculo"/>
            <w:rFonts w:ascii="Palatino Linotype" w:hAnsi="Palatino Linotype"/>
            <w:sz w:val="28"/>
            <w:szCs w:val="28"/>
          </w:rPr>
          <w:t>https://www.youtube.com/watch?v=hT8wTdNSY1s</w:t>
        </w:r>
      </w:hyperlink>
    </w:p>
    <w:p w:rsidR="00F77162" w:rsidRDefault="00F77162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77162" w:rsidRDefault="00F77162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Especialmente relevante es la aparición en la trama de Heródoto como un personaje que asesora a la protagonista Alexia, en tanto se trata del primer historiador de occidente, fundador de dicho género literario tal y como hoy lo concebimos, y que tanto influyó en la concepción historiográfica basada en la dicotomía </w:t>
      </w:r>
      <w:r w:rsidRPr="00F77162">
        <w:rPr>
          <w:rFonts w:ascii="Palatino Linotype" w:hAnsi="Palatino Linotype"/>
          <w:i/>
          <w:sz w:val="28"/>
          <w:szCs w:val="28"/>
        </w:rPr>
        <w:t>civilización contra barbarie</w:t>
      </w:r>
      <w:r>
        <w:rPr>
          <w:rFonts w:ascii="Palatino Linotype" w:hAnsi="Palatino Linotype"/>
          <w:sz w:val="28"/>
          <w:szCs w:val="28"/>
        </w:rPr>
        <w:t>.</w:t>
      </w:r>
    </w:p>
    <w:p w:rsidR="00F77162" w:rsidRDefault="00F77162" w:rsidP="007912B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77162" w:rsidRDefault="00536117" w:rsidP="005361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UNIDAD 6: Arte griego</w:t>
      </w:r>
    </w:p>
    <w:p w:rsidR="00536117" w:rsidRDefault="00536117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536117" w:rsidRDefault="00536117" w:rsidP="00536117">
      <w:p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Probablemente este sea la unidad didáctica más beneficiada dado que la calidad de los gráficos en la rigurosa reconstrucción del entorno urbanístico, arquitectónico y artístico en general de la Grecia cl</w:t>
      </w:r>
      <w:r w:rsidR="00434EAE">
        <w:rPr>
          <w:rFonts w:ascii="Palatino Linotype" w:hAnsi="Palatino Linotype"/>
          <w:sz w:val="28"/>
          <w:szCs w:val="28"/>
        </w:rPr>
        <w:t>ásica es uno de los</w:t>
      </w:r>
      <w:r w:rsidR="00893D50">
        <w:rPr>
          <w:rFonts w:ascii="Palatino Linotype" w:hAnsi="Palatino Linotype"/>
          <w:sz w:val="28"/>
          <w:szCs w:val="28"/>
        </w:rPr>
        <w:t xml:space="preserve"> logros más atractivo</w:t>
      </w:r>
      <w:r>
        <w:rPr>
          <w:rFonts w:ascii="Palatino Linotype" w:hAnsi="Palatino Linotype"/>
          <w:sz w:val="28"/>
          <w:szCs w:val="28"/>
        </w:rPr>
        <w:t xml:space="preserve">s de </w:t>
      </w:r>
      <w:proofErr w:type="spellStart"/>
      <w:r w:rsidRPr="00E96AC4">
        <w:rPr>
          <w:rFonts w:ascii="Palatino Linotype" w:hAnsi="Palatino Linotype"/>
          <w:b/>
          <w:i/>
          <w:sz w:val="28"/>
          <w:szCs w:val="28"/>
        </w:rPr>
        <w:t>Assassin’s</w:t>
      </w:r>
      <w:proofErr w:type="spellEnd"/>
      <w:r w:rsidRPr="00E96AC4">
        <w:rPr>
          <w:rFonts w:ascii="Palatino Linotype" w:hAnsi="Palatino Linotype"/>
          <w:b/>
          <w:i/>
          <w:sz w:val="28"/>
          <w:szCs w:val="28"/>
        </w:rPr>
        <w:t xml:space="preserve"> Creed </w:t>
      </w:r>
      <w:proofErr w:type="spellStart"/>
      <w:r w:rsidRPr="00E96AC4">
        <w:rPr>
          <w:rFonts w:ascii="Palatino Linotype" w:hAnsi="Palatino Linotype"/>
          <w:b/>
          <w:i/>
          <w:sz w:val="28"/>
          <w:szCs w:val="28"/>
        </w:rPr>
        <w:t>Odyssey</w:t>
      </w:r>
      <w:proofErr w:type="spellEnd"/>
      <w:r>
        <w:rPr>
          <w:rFonts w:ascii="Palatino Linotype" w:hAnsi="Palatino Linotype"/>
          <w:b/>
          <w:i/>
          <w:sz w:val="28"/>
          <w:szCs w:val="28"/>
        </w:rPr>
        <w:t>.</w:t>
      </w:r>
    </w:p>
    <w:p w:rsidR="00536117" w:rsidRDefault="00536117" w:rsidP="00536117">
      <w:pPr>
        <w:spacing w:after="0"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536117" w:rsidRDefault="00536117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La aparición de Fidias como un personaje de la trama es un perfecto calzador para explicar quién fue </w:t>
      </w:r>
      <w:r w:rsidR="002D2771">
        <w:rPr>
          <w:rFonts w:ascii="Palatino Linotype" w:hAnsi="Palatino Linotype"/>
          <w:sz w:val="28"/>
          <w:szCs w:val="28"/>
        </w:rPr>
        <w:t>el jefe de obras del mejor ejemplo del arte clásico griego: el conjunto arquitectónico y escultórico de la Acr</w:t>
      </w:r>
      <w:r w:rsidR="000E2A88">
        <w:rPr>
          <w:rFonts w:ascii="Palatino Linotype" w:hAnsi="Palatino Linotype"/>
          <w:sz w:val="28"/>
          <w:szCs w:val="28"/>
        </w:rPr>
        <w:t>ópolis de Atenas, además de especificar cuál fue la técnica que consolidó en la escultura griega clásica: el drapeado o paños mojados.</w:t>
      </w:r>
    </w:p>
    <w:p w:rsidR="002D2771" w:rsidRDefault="002D2771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1B7572" w:rsidRDefault="00263F35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Dos recursos del videojuego como la escalada y la vista panorámica aérea en 360 grados nos permiten una visualización privilegiada de edificaciones y esculturas de gran altura ubicadas en alturas geomorfológicas como la Acrópolis de Atenas, tanto a una </w:t>
      </w:r>
      <w:r w:rsidR="00695AB6">
        <w:rPr>
          <w:rFonts w:ascii="Palatino Linotype" w:hAnsi="Palatino Linotype"/>
          <w:sz w:val="28"/>
          <w:szCs w:val="28"/>
        </w:rPr>
        <w:t>gradación</w:t>
      </w:r>
      <w:r>
        <w:rPr>
          <w:rFonts w:ascii="Palatino Linotype" w:hAnsi="Palatino Linotype"/>
          <w:sz w:val="28"/>
          <w:szCs w:val="28"/>
        </w:rPr>
        <w:t xml:space="preserve"> general como detallada. </w:t>
      </w:r>
    </w:p>
    <w:p w:rsidR="001B7572" w:rsidRDefault="001B7572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1B7572" w:rsidRDefault="001B7572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Un video muy ilustrativo de la acrópolis de Atenas y del Partenón es el siguiente: </w:t>
      </w:r>
    </w:p>
    <w:p w:rsidR="001B7572" w:rsidRDefault="001B7572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1B7572" w:rsidRDefault="001B7572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11" w:history="1">
        <w:r w:rsidRPr="001B7572">
          <w:rPr>
            <w:rStyle w:val="Hipervnculo"/>
            <w:rFonts w:ascii="Palatino Linotype" w:hAnsi="Palatino Linotype"/>
            <w:sz w:val="28"/>
            <w:szCs w:val="28"/>
          </w:rPr>
          <w:t>https://www.youtube.com/watch?v=G3o07TqHLPM</w:t>
        </w:r>
      </w:hyperlink>
    </w:p>
    <w:p w:rsidR="001B7572" w:rsidRDefault="001B7572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2D2771" w:rsidRDefault="00263F35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Específicamente la escalada permite un recorrido por los detalles de la tipología arquitectónica</w:t>
      </w:r>
      <w:r w:rsidR="005B6502">
        <w:rPr>
          <w:rFonts w:ascii="Palatino Linotype" w:hAnsi="Palatino Linotype"/>
          <w:sz w:val="28"/>
          <w:szCs w:val="28"/>
        </w:rPr>
        <w:t xml:space="preserve"> clásica griega por excelencia, el templo, </w:t>
      </w:r>
      <w:r w:rsidR="00E10919">
        <w:rPr>
          <w:rFonts w:ascii="Palatino Linotype" w:hAnsi="Palatino Linotype"/>
          <w:sz w:val="28"/>
          <w:szCs w:val="28"/>
        </w:rPr>
        <w:t>concediéndonos u</w:t>
      </w:r>
      <w:r w:rsidR="00695AB6">
        <w:rPr>
          <w:rFonts w:ascii="Palatino Linotype" w:hAnsi="Palatino Linotype"/>
          <w:sz w:val="28"/>
          <w:szCs w:val="28"/>
        </w:rPr>
        <w:t xml:space="preserve">n acercamiento a </w:t>
      </w:r>
      <w:r w:rsidR="00E10919">
        <w:rPr>
          <w:rFonts w:ascii="Palatino Linotype" w:hAnsi="Palatino Linotype"/>
          <w:sz w:val="28"/>
          <w:szCs w:val="28"/>
        </w:rPr>
        <w:t xml:space="preserve">su distribución espacial interior en tres partes, </w:t>
      </w:r>
      <w:r w:rsidR="00E10919" w:rsidRPr="00E10919">
        <w:rPr>
          <w:rFonts w:ascii="Palatino Linotype" w:hAnsi="Palatino Linotype"/>
          <w:i/>
          <w:sz w:val="28"/>
          <w:szCs w:val="28"/>
        </w:rPr>
        <w:t>pronaos</w:t>
      </w:r>
      <w:r w:rsidR="00E10919">
        <w:rPr>
          <w:rFonts w:ascii="Palatino Linotype" w:hAnsi="Palatino Linotype"/>
          <w:sz w:val="28"/>
          <w:szCs w:val="28"/>
        </w:rPr>
        <w:t xml:space="preserve">, </w:t>
      </w:r>
      <w:r w:rsidR="00E10919" w:rsidRPr="00E10919">
        <w:rPr>
          <w:rFonts w:ascii="Palatino Linotype" w:hAnsi="Palatino Linotype"/>
          <w:i/>
          <w:sz w:val="28"/>
          <w:szCs w:val="28"/>
        </w:rPr>
        <w:t>naos</w:t>
      </w:r>
      <w:r w:rsidR="00E10919">
        <w:rPr>
          <w:rFonts w:ascii="Palatino Linotype" w:hAnsi="Palatino Linotype"/>
          <w:sz w:val="28"/>
          <w:szCs w:val="28"/>
        </w:rPr>
        <w:t xml:space="preserve"> y </w:t>
      </w:r>
      <w:r w:rsidR="00E10919" w:rsidRPr="00E10919">
        <w:rPr>
          <w:rFonts w:ascii="Palatino Linotype" w:hAnsi="Palatino Linotype"/>
          <w:i/>
          <w:sz w:val="28"/>
          <w:szCs w:val="28"/>
        </w:rPr>
        <w:t>opistodomos</w:t>
      </w:r>
      <w:r w:rsidR="00E10919">
        <w:rPr>
          <w:rFonts w:ascii="Palatino Linotype" w:hAnsi="Palatino Linotype"/>
          <w:sz w:val="28"/>
          <w:szCs w:val="28"/>
        </w:rPr>
        <w:t xml:space="preserve">, </w:t>
      </w:r>
      <w:r w:rsidR="00695AB6">
        <w:rPr>
          <w:rFonts w:ascii="Palatino Linotype" w:hAnsi="Palatino Linotype"/>
          <w:sz w:val="28"/>
          <w:szCs w:val="28"/>
        </w:rPr>
        <w:t>por lo demás</w:t>
      </w:r>
      <w:r w:rsidR="00E10919">
        <w:rPr>
          <w:rFonts w:ascii="Palatino Linotype" w:hAnsi="Palatino Linotype"/>
          <w:sz w:val="28"/>
          <w:szCs w:val="28"/>
        </w:rPr>
        <w:t xml:space="preserve"> decorados con pinturas murales;</w:t>
      </w:r>
      <w:r w:rsidR="009C4E56">
        <w:rPr>
          <w:rFonts w:ascii="Palatino Linotype" w:hAnsi="Palatino Linotype"/>
          <w:sz w:val="28"/>
          <w:szCs w:val="28"/>
        </w:rPr>
        <w:t xml:space="preserve"> también a los tres órdenes griegos</w:t>
      </w:r>
      <w:r w:rsidR="00695AB6">
        <w:rPr>
          <w:rFonts w:ascii="Palatino Linotype" w:hAnsi="Palatino Linotype"/>
          <w:sz w:val="28"/>
          <w:szCs w:val="28"/>
        </w:rPr>
        <w:t xml:space="preserve"> escalando por</w:t>
      </w:r>
      <w:r w:rsidR="009C4E56">
        <w:rPr>
          <w:rFonts w:ascii="Palatino Linotype" w:hAnsi="Palatino Linotype"/>
          <w:sz w:val="28"/>
          <w:szCs w:val="28"/>
        </w:rPr>
        <w:t xml:space="preserve"> los fustes de</w:t>
      </w:r>
      <w:r w:rsidR="00695AB6">
        <w:rPr>
          <w:rFonts w:ascii="Palatino Linotype" w:hAnsi="Palatino Linotype"/>
          <w:sz w:val="28"/>
          <w:szCs w:val="28"/>
        </w:rPr>
        <w:t xml:space="preserve"> </w:t>
      </w:r>
      <w:r w:rsidR="009C4E56">
        <w:rPr>
          <w:rFonts w:ascii="Palatino Linotype" w:hAnsi="Palatino Linotype"/>
          <w:sz w:val="28"/>
          <w:szCs w:val="28"/>
        </w:rPr>
        <w:t xml:space="preserve">las columnas hasta sus capiteles. </w:t>
      </w:r>
      <w:r w:rsidR="005821D4">
        <w:rPr>
          <w:rFonts w:ascii="Palatino Linotype" w:hAnsi="Palatino Linotype"/>
          <w:sz w:val="28"/>
          <w:szCs w:val="28"/>
        </w:rPr>
        <w:t>La escalada del Partenón hasta su techumbre nos proporciona una visualizació</w:t>
      </w:r>
      <w:r w:rsidR="00695AB6">
        <w:rPr>
          <w:rFonts w:ascii="Palatino Linotype" w:hAnsi="Palatino Linotype"/>
          <w:sz w:val="28"/>
          <w:szCs w:val="28"/>
        </w:rPr>
        <w:t>n del mejor ejemplo del</w:t>
      </w:r>
      <w:r w:rsidR="005821D4">
        <w:rPr>
          <w:rFonts w:ascii="Palatino Linotype" w:hAnsi="Palatino Linotype"/>
          <w:sz w:val="28"/>
          <w:szCs w:val="28"/>
        </w:rPr>
        <w:t xml:space="preserve"> orden dórico, añadiendo la percepción de los relieves</w:t>
      </w:r>
      <w:r w:rsidR="00D60181">
        <w:rPr>
          <w:rFonts w:ascii="Palatino Linotype" w:hAnsi="Palatino Linotype"/>
          <w:sz w:val="28"/>
          <w:szCs w:val="28"/>
        </w:rPr>
        <w:t xml:space="preserve"> policromados</w:t>
      </w:r>
      <w:r w:rsidR="005821D4">
        <w:rPr>
          <w:rFonts w:ascii="Palatino Linotype" w:hAnsi="Palatino Linotype"/>
          <w:sz w:val="28"/>
          <w:szCs w:val="28"/>
        </w:rPr>
        <w:t xml:space="preserve"> de sus metopas y frisos, como el de las esculturas exentas de sus </w:t>
      </w:r>
      <w:r w:rsidR="00695AB6">
        <w:rPr>
          <w:rFonts w:ascii="Palatino Linotype" w:hAnsi="Palatino Linotype"/>
          <w:sz w:val="28"/>
          <w:szCs w:val="28"/>
        </w:rPr>
        <w:t>dos frontones</w:t>
      </w:r>
      <w:r w:rsidR="00D60181">
        <w:rPr>
          <w:rFonts w:ascii="Palatino Linotype" w:hAnsi="Palatino Linotype"/>
          <w:sz w:val="28"/>
          <w:szCs w:val="28"/>
        </w:rPr>
        <w:t>, policromadas también</w:t>
      </w:r>
      <w:r w:rsidR="005821D4">
        <w:rPr>
          <w:rFonts w:ascii="Palatino Linotype" w:hAnsi="Palatino Linotype"/>
          <w:sz w:val="28"/>
          <w:szCs w:val="28"/>
        </w:rPr>
        <w:t>.</w:t>
      </w:r>
      <w:r w:rsidR="00D60181">
        <w:rPr>
          <w:rFonts w:ascii="Palatino Linotype" w:hAnsi="Palatino Linotype"/>
          <w:sz w:val="28"/>
          <w:szCs w:val="28"/>
        </w:rPr>
        <w:t xml:space="preserve"> No sólo estos frontones</w:t>
      </w:r>
      <w:r w:rsidR="006B3FCC">
        <w:rPr>
          <w:rFonts w:ascii="Palatino Linotype" w:hAnsi="Palatino Linotype"/>
          <w:sz w:val="28"/>
          <w:szCs w:val="28"/>
        </w:rPr>
        <w:t xml:space="preserve"> sino todas la</w:t>
      </w:r>
      <w:r w:rsidR="000930A0">
        <w:rPr>
          <w:rFonts w:ascii="Palatino Linotype" w:hAnsi="Palatino Linotype"/>
          <w:sz w:val="28"/>
          <w:szCs w:val="28"/>
        </w:rPr>
        <w:t>s esculturas del entorno de la A</w:t>
      </w:r>
      <w:r w:rsidR="006B3FCC">
        <w:rPr>
          <w:rFonts w:ascii="Palatino Linotype" w:hAnsi="Palatino Linotype"/>
          <w:sz w:val="28"/>
          <w:szCs w:val="28"/>
        </w:rPr>
        <w:t>crópolis nos permite reparar en las características principales de este tipo de arte en la época clásica: policromía y proporcionalidad aurea de las figuras antropomorfas que se correspondía con el de la arquitectura.</w:t>
      </w:r>
    </w:p>
    <w:p w:rsidR="005A7FB4" w:rsidRDefault="005A7FB4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5A7FB4" w:rsidRDefault="005A7FB4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El video que permite la visualización de </w:t>
      </w:r>
      <w:r w:rsidR="00DA3B94">
        <w:rPr>
          <w:rFonts w:ascii="Palatino Linotype" w:hAnsi="Palatino Linotype"/>
          <w:sz w:val="28"/>
          <w:szCs w:val="28"/>
        </w:rPr>
        <w:t xml:space="preserve">un recorrido por los barrios de la Atenas clásica, </w:t>
      </w:r>
      <w:r w:rsidR="00343AD4">
        <w:rPr>
          <w:rFonts w:ascii="Palatino Linotype" w:hAnsi="Palatino Linotype"/>
          <w:sz w:val="28"/>
          <w:szCs w:val="28"/>
        </w:rPr>
        <w:t xml:space="preserve">desde los más </w:t>
      </w:r>
      <w:r w:rsidR="00DA3B94">
        <w:rPr>
          <w:rFonts w:ascii="Palatino Linotype" w:hAnsi="Palatino Linotype"/>
          <w:sz w:val="28"/>
          <w:szCs w:val="28"/>
        </w:rPr>
        <w:t xml:space="preserve">periféricos </w:t>
      </w:r>
      <w:r w:rsidR="00343AD4">
        <w:rPr>
          <w:rFonts w:ascii="Palatino Linotype" w:hAnsi="Palatino Linotype"/>
          <w:sz w:val="28"/>
          <w:szCs w:val="28"/>
        </w:rPr>
        <w:t>a los m</w:t>
      </w:r>
      <w:r w:rsidR="00DA3B94">
        <w:rPr>
          <w:rFonts w:ascii="Palatino Linotype" w:hAnsi="Palatino Linotype"/>
          <w:sz w:val="28"/>
          <w:szCs w:val="28"/>
        </w:rPr>
        <w:t xml:space="preserve">ás centrales, </w:t>
      </w:r>
      <w:r w:rsidR="00343AD4">
        <w:rPr>
          <w:rFonts w:ascii="Palatino Linotype" w:hAnsi="Palatino Linotype"/>
          <w:sz w:val="28"/>
          <w:szCs w:val="28"/>
        </w:rPr>
        <w:t>otorgan</w:t>
      </w:r>
      <w:r w:rsidR="00DA3B94">
        <w:rPr>
          <w:rFonts w:ascii="Palatino Linotype" w:hAnsi="Palatino Linotype"/>
          <w:sz w:val="28"/>
          <w:szCs w:val="28"/>
        </w:rPr>
        <w:t xml:space="preserve"> </w:t>
      </w:r>
      <w:r w:rsidR="00343AD4">
        <w:rPr>
          <w:rFonts w:ascii="Palatino Linotype" w:hAnsi="Palatino Linotype"/>
          <w:sz w:val="28"/>
          <w:szCs w:val="28"/>
        </w:rPr>
        <w:t xml:space="preserve">medir las dimensiones </w:t>
      </w:r>
      <w:r w:rsidR="00E83271">
        <w:rPr>
          <w:rFonts w:ascii="Palatino Linotype" w:hAnsi="Palatino Linotype"/>
          <w:sz w:val="28"/>
          <w:szCs w:val="28"/>
        </w:rPr>
        <w:t xml:space="preserve">urbanísticas </w:t>
      </w:r>
      <w:r w:rsidR="00343AD4">
        <w:rPr>
          <w:rFonts w:ascii="Palatino Linotype" w:hAnsi="Palatino Linotype"/>
          <w:sz w:val="28"/>
          <w:szCs w:val="28"/>
        </w:rPr>
        <w:t xml:space="preserve">de una polis griega así como sus espacios público más emblemáticos, como el ágora, o </w:t>
      </w:r>
      <w:r w:rsidR="00343AD4">
        <w:rPr>
          <w:rFonts w:ascii="Palatino Linotype" w:hAnsi="Palatino Linotype"/>
          <w:sz w:val="28"/>
          <w:szCs w:val="28"/>
        </w:rPr>
        <w:lastRenderedPageBreak/>
        <w:t>algunos más distintivos como el Cerámico, donde se elaboraban uno de los productos más reconocibles del arte griego: sus vasijas de cerámica.</w:t>
      </w:r>
    </w:p>
    <w:p w:rsidR="00FE2A95" w:rsidRDefault="00FE2A95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E2A95" w:rsidRDefault="00FE2A95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Para adquirir una idea más fiel posible a la configuración del ágora de Atenas se empleó el siguiente video:</w:t>
      </w:r>
    </w:p>
    <w:p w:rsidR="00FE2A95" w:rsidRDefault="00FE2A95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E2A95" w:rsidRDefault="00FE2A95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12" w:history="1">
        <w:r w:rsidRPr="00FE2A95">
          <w:rPr>
            <w:rStyle w:val="Hipervnculo"/>
            <w:rFonts w:ascii="Palatino Linotype" w:hAnsi="Palatino Linotype"/>
            <w:sz w:val="28"/>
            <w:szCs w:val="28"/>
          </w:rPr>
          <w:t>https://www.youtube.com/watch?v=JTMZENLrvzA</w:t>
        </w:r>
      </w:hyperlink>
    </w:p>
    <w:p w:rsidR="00E23D5E" w:rsidRDefault="00E23D5E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E23D5E" w:rsidRDefault="00E23D5E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Para el barrio del Cerámico se empleó el </w:t>
      </w:r>
      <w:proofErr w:type="spellStart"/>
      <w:r>
        <w:rPr>
          <w:rFonts w:ascii="Palatino Linotype" w:hAnsi="Palatino Linotype"/>
          <w:sz w:val="28"/>
          <w:szCs w:val="28"/>
        </w:rPr>
        <w:t>trailer</w:t>
      </w:r>
      <w:proofErr w:type="spellEnd"/>
      <w:r>
        <w:rPr>
          <w:rFonts w:ascii="Palatino Linotype" w:hAnsi="Palatino Linotype"/>
          <w:sz w:val="28"/>
          <w:szCs w:val="28"/>
        </w:rPr>
        <w:t xml:space="preserve"> inicial motivacional con el tour por Atenas:</w:t>
      </w:r>
    </w:p>
    <w:p w:rsidR="00E23D5E" w:rsidRDefault="00E23D5E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E23D5E" w:rsidRPr="00E23D5E" w:rsidRDefault="00E23D5E" w:rsidP="00E23D5E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13" w:history="1">
        <w:r w:rsidRPr="00E23D5E">
          <w:rPr>
            <w:rStyle w:val="Hipervnculo"/>
            <w:rFonts w:ascii="Palatino Linotype" w:hAnsi="Palatino Linotype"/>
            <w:sz w:val="28"/>
            <w:szCs w:val="28"/>
          </w:rPr>
          <w:t>https://www.youtube.com/watch?v=-a8cWF-29lI</w:t>
        </w:r>
      </w:hyperlink>
    </w:p>
    <w:p w:rsidR="00343AD4" w:rsidRDefault="00343AD4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343AD4" w:rsidRDefault="00E83271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Adem</w:t>
      </w:r>
      <w:r w:rsidR="004034F3">
        <w:rPr>
          <w:rFonts w:ascii="Palatino Linotype" w:hAnsi="Palatino Linotype"/>
          <w:sz w:val="28"/>
          <w:szCs w:val="28"/>
        </w:rPr>
        <w:t xml:space="preserve">ás del arte de época clásica, también confiere una visión del arte </w:t>
      </w:r>
      <w:proofErr w:type="spellStart"/>
      <w:r w:rsidR="004034F3">
        <w:rPr>
          <w:rFonts w:ascii="Palatino Linotype" w:hAnsi="Palatino Linotype"/>
          <w:sz w:val="28"/>
          <w:szCs w:val="28"/>
        </w:rPr>
        <w:t>cretomicénico</w:t>
      </w:r>
      <w:proofErr w:type="spellEnd"/>
      <w:r w:rsidR="004034F3">
        <w:rPr>
          <w:rFonts w:ascii="Palatino Linotype" w:hAnsi="Palatino Linotype"/>
          <w:sz w:val="28"/>
          <w:szCs w:val="28"/>
        </w:rPr>
        <w:t xml:space="preserve"> cuando la </w:t>
      </w:r>
      <w:r w:rsidR="00C96A78">
        <w:rPr>
          <w:rFonts w:ascii="Palatino Linotype" w:hAnsi="Palatino Linotype"/>
          <w:sz w:val="28"/>
          <w:szCs w:val="28"/>
        </w:rPr>
        <w:t>protagonista</w:t>
      </w:r>
      <w:r w:rsidR="004034F3">
        <w:rPr>
          <w:rFonts w:ascii="Palatino Linotype" w:hAnsi="Palatino Linotype"/>
          <w:sz w:val="28"/>
          <w:szCs w:val="28"/>
        </w:rPr>
        <w:t xml:space="preserve"> recorre las ruinas del palacio de Cnosos</w:t>
      </w:r>
      <w:r w:rsidR="00C96A78">
        <w:rPr>
          <w:rFonts w:ascii="Palatino Linotype" w:hAnsi="Palatino Linotype"/>
          <w:sz w:val="28"/>
          <w:szCs w:val="28"/>
        </w:rPr>
        <w:t xml:space="preserve"> en una de las tramas</w:t>
      </w:r>
      <w:r w:rsidR="004034F3">
        <w:rPr>
          <w:rFonts w:ascii="Palatino Linotype" w:hAnsi="Palatino Linotype"/>
          <w:sz w:val="28"/>
          <w:szCs w:val="28"/>
        </w:rPr>
        <w:t xml:space="preserve">. </w:t>
      </w:r>
    </w:p>
    <w:p w:rsidR="00E23D5E" w:rsidRDefault="00E23D5E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E23D5E" w:rsidRDefault="00E23D5E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14" w:history="1">
        <w:r w:rsidRPr="00E23D5E">
          <w:rPr>
            <w:rStyle w:val="Hipervnculo"/>
            <w:rFonts w:ascii="Palatino Linotype" w:hAnsi="Palatino Linotype"/>
            <w:sz w:val="28"/>
            <w:szCs w:val="28"/>
          </w:rPr>
          <w:t>https://www.youtube.com/watch?v=camoDMvkn0A</w:t>
        </w:r>
      </w:hyperlink>
    </w:p>
    <w:p w:rsidR="00E23D5E" w:rsidRDefault="00E23D5E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E23D5E" w:rsidRDefault="00E23D5E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15" w:history="1">
        <w:r w:rsidRPr="00E23D5E">
          <w:rPr>
            <w:rStyle w:val="Hipervnculo"/>
            <w:rFonts w:ascii="Palatino Linotype" w:hAnsi="Palatino Linotype"/>
            <w:sz w:val="28"/>
            <w:szCs w:val="28"/>
          </w:rPr>
          <w:t>https://www.youtube.com/watch?v=2JoJ79sOEHY</w:t>
        </w:r>
      </w:hyperlink>
    </w:p>
    <w:p w:rsidR="004B5BD2" w:rsidRDefault="004B5BD2" w:rsidP="00536117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4B5BD2" w:rsidRDefault="004B5BD2" w:rsidP="004B5B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UNIDAD 8: Religión griega</w:t>
      </w:r>
    </w:p>
    <w:p w:rsidR="004B5BD2" w:rsidRDefault="004B5BD2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4B5BD2" w:rsidRDefault="00DA63F0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Para los contenidos de esta unidad nos hemos apoyado en uno de los enclaves más importantes de la antigua Grecia donde se desarrolla la narración del videojuego: el oráculo de Delfos.</w:t>
      </w:r>
    </w:p>
    <w:p w:rsidR="00DA63F0" w:rsidRDefault="00DA63F0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DA63F0" w:rsidRDefault="005E7D99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Aquí repasamos nuevamente la tipología del templo pero para destacar sus funciones.</w:t>
      </w:r>
      <w:r w:rsidR="00B25E83">
        <w:rPr>
          <w:rFonts w:ascii="Palatino Linotype" w:hAnsi="Palatino Linotype"/>
          <w:sz w:val="28"/>
          <w:szCs w:val="28"/>
        </w:rPr>
        <w:t xml:space="preserve"> Del mismo modo aprovecharemos el personaje de la Pitia para explicar en qué consistía uno de los procedimientos religiosos antiguos como el oracular y la figura del sacerdote y la sacerdotisa como los auténticos y únicos intermediarios legitimados por la religión oficial entre las </w:t>
      </w:r>
      <w:r w:rsidR="00C21AA3">
        <w:rPr>
          <w:rFonts w:ascii="Palatino Linotype" w:hAnsi="Palatino Linotype"/>
          <w:sz w:val="28"/>
          <w:szCs w:val="28"/>
        </w:rPr>
        <w:t xml:space="preserve">voluntades </w:t>
      </w:r>
      <w:r w:rsidR="00B25E83">
        <w:rPr>
          <w:rFonts w:ascii="Palatino Linotype" w:hAnsi="Palatino Linotype"/>
          <w:sz w:val="28"/>
          <w:szCs w:val="28"/>
        </w:rPr>
        <w:t>divinid</w:t>
      </w:r>
      <w:r w:rsidR="00C21AA3">
        <w:rPr>
          <w:rFonts w:ascii="Palatino Linotype" w:hAnsi="Palatino Linotype"/>
          <w:sz w:val="28"/>
          <w:szCs w:val="28"/>
        </w:rPr>
        <w:t xml:space="preserve">ades </w:t>
      </w:r>
      <w:r w:rsidR="00B25E83">
        <w:rPr>
          <w:rFonts w:ascii="Palatino Linotype" w:hAnsi="Palatino Linotype"/>
          <w:sz w:val="28"/>
          <w:szCs w:val="28"/>
        </w:rPr>
        <w:t>y los creyentes.</w:t>
      </w:r>
    </w:p>
    <w:p w:rsidR="00FD6009" w:rsidRDefault="00FD6009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D6009" w:rsidRDefault="00FD6009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Video sobre el oráculo de Delfos:</w:t>
      </w:r>
    </w:p>
    <w:p w:rsidR="00FD6009" w:rsidRDefault="00FD6009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D6009" w:rsidRDefault="00FD6009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16" w:history="1">
        <w:r w:rsidRPr="00FD6009">
          <w:rPr>
            <w:rStyle w:val="Hipervnculo"/>
            <w:rFonts w:ascii="Palatino Linotype" w:hAnsi="Palatino Linotype"/>
            <w:sz w:val="28"/>
            <w:szCs w:val="28"/>
          </w:rPr>
          <w:t>https://www.youtube.com/watch?v=hT8wTdNSY1s</w:t>
        </w:r>
      </w:hyperlink>
    </w:p>
    <w:p w:rsidR="00B25E83" w:rsidRDefault="00B25E83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B25E83" w:rsidRDefault="00B25E83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Tanto el oráculo de Delfos como la acrópolis de Atenas presidida por la gran escultura de Fidias serán el pretexto para adentrarnos en la mitolog</w:t>
      </w:r>
      <w:r w:rsidR="00DF7238">
        <w:rPr>
          <w:rFonts w:ascii="Palatino Linotype" w:hAnsi="Palatino Linotype"/>
          <w:sz w:val="28"/>
          <w:szCs w:val="28"/>
        </w:rPr>
        <w:t>ía griega como valedora de ese</w:t>
      </w:r>
      <w:r>
        <w:rPr>
          <w:rFonts w:ascii="Palatino Linotype" w:hAnsi="Palatino Linotype"/>
          <w:sz w:val="28"/>
          <w:szCs w:val="28"/>
        </w:rPr>
        <w:t xml:space="preserve"> sistema de creencias religiosas, deteniéndonos, como no, en los mitos de dioses tutelares como Apolo y Atenea, y de otras figuras mitológicas muy populares como Medusa, el Minotauro, el </w:t>
      </w:r>
      <w:r w:rsidR="00DF7238">
        <w:rPr>
          <w:rFonts w:ascii="Palatino Linotype" w:hAnsi="Palatino Linotype"/>
          <w:sz w:val="28"/>
          <w:szCs w:val="28"/>
        </w:rPr>
        <w:t>C</w:t>
      </w:r>
      <w:r>
        <w:rPr>
          <w:rFonts w:ascii="Palatino Linotype" w:hAnsi="Palatino Linotype"/>
          <w:sz w:val="28"/>
          <w:szCs w:val="28"/>
        </w:rPr>
        <w:t>í</w:t>
      </w:r>
      <w:r w:rsidR="00DF7238">
        <w:rPr>
          <w:rFonts w:ascii="Palatino Linotype" w:hAnsi="Palatino Linotype"/>
          <w:sz w:val="28"/>
          <w:szCs w:val="28"/>
        </w:rPr>
        <w:t>clope y la E</w:t>
      </w:r>
      <w:r>
        <w:rPr>
          <w:rFonts w:ascii="Palatino Linotype" w:hAnsi="Palatino Linotype"/>
          <w:sz w:val="28"/>
          <w:szCs w:val="28"/>
        </w:rPr>
        <w:t>sfinge, todos ellos con apariciones individuales dentro del videojuego</w:t>
      </w:r>
      <w:r w:rsidR="001A71D5">
        <w:rPr>
          <w:rFonts w:ascii="Palatino Linotype" w:hAnsi="Palatino Linotype"/>
          <w:sz w:val="28"/>
          <w:szCs w:val="28"/>
        </w:rPr>
        <w:t xml:space="preserve"> media</w:t>
      </w:r>
      <w:r w:rsidR="00DF7238">
        <w:rPr>
          <w:rFonts w:ascii="Palatino Linotype" w:hAnsi="Palatino Linotype"/>
          <w:sz w:val="28"/>
          <w:szCs w:val="28"/>
        </w:rPr>
        <w:t xml:space="preserve">nte enfrentamientos con </w:t>
      </w:r>
      <w:r w:rsidR="001A71D5">
        <w:rPr>
          <w:rFonts w:ascii="Palatino Linotype" w:hAnsi="Palatino Linotype"/>
          <w:sz w:val="28"/>
          <w:szCs w:val="28"/>
        </w:rPr>
        <w:t>el personaje principal de Alexia</w:t>
      </w:r>
      <w:r>
        <w:rPr>
          <w:rFonts w:ascii="Palatino Linotype" w:hAnsi="Palatino Linotype"/>
          <w:sz w:val="28"/>
          <w:szCs w:val="28"/>
        </w:rPr>
        <w:t>.</w:t>
      </w:r>
    </w:p>
    <w:p w:rsidR="00A03E41" w:rsidRDefault="00A03E41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A03E41" w:rsidRDefault="00A03E41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El principal video sobre mitología utilizado en clases fue el siguiente de aproximadamente 45 minutos de duración:</w:t>
      </w:r>
    </w:p>
    <w:p w:rsidR="00A03E41" w:rsidRDefault="00A03E41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A03E41" w:rsidRDefault="00A03E41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hyperlink r:id="rId17" w:history="1">
        <w:r w:rsidRPr="00A03E41">
          <w:rPr>
            <w:rStyle w:val="Hipervnculo"/>
            <w:rFonts w:ascii="Palatino Linotype" w:hAnsi="Palatino Linotype"/>
            <w:sz w:val="28"/>
            <w:szCs w:val="28"/>
          </w:rPr>
          <w:t>https://www.youtube.com/watch?v=KzDwunE5x9g</w:t>
        </w:r>
      </w:hyperlink>
    </w:p>
    <w:p w:rsidR="000930A0" w:rsidRDefault="000930A0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0930A0" w:rsidRDefault="00265810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En cuanto a los videos grabados expresamente para su presentación </w:t>
      </w:r>
      <w:r w:rsidR="00C85721">
        <w:rPr>
          <w:rFonts w:ascii="Palatino Linotype" w:hAnsi="Palatino Linotype"/>
          <w:sz w:val="28"/>
          <w:szCs w:val="28"/>
        </w:rPr>
        <w:t>en clases, recordar que esta fue</w:t>
      </w:r>
      <w:r>
        <w:rPr>
          <w:rFonts w:ascii="Palatino Linotype" w:hAnsi="Palatino Linotype"/>
          <w:sz w:val="28"/>
          <w:szCs w:val="28"/>
        </w:rPr>
        <w:t xml:space="preserve"> una a</w:t>
      </w:r>
      <w:r w:rsidR="00C85721">
        <w:rPr>
          <w:rFonts w:ascii="Palatino Linotype" w:hAnsi="Palatino Linotype"/>
          <w:sz w:val="28"/>
          <w:szCs w:val="28"/>
        </w:rPr>
        <w:t xml:space="preserve">ctividad diseñada para </w:t>
      </w:r>
      <w:r>
        <w:rPr>
          <w:rFonts w:ascii="Palatino Linotype" w:hAnsi="Palatino Linotype"/>
          <w:sz w:val="28"/>
          <w:szCs w:val="28"/>
        </w:rPr>
        <w:t xml:space="preserve">estudiantes que tuvieran el juego o les interesara grabarlo mientras jugaban, y luego compartirlos en la pizarra digital con el resto de la clase y propiciar </w:t>
      </w:r>
      <w:r w:rsidR="005A437F">
        <w:rPr>
          <w:rFonts w:ascii="Palatino Linotype" w:hAnsi="Palatino Linotype"/>
          <w:sz w:val="28"/>
          <w:szCs w:val="28"/>
        </w:rPr>
        <w:t xml:space="preserve">así 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intercambios de opiniones y debates. </w:t>
      </w:r>
    </w:p>
    <w:p w:rsidR="00265810" w:rsidRDefault="00265810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265810" w:rsidRPr="004B5BD2" w:rsidRDefault="00265810" w:rsidP="004B5BD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Todos los vid</w:t>
      </w:r>
      <w:r w:rsidR="00C85721">
        <w:rPr>
          <w:rFonts w:ascii="Palatino Linotype" w:hAnsi="Palatino Linotype"/>
          <w:sz w:val="28"/>
          <w:szCs w:val="28"/>
        </w:rPr>
        <w:t>eos grabados por los alumnos debieron</w:t>
      </w:r>
      <w:r>
        <w:rPr>
          <w:rFonts w:ascii="Palatino Linotype" w:hAnsi="Palatino Linotype"/>
          <w:sz w:val="28"/>
          <w:szCs w:val="28"/>
        </w:rPr>
        <w:t xml:space="preserve"> cumplir determinadas instrucciones previas dadas por el profesor para priorizar los contenidos que se ajustaran a los de la materia y evitar los meramente lúdicos que poco aportaban didácticamente. </w:t>
      </w:r>
      <w:r w:rsidR="00C85721">
        <w:rPr>
          <w:rFonts w:ascii="Palatino Linotype" w:hAnsi="Palatino Linotype"/>
          <w:sz w:val="28"/>
          <w:szCs w:val="28"/>
        </w:rPr>
        <w:t>Entre esos contenidos estaban los geográficos, urbanísticos, arquitectónicos y artísticos en general. Las únicas batallas que se permitió grabar fueron las más pertinentes desde el punto de vista histórico, con alguna relevancia ya sea por sus personajes o ubicación.</w:t>
      </w:r>
    </w:p>
    <w:sectPr w:rsidR="00265810" w:rsidRPr="004B5BD2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78" w:rsidRDefault="00446A78" w:rsidP="00D91B83">
      <w:pPr>
        <w:spacing w:after="0" w:line="240" w:lineRule="auto"/>
      </w:pPr>
      <w:r>
        <w:separator/>
      </w:r>
    </w:p>
  </w:endnote>
  <w:endnote w:type="continuationSeparator" w:id="0">
    <w:p w:rsidR="00446A78" w:rsidRDefault="00446A78" w:rsidP="00D9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592650"/>
      <w:docPartObj>
        <w:docPartGallery w:val="Page Numbers (Bottom of Page)"/>
        <w:docPartUnique/>
      </w:docPartObj>
    </w:sdtPr>
    <w:sdtContent>
      <w:p w:rsidR="00D91B83" w:rsidRDefault="00D91B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7F">
          <w:rPr>
            <w:noProof/>
          </w:rPr>
          <w:t>8</w:t>
        </w:r>
        <w:r>
          <w:fldChar w:fldCharType="end"/>
        </w:r>
      </w:p>
    </w:sdtContent>
  </w:sdt>
  <w:p w:rsidR="00D91B83" w:rsidRDefault="00D91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78" w:rsidRDefault="00446A78" w:rsidP="00D91B83">
      <w:pPr>
        <w:spacing w:after="0" w:line="240" w:lineRule="auto"/>
      </w:pPr>
      <w:r>
        <w:separator/>
      </w:r>
    </w:p>
  </w:footnote>
  <w:footnote w:type="continuationSeparator" w:id="0">
    <w:p w:rsidR="00446A78" w:rsidRDefault="00446A78" w:rsidP="00D9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3BDB"/>
    <w:multiLevelType w:val="hybridMultilevel"/>
    <w:tmpl w:val="1102C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D09CA"/>
    <w:multiLevelType w:val="hybridMultilevel"/>
    <w:tmpl w:val="484E34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4"/>
    <w:rsid w:val="00067F88"/>
    <w:rsid w:val="0007788A"/>
    <w:rsid w:val="000930A0"/>
    <w:rsid w:val="00095302"/>
    <w:rsid w:val="00097A9A"/>
    <w:rsid w:val="000D3727"/>
    <w:rsid w:val="000E2A88"/>
    <w:rsid w:val="000F4C96"/>
    <w:rsid w:val="001A71D5"/>
    <w:rsid w:val="001B7572"/>
    <w:rsid w:val="001D3AF5"/>
    <w:rsid w:val="001F0C11"/>
    <w:rsid w:val="001F2BCD"/>
    <w:rsid w:val="001F649C"/>
    <w:rsid w:val="002042DB"/>
    <w:rsid w:val="002102C3"/>
    <w:rsid w:val="00263F35"/>
    <w:rsid w:val="00265810"/>
    <w:rsid w:val="002842ED"/>
    <w:rsid w:val="002B50E0"/>
    <w:rsid w:val="002C1BE0"/>
    <w:rsid w:val="002D2771"/>
    <w:rsid w:val="003030A8"/>
    <w:rsid w:val="00327776"/>
    <w:rsid w:val="00333D1C"/>
    <w:rsid w:val="00343AD4"/>
    <w:rsid w:val="0038585F"/>
    <w:rsid w:val="003C3955"/>
    <w:rsid w:val="003F7A4B"/>
    <w:rsid w:val="004034F3"/>
    <w:rsid w:val="00434EAE"/>
    <w:rsid w:val="00446A78"/>
    <w:rsid w:val="0048331E"/>
    <w:rsid w:val="00490057"/>
    <w:rsid w:val="00490AAA"/>
    <w:rsid w:val="004924FD"/>
    <w:rsid w:val="004B1DFB"/>
    <w:rsid w:val="004B5BD2"/>
    <w:rsid w:val="004F5447"/>
    <w:rsid w:val="00536117"/>
    <w:rsid w:val="00567048"/>
    <w:rsid w:val="005821D4"/>
    <w:rsid w:val="00585F31"/>
    <w:rsid w:val="005A0ED8"/>
    <w:rsid w:val="005A437F"/>
    <w:rsid w:val="005A7FB4"/>
    <w:rsid w:val="005B6502"/>
    <w:rsid w:val="005E7D99"/>
    <w:rsid w:val="00602730"/>
    <w:rsid w:val="00606865"/>
    <w:rsid w:val="006137AF"/>
    <w:rsid w:val="006304AD"/>
    <w:rsid w:val="00695AB6"/>
    <w:rsid w:val="006B3FCC"/>
    <w:rsid w:val="00734FA7"/>
    <w:rsid w:val="0075021A"/>
    <w:rsid w:val="00752986"/>
    <w:rsid w:val="007743CA"/>
    <w:rsid w:val="007912B3"/>
    <w:rsid w:val="007B24A2"/>
    <w:rsid w:val="007B7244"/>
    <w:rsid w:val="007D304D"/>
    <w:rsid w:val="007D419F"/>
    <w:rsid w:val="00800758"/>
    <w:rsid w:val="00832B9A"/>
    <w:rsid w:val="00841922"/>
    <w:rsid w:val="00867510"/>
    <w:rsid w:val="00871F82"/>
    <w:rsid w:val="00893D50"/>
    <w:rsid w:val="00966869"/>
    <w:rsid w:val="009C4E56"/>
    <w:rsid w:val="009C54CF"/>
    <w:rsid w:val="00A03E41"/>
    <w:rsid w:val="00A05245"/>
    <w:rsid w:val="00A31184"/>
    <w:rsid w:val="00A4010E"/>
    <w:rsid w:val="00A42CCC"/>
    <w:rsid w:val="00A74658"/>
    <w:rsid w:val="00B0003A"/>
    <w:rsid w:val="00B25E83"/>
    <w:rsid w:val="00B46B8C"/>
    <w:rsid w:val="00B63A42"/>
    <w:rsid w:val="00B746D7"/>
    <w:rsid w:val="00C21AA3"/>
    <w:rsid w:val="00C550CC"/>
    <w:rsid w:val="00C85721"/>
    <w:rsid w:val="00C96073"/>
    <w:rsid w:val="00C96A78"/>
    <w:rsid w:val="00CD7130"/>
    <w:rsid w:val="00CE3AD6"/>
    <w:rsid w:val="00D06A93"/>
    <w:rsid w:val="00D552C5"/>
    <w:rsid w:val="00D60181"/>
    <w:rsid w:val="00D91B83"/>
    <w:rsid w:val="00DA3B94"/>
    <w:rsid w:val="00DA63F0"/>
    <w:rsid w:val="00DB3A81"/>
    <w:rsid w:val="00DF7238"/>
    <w:rsid w:val="00E10919"/>
    <w:rsid w:val="00E23D5E"/>
    <w:rsid w:val="00E365F7"/>
    <w:rsid w:val="00E53DDA"/>
    <w:rsid w:val="00E77213"/>
    <w:rsid w:val="00E83271"/>
    <w:rsid w:val="00E96AC4"/>
    <w:rsid w:val="00EC3586"/>
    <w:rsid w:val="00EF46DC"/>
    <w:rsid w:val="00F77162"/>
    <w:rsid w:val="00F82BD8"/>
    <w:rsid w:val="00FD6009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AC8B-46A7-4C3A-A7CA-F4A3C2D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5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B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1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B83"/>
  </w:style>
  <w:style w:type="paragraph" w:styleId="Piedepgina">
    <w:name w:val="footer"/>
    <w:basedOn w:val="Normal"/>
    <w:link w:val="PiedepginaCar"/>
    <w:uiPriority w:val="99"/>
    <w:unhideWhenUsed/>
    <w:rsid w:val="00D91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B83"/>
  </w:style>
  <w:style w:type="character" w:styleId="Hipervnculo">
    <w:name w:val="Hyperlink"/>
    <w:basedOn w:val="Fuentedeprrafopredeter"/>
    <w:uiPriority w:val="99"/>
    <w:unhideWhenUsed/>
    <w:rsid w:val="00483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8cWF-29lI" TargetMode="External"/><Relationship Id="rId13" Type="http://schemas.openxmlformats.org/officeDocument/2006/relationships/hyperlink" Target="https://www.youtube.com/watch?v=-a8cWF-29l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9lR31HJ7c&amp;t=59s" TargetMode="External"/><Relationship Id="rId12" Type="http://schemas.openxmlformats.org/officeDocument/2006/relationships/hyperlink" Target="https://www.youtube.com/watch?v=JTMZENLrvzA" TargetMode="External"/><Relationship Id="rId17" Type="http://schemas.openxmlformats.org/officeDocument/2006/relationships/hyperlink" Target="https://www.youtube.com/watch?v=KzDwunE5x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T8wTdNSY1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3o07TqHLP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JoJ79sOEHY" TargetMode="External"/><Relationship Id="rId10" Type="http://schemas.openxmlformats.org/officeDocument/2006/relationships/hyperlink" Target="https://www.youtube.com/watch?v=hT8wTdNSY1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uVEApOSYY" TargetMode="External"/><Relationship Id="rId14" Type="http://schemas.openxmlformats.org/officeDocument/2006/relationships/hyperlink" Target="https://www.youtube.com/watch?v=camoDMvkn0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8</Pages>
  <Words>2183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100</cp:revision>
  <dcterms:created xsi:type="dcterms:W3CDTF">2019-05-21T10:26:00Z</dcterms:created>
  <dcterms:modified xsi:type="dcterms:W3CDTF">2019-05-23T19:16:00Z</dcterms:modified>
</cp:coreProperties>
</file>