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5E" w:rsidRDefault="0073055E" w:rsidP="0073055E">
      <w:pPr>
        <w:pStyle w:val="Prrafodelista"/>
        <w:numPr>
          <w:ilvl w:val="0"/>
          <w:numId w:val="5"/>
        </w:num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333333"/>
          <w:lang w:eastAsia="es-ES"/>
        </w:rPr>
      </w:pPr>
      <w:r w:rsidRPr="00661EE1">
        <w:rPr>
          <w:rFonts w:ascii="Arial" w:eastAsia="Times New Roman" w:hAnsi="Arial" w:cs="Arial"/>
          <w:color w:val="333333"/>
          <w:lang w:eastAsia="es-ES"/>
        </w:rPr>
        <w:t>C</w:t>
      </w:r>
      <w:bookmarkStart w:id="0" w:name="_GoBack"/>
      <w:bookmarkEnd w:id="0"/>
      <w:r w:rsidRPr="00661EE1">
        <w:rPr>
          <w:rFonts w:ascii="Arial" w:eastAsia="Times New Roman" w:hAnsi="Arial" w:cs="Arial"/>
          <w:color w:val="333333"/>
          <w:lang w:eastAsia="es-ES"/>
        </w:rPr>
        <w:t>OMPETENCIA COMUNICACIÓN LINGÜÍSTICA (CCL)</w:t>
      </w:r>
    </w:p>
    <w:p w:rsidR="00661EE1" w:rsidRPr="00661EE1" w:rsidRDefault="00661EE1" w:rsidP="00661EE1">
      <w:pPr>
        <w:pStyle w:val="Prrafodelista"/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333333"/>
          <w:lang w:eastAsia="es-ES"/>
        </w:rPr>
      </w:pPr>
    </w:p>
    <w:p w:rsidR="0073055E" w:rsidRPr="00661EE1" w:rsidRDefault="0073055E" w:rsidP="00661EE1">
      <w:pPr>
        <w:pStyle w:val="Prrafodelist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661EE1">
        <w:rPr>
          <w:rFonts w:ascii="Arial" w:eastAsia="Times New Roman" w:hAnsi="Arial" w:cs="Arial"/>
          <w:color w:val="333333"/>
          <w:lang w:eastAsia="es-ES"/>
        </w:rPr>
        <w:t>Dialogar: escuchar y hablar. Respeto al compañero y adversario.</w:t>
      </w:r>
    </w:p>
    <w:p w:rsidR="0073055E" w:rsidRPr="00661EE1" w:rsidRDefault="0073055E" w:rsidP="00661EE1">
      <w:pPr>
        <w:pStyle w:val="Prrafodelist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661EE1">
        <w:rPr>
          <w:rFonts w:ascii="Arial" w:eastAsia="Times New Roman" w:hAnsi="Arial" w:cs="Arial"/>
          <w:color w:val="333333"/>
          <w:lang w:eastAsia="es-ES"/>
        </w:rPr>
        <w:t>Expresar e interpretar de forma oral y escrita, pensamientos, emociones, vivencias, opiniones, creaciones.</w:t>
      </w:r>
    </w:p>
    <w:p w:rsidR="0073055E" w:rsidRPr="00661EE1" w:rsidRDefault="0073055E" w:rsidP="00661EE1">
      <w:pPr>
        <w:pStyle w:val="Prrafodelist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661EE1">
        <w:rPr>
          <w:rFonts w:ascii="Arial" w:eastAsia="Times New Roman" w:hAnsi="Arial" w:cs="Arial"/>
          <w:color w:val="333333"/>
          <w:lang w:eastAsia="es-ES"/>
        </w:rPr>
        <w:t>Utilizar códigos de comunicación, gestos, señales auditivas y visuales, etc.</w:t>
      </w:r>
    </w:p>
    <w:p w:rsidR="0073055E" w:rsidRPr="00661EE1" w:rsidRDefault="0073055E" w:rsidP="00661EE1">
      <w:pPr>
        <w:pStyle w:val="Prrafodelist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661EE1">
        <w:rPr>
          <w:rFonts w:ascii="Arial" w:eastAsia="Times New Roman" w:hAnsi="Arial" w:cs="Arial"/>
          <w:color w:val="333333"/>
          <w:lang w:eastAsia="es-ES"/>
        </w:rPr>
        <w:t>Adaptar la comunicación al contexto deportivo.</w:t>
      </w:r>
    </w:p>
    <w:p w:rsidR="0073055E" w:rsidRPr="00661EE1" w:rsidRDefault="0073055E" w:rsidP="00661EE1">
      <w:pPr>
        <w:pStyle w:val="Prrafodelist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661EE1">
        <w:rPr>
          <w:rFonts w:ascii="Arial" w:eastAsia="Times New Roman" w:hAnsi="Arial" w:cs="Arial"/>
          <w:color w:val="333333"/>
          <w:lang w:eastAsia="es-ES"/>
        </w:rPr>
        <w:t>Desenvolverse en contextos diferentes al propio.</w:t>
      </w:r>
    </w:p>
    <w:p w:rsidR="0073055E" w:rsidRPr="00661EE1" w:rsidRDefault="0073055E" w:rsidP="00661EE1">
      <w:pPr>
        <w:pStyle w:val="Prrafodelist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661EE1">
        <w:rPr>
          <w:rFonts w:ascii="Arial" w:eastAsia="Times New Roman" w:hAnsi="Arial" w:cs="Arial"/>
          <w:color w:val="333333"/>
          <w:lang w:eastAsia="es-ES"/>
        </w:rPr>
        <w:t>Adoptar decisiones y consensuarlas con el grupo/equipo</w:t>
      </w:r>
    </w:p>
    <w:p w:rsidR="0073055E" w:rsidRPr="00661EE1" w:rsidRDefault="0073055E" w:rsidP="00661EE1">
      <w:pPr>
        <w:pStyle w:val="Prrafodelist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661EE1">
        <w:rPr>
          <w:rFonts w:ascii="Arial" w:eastAsia="Times New Roman" w:hAnsi="Arial" w:cs="Arial"/>
          <w:color w:val="333333"/>
          <w:lang w:eastAsia="es-ES"/>
        </w:rPr>
        <w:t>Eliminar estereotipos y expresiones sexista.</w:t>
      </w:r>
    </w:p>
    <w:p w:rsidR="0073055E" w:rsidRPr="00661EE1" w:rsidRDefault="0073055E" w:rsidP="00661EE1">
      <w:pPr>
        <w:pStyle w:val="Prrafodelist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661EE1">
        <w:rPr>
          <w:rFonts w:ascii="Arial" w:eastAsia="Times New Roman" w:hAnsi="Arial" w:cs="Arial"/>
          <w:color w:val="333333"/>
          <w:lang w:eastAsia="es-ES"/>
        </w:rPr>
        <w:t>Interactuar dentro del equipo de forma adecuada lingüísticamente.</w:t>
      </w:r>
    </w:p>
    <w:p w:rsidR="0073055E" w:rsidRPr="00661EE1" w:rsidRDefault="0073055E" w:rsidP="00661EE1">
      <w:pPr>
        <w:pStyle w:val="Prrafodelist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661EE1">
        <w:rPr>
          <w:rFonts w:ascii="Arial" w:eastAsia="Times New Roman" w:hAnsi="Arial" w:cs="Arial"/>
          <w:color w:val="333333"/>
          <w:lang w:eastAsia="es-ES"/>
        </w:rPr>
        <w:t>Realizar críticas con espíritu constructivo.</w:t>
      </w:r>
    </w:p>
    <w:p w:rsidR="0073055E" w:rsidRDefault="0073055E" w:rsidP="00661EE1">
      <w:pPr>
        <w:pStyle w:val="Prrafodelist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661EE1">
        <w:rPr>
          <w:rFonts w:ascii="Arial" w:eastAsia="Times New Roman" w:hAnsi="Arial" w:cs="Arial"/>
          <w:color w:val="333333"/>
          <w:lang w:eastAsia="es-ES"/>
        </w:rPr>
        <w:t>Usar la comunicación para resolver conflictos, sobre todo en actividades colectivas</w:t>
      </w:r>
    </w:p>
    <w:p w:rsidR="00661EE1" w:rsidRPr="00661EE1" w:rsidRDefault="00661EE1" w:rsidP="00661EE1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p w:rsidR="0073055E" w:rsidRPr="00661EE1" w:rsidRDefault="0073055E" w:rsidP="0073055E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61EE1">
        <w:rPr>
          <w:rFonts w:ascii="Arial" w:hAnsi="Arial" w:cs="Arial"/>
        </w:rPr>
        <w:t>COMPETENCIA MATEMÁTICA, CIENCIAS Y TECNOLOGÍA</w:t>
      </w:r>
    </w:p>
    <w:p w:rsidR="006B498F" w:rsidRPr="00661EE1" w:rsidRDefault="0073055E" w:rsidP="00661EE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73055E">
        <w:rPr>
          <w:rFonts w:ascii="Arial" w:eastAsia="Times New Roman" w:hAnsi="Arial" w:cs="Arial"/>
          <w:color w:val="333333"/>
          <w:lang w:eastAsia="es-ES"/>
        </w:rPr>
        <w:t xml:space="preserve">Expresar con claridad y precisión informaciones, datos </w:t>
      </w:r>
      <w:r w:rsidR="006B498F" w:rsidRPr="00661EE1">
        <w:rPr>
          <w:rFonts w:ascii="Arial" w:eastAsia="Times New Roman" w:hAnsi="Arial" w:cs="Arial"/>
          <w:color w:val="333333"/>
          <w:lang w:eastAsia="es-ES"/>
        </w:rPr>
        <w:t>en relación a estadísticas de partidos, recuentos, puntuaciones, etc.</w:t>
      </w:r>
    </w:p>
    <w:p w:rsidR="006B498F" w:rsidRPr="00661EE1" w:rsidRDefault="0073055E" w:rsidP="00661EE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73055E">
        <w:rPr>
          <w:rFonts w:ascii="Arial" w:eastAsia="Times New Roman" w:hAnsi="Arial" w:cs="Arial"/>
          <w:color w:val="333333"/>
          <w:lang w:eastAsia="es-ES"/>
        </w:rPr>
        <w:t xml:space="preserve">Integrar el conocimiento matemático </w:t>
      </w:r>
      <w:r w:rsidR="006B498F" w:rsidRPr="00661EE1">
        <w:rPr>
          <w:rFonts w:ascii="Arial" w:eastAsia="Times New Roman" w:hAnsi="Arial" w:cs="Arial"/>
          <w:color w:val="333333"/>
          <w:lang w:eastAsia="es-ES"/>
        </w:rPr>
        <w:t>con otros tipos de conocimiento, en este caso el deporte.</w:t>
      </w:r>
    </w:p>
    <w:p w:rsidR="006B498F" w:rsidRPr="00661EE1" w:rsidRDefault="0073055E" w:rsidP="00661EE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73055E">
        <w:rPr>
          <w:rFonts w:ascii="Arial" w:eastAsia="Times New Roman" w:hAnsi="Arial" w:cs="Arial"/>
          <w:color w:val="333333"/>
          <w:lang w:eastAsia="es-ES"/>
        </w:rPr>
        <w:t>Conocer y manejar los elementos matemáticos básicos (distintos tipos de números, medidas, símbolos, elementos geométricos, etc.)</w:t>
      </w:r>
    </w:p>
    <w:p w:rsidR="006B498F" w:rsidRPr="00661EE1" w:rsidRDefault="0073055E" w:rsidP="00661EE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73055E">
        <w:rPr>
          <w:rFonts w:ascii="Arial" w:eastAsia="Times New Roman" w:hAnsi="Arial" w:cs="Arial"/>
          <w:color w:val="333333"/>
          <w:lang w:eastAsia="es-ES"/>
        </w:rPr>
        <w:t>Aplicar los cono</w:t>
      </w:r>
      <w:r w:rsidR="006B498F" w:rsidRPr="00661EE1">
        <w:rPr>
          <w:rFonts w:ascii="Arial" w:eastAsia="Times New Roman" w:hAnsi="Arial" w:cs="Arial"/>
          <w:color w:val="333333"/>
          <w:lang w:eastAsia="es-ES"/>
        </w:rPr>
        <w:t>cimientos matemáticos a situaciones de estrategia y táctica deportiva.</w:t>
      </w:r>
    </w:p>
    <w:p w:rsidR="0073055E" w:rsidRPr="00661EE1" w:rsidRDefault="0073055E" w:rsidP="00661EE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  <w:r w:rsidRPr="0073055E">
        <w:rPr>
          <w:rFonts w:ascii="Arial" w:eastAsia="Times New Roman" w:hAnsi="Arial" w:cs="Arial"/>
          <w:color w:val="333333"/>
          <w:lang w:eastAsia="es-ES"/>
        </w:rPr>
        <w:t>Manejar los</w:t>
      </w:r>
      <w:r w:rsidR="006B498F" w:rsidRPr="00661EE1">
        <w:rPr>
          <w:rFonts w:ascii="Arial" w:eastAsia="Times New Roman" w:hAnsi="Arial" w:cs="Arial"/>
          <w:color w:val="333333"/>
          <w:lang w:eastAsia="es-ES"/>
        </w:rPr>
        <w:t xml:space="preserve"> elementos matemáticos básicos, necesarios para la medición de calorías, análisis nutricionales y análisis de grasa corporal.</w:t>
      </w:r>
    </w:p>
    <w:p w:rsidR="00661EE1" w:rsidRDefault="0073055E" w:rsidP="00661EE1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61EE1">
        <w:rPr>
          <w:rFonts w:ascii="Arial" w:hAnsi="Arial" w:cs="Arial"/>
        </w:rPr>
        <w:t>COMPETENCIA DIGITAL</w:t>
      </w:r>
    </w:p>
    <w:p w:rsidR="00661EE1" w:rsidRPr="00661EE1" w:rsidRDefault="00661EE1" w:rsidP="00661EE1">
      <w:pPr>
        <w:pStyle w:val="Prrafodelista"/>
        <w:rPr>
          <w:rFonts w:ascii="Arial" w:hAnsi="Arial" w:cs="Arial"/>
        </w:rPr>
      </w:pPr>
    </w:p>
    <w:p w:rsidR="00661EE1" w:rsidRPr="00661EE1" w:rsidRDefault="00661EE1" w:rsidP="00661EE1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661EE1">
        <w:rPr>
          <w:rFonts w:ascii="Arial" w:hAnsi="Arial" w:cs="Arial"/>
        </w:rPr>
        <w:t>Trabajo a través de los distintos soportes digitales.</w:t>
      </w:r>
    </w:p>
    <w:p w:rsidR="00661EE1" w:rsidRPr="00661EE1" w:rsidRDefault="00661EE1" w:rsidP="00661EE1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661EE1">
        <w:rPr>
          <w:rFonts w:ascii="Arial" w:hAnsi="Arial" w:cs="Arial"/>
        </w:rPr>
        <w:t>Visionado de vídeos y análisis de los mismos</w:t>
      </w:r>
    </w:p>
    <w:p w:rsidR="00661EE1" w:rsidRPr="00661EE1" w:rsidRDefault="00661EE1" w:rsidP="00661EE1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661EE1">
        <w:rPr>
          <w:rFonts w:ascii="Arial" w:hAnsi="Arial" w:cs="Arial"/>
        </w:rPr>
        <w:t xml:space="preserve">Creación y difusión de contenidos </w:t>
      </w:r>
    </w:p>
    <w:p w:rsidR="006B498F" w:rsidRPr="00661EE1" w:rsidRDefault="00661EE1" w:rsidP="00661EE1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661EE1">
        <w:rPr>
          <w:rFonts w:ascii="Arial" w:hAnsi="Arial" w:cs="Arial"/>
        </w:rPr>
        <w:t>Trabajo a través de la página web del departamento.</w:t>
      </w:r>
    </w:p>
    <w:p w:rsidR="00661EE1" w:rsidRPr="00661EE1" w:rsidRDefault="00661EE1" w:rsidP="00661EE1">
      <w:pPr>
        <w:pStyle w:val="Prrafodelista"/>
        <w:rPr>
          <w:rFonts w:ascii="Arial" w:hAnsi="Arial" w:cs="Arial"/>
        </w:rPr>
      </w:pPr>
    </w:p>
    <w:p w:rsidR="00661EE1" w:rsidRDefault="0073055E" w:rsidP="00661EE1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61EE1">
        <w:rPr>
          <w:rFonts w:ascii="Arial" w:hAnsi="Arial" w:cs="Arial"/>
        </w:rPr>
        <w:t>APRENDER A APRENDER</w:t>
      </w:r>
    </w:p>
    <w:p w:rsidR="00661EE1" w:rsidRPr="00661EE1" w:rsidRDefault="00661EE1" w:rsidP="00661EE1">
      <w:pPr>
        <w:pStyle w:val="Prrafodelista"/>
        <w:rPr>
          <w:rFonts w:ascii="Arial" w:hAnsi="Arial" w:cs="Arial"/>
        </w:rPr>
      </w:pPr>
    </w:p>
    <w:p w:rsidR="00661EE1" w:rsidRPr="00661EE1" w:rsidRDefault="00661EE1" w:rsidP="00661EE1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661EE1">
        <w:rPr>
          <w:rFonts w:ascii="Arial" w:hAnsi="Arial" w:cs="Arial"/>
        </w:rPr>
        <w:t>Potenciar capacidades de planificación</w:t>
      </w:r>
    </w:p>
    <w:p w:rsidR="00661EE1" w:rsidRPr="00661EE1" w:rsidRDefault="00661EE1" w:rsidP="00661EE1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661EE1">
        <w:rPr>
          <w:rFonts w:ascii="Arial" w:hAnsi="Arial" w:cs="Arial"/>
        </w:rPr>
        <w:t>Autorregulación de la actividad física, siendo consciente de las propias capacidades.</w:t>
      </w:r>
    </w:p>
    <w:p w:rsidR="00661EE1" w:rsidRPr="00661EE1" w:rsidRDefault="00661EE1" w:rsidP="00661EE1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661EE1">
        <w:rPr>
          <w:rFonts w:ascii="Arial" w:hAnsi="Arial" w:cs="Arial"/>
        </w:rPr>
        <w:t>Diseños de planes de trabajo personalizados y pautas de alimentación.</w:t>
      </w:r>
    </w:p>
    <w:p w:rsidR="00661EE1" w:rsidRPr="00661EE1" w:rsidRDefault="00661EE1" w:rsidP="00661EE1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661EE1">
        <w:rPr>
          <w:rFonts w:ascii="Arial" w:hAnsi="Arial" w:cs="Arial"/>
        </w:rPr>
        <w:t>Autonomía en la realización de gran parte de las actividades y tareas.</w:t>
      </w:r>
    </w:p>
    <w:p w:rsidR="00661EE1" w:rsidRPr="00661EE1" w:rsidRDefault="00661EE1" w:rsidP="00661EE1">
      <w:pPr>
        <w:pStyle w:val="Prrafodelista"/>
        <w:rPr>
          <w:rFonts w:ascii="Arial" w:hAnsi="Arial" w:cs="Arial"/>
        </w:rPr>
      </w:pPr>
    </w:p>
    <w:p w:rsidR="0073055E" w:rsidRDefault="0073055E" w:rsidP="0073055E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61EE1">
        <w:rPr>
          <w:rFonts w:ascii="Arial" w:hAnsi="Arial" w:cs="Arial"/>
        </w:rPr>
        <w:t>CONCIENCIA Y EXPRESIONES CULTURALES</w:t>
      </w:r>
    </w:p>
    <w:p w:rsidR="00661EE1" w:rsidRPr="00661EE1" w:rsidRDefault="00661EE1" w:rsidP="00661EE1">
      <w:pPr>
        <w:pStyle w:val="Prrafodelista"/>
        <w:rPr>
          <w:rFonts w:ascii="Arial" w:hAnsi="Arial" w:cs="Arial"/>
        </w:rPr>
      </w:pPr>
    </w:p>
    <w:p w:rsidR="00661EE1" w:rsidRPr="00661EE1" w:rsidRDefault="00661EE1" w:rsidP="00661EE1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661EE1">
        <w:rPr>
          <w:rFonts w:ascii="Arial" w:hAnsi="Arial" w:cs="Arial"/>
        </w:rPr>
        <w:t>Aprendizaje de opciones deportivas en otras culturas.</w:t>
      </w:r>
    </w:p>
    <w:p w:rsidR="00661EE1" w:rsidRPr="00661EE1" w:rsidRDefault="00661EE1" w:rsidP="00661EE1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661EE1">
        <w:rPr>
          <w:rFonts w:ascii="Arial" w:hAnsi="Arial" w:cs="Arial"/>
        </w:rPr>
        <w:t>Práctica de bailes propios de nuestra cultura.</w:t>
      </w:r>
    </w:p>
    <w:p w:rsidR="00661EE1" w:rsidRPr="00661EE1" w:rsidRDefault="00661EE1" w:rsidP="00661EE1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661EE1">
        <w:rPr>
          <w:rFonts w:ascii="Arial" w:hAnsi="Arial" w:cs="Arial"/>
        </w:rPr>
        <w:t>Conocimiento y respeto hacia otras culturas.</w:t>
      </w:r>
    </w:p>
    <w:p w:rsidR="00661EE1" w:rsidRPr="00661EE1" w:rsidRDefault="00661EE1" w:rsidP="00661EE1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661EE1">
        <w:rPr>
          <w:rFonts w:ascii="Arial" w:hAnsi="Arial" w:cs="Arial"/>
        </w:rPr>
        <w:t>Conocimiento de opciones deportivas en nuestro entorno.</w:t>
      </w:r>
    </w:p>
    <w:p w:rsidR="00661EE1" w:rsidRPr="00661EE1" w:rsidRDefault="00661EE1" w:rsidP="00661EE1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661EE1">
        <w:rPr>
          <w:rFonts w:ascii="Arial" w:hAnsi="Arial" w:cs="Arial"/>
        </w:rPr>
        <w:lastRenderedPageBreak/>
        <w:t>M</w:t>
      </w:r>
      <w:r w:rsidRPr="00661EE1">
        <w:rPr>
          <w:rFonts w:ascii="Arial" w:hAnsi="Arial" w:cs="Arial"/>
        </w:rPr>
        <w:t>anifestaciones culturales e históricas de la motricidad humana (el juego, el deporte</w:t>
      </w:r>
      <w:r w:rsidRPr="00661EE1">
        <w:rPr>
          <w:rFonts w:ascii="Arial" w:hAnsi="Arial" w:cs="Arial"/>
        </w:rPr>
        <w:t xml:space="preserve">, </w:t>
      </w:r>
      <w:proofErr w:type="spellStart"/>
      <w:r w:rsidRPr="00661EE1">
        <w:rPr>
          <w:rFonts w:ascii="Arial" w:hAnsi="Arial" w:cs="Arial"/>
        </w:rPr>
        <w:t>etc</w:t>
      </w:r>
      <w:proofErr w:type="spellEnd"/>
      <w:r w:rsidRPr="00661EE1">
        <w:rPr>
          <w:rFonts w:ascii="Arial" w:hAnsi="Arial" w:cs="Arial"/>
        </w:rPr>
        <w:t>).</w:t>
      </w:r>
    </w:p>
    <w:p w:rsidR="00661EE1" w:rsidRPr="00661EE1" w:rsidRDefault="00661EE1" w:rsidP="00661EE1">
      <w:pPr>
        <w:rPr>
          <w:rFonts w:ascii="Arial" w:hAnsi="Arial" w:cs="Arial"/>
        </w:rPr>
      </w:pPr>
    </w:p>
    <w:p w:rsidR="0073055E" w:rsidRDefault="006B498F" w:rsidP="0073055E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61EE1">
        <w:rPr>
          <w:rFonts w:ascii="Arial" w:hAnsi="Arial" w:cs="Arial"/>
        </w:rPr>
        <w:t>SOCIAL  Y CÍVICA</w:t>
      </w:r>
    </w:p>
    <w:p w:rsidR="00661EE1" w:rsidRPr="00661EE1" w:rsidRDefault="00661EE1" w:rsidP="00661EE1">
      <w:pPr>
        <w:pStyle w:val="Prrafodelista"/>
        <w:rPr>
          <w:rFonts w:ascii="Arial" w:hAnsi="Arial" w:cs="Arial"/>
        </w:rPr>
      </w:pPr>
    </w:p>
    <w:p w:rsidR="00661EE1" w:rsidRPr="00661EE1" w:rsidRDefault="00661EE1" w:rsidP="00661EE1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661EE1">
        <w:rPr>
          <w:rFonts w:ascii="Arial" w:hAnsi="Arial" w:cs="Arial"/>
        </w:rPr>
        <w:t>Respeto a los compañeros, adversarios, árbitros, etc.</w:t>
      </w:r>
    </w:p>
    <w:p w:rsidR="00661EE1" w:rsidRPr="00661EE1" w:rsidRDefault="00661EE1" w:rsidP="00661EE1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661EE1">
        <w:rPr>
          <w:rFonts w:ascii="Arial" w:hAnsi="Arial" w:cs="Arial"/>
        </w:rPr>
        <w:t>Fomento del trabajo en equipo y actividades de cooperación.</w:t>
      </w:r>
    </w:p>
    <w:p w:rsidR="00661EE1" w:rsidRPr="00661EE1" w:rsidRDefault="00661EE1" w:rsidP="00661EE1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661EE1">
        <w:rPr>
          <w:rFonts w:ascii="Arial" w:hAnsi="Arial" w:cs="Arial"/>
        </w:rPr>
        <w:t>Fomento de la igualdad.</w:t>
      </w:r>
    </w:p>
    <w:p w:rsidR="00661EE1" w:rsidRPr="00661EE1" w:rsidRDefault="00661EE1" w:rsidP="00661EE1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661EE1">
        <w:rPr>
          <w:rFonts w:ascii="Arial" w:hAnsi="Arial" w:cs="Arial"/>
        </w:rPr>
        <w:t>Respeto a las reglas, normas de seguridad, etc.</w:t>
      </w:r>
    </w:p>
    <w:p w:rsidR="00661EE1" w:rsidRPr="00661EE1" w:rsidRDefault="00661EE1" w:rsidP="00661EE1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661EE1">
        <w:rPr>
          <w:rFonts w:ascii="Arial" w:hAnsi="Arial" w:cs="Arial"/>
        </w:rPr>
        <w:t>Preparación para vivir en sociedad a través de los valores colectivos que aporta el deporte.</w:t>
      </w:r>
    </w:p>
    <w:p w:rsidR="00661EE1" w:rsidRPr="00661EE1" w:rsidRDefault="00661EE1" w:rsidP="00661EE1">
      <w:pPr>
        <w:pStyle w:val="Prrafodelista"/>
        <w:rPr>
          <w:rFonts w:ascii="Arial" w:hAnsi="Arial" w:cs="Arial"/>
        </w:rPr>
      </w:pPr>
    </w:p>
    <w:p w:rsidR="006B498F" w:rsidRPr="00661EE1" w:rsidRDefault="006B498F" w:rsidP="0073055E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61EE1">
        <w:rPr>
          <w:rFonts w:ascii="Arial" w:hAnsi="Arial" w:cs="Arial"/>
        </w:rPr>
        <w:t>SENTIDO I</w:t>
      </w:r>
      <w:r w:rsidR="00661EE1" w:rsidRPr="00661EE1">
        <w:rPr>
          <w:rFonts w:ascii="Arial" w:hAnsi="Arial" w:cs="Arial"/>
        </w:rPr>
        <w:t>NICIATIVA Y ESPÍRITU EMPRENDEDOR</w:t>
      </w:r>
    </w:p>
    <w:p w:rsidR="00661EE1" w:rsidRPr="00661EE1" w:rsidRDefault="00661EE1" w:rsidP="00661EE1">
      <w:pPr>
        <w:pStyle w:val="Prrafodelista"/>
        <w:rPr>
          <w:rFonts w:ascii="Arial" w:hAnsi="Arial" w:cs="Arial"/>
        </w:rPr>
      </w:pPr>
    </w:p>
    <w:p w:rsidR="00661EE1" w:rsidRPr="00661EE1" w:rsidRDefault="00661EE1" w:rsidP="00661EE1">
      <w:pPr>
        <w:pStyle w:val="Prrafodelista"/>
        <w:numPr>
          <w:ilvl w:val="0"/>
          <w:numId w:val="9"/>
        </w:numPr>
        <w:tabs>
          <w:tab w:val="left" w:pos="1440"/>
        </w:tabs>
        <w:rPr>
          <w:rFonts w:ascii="Arial" w:hAnsi="Arial" w:cs="Arial"/>
        </w:rPr>
      </w:pPr>
      <w:r w:rsidRPr="00661EE1">
        <w:rPr>
          <w:rFonts w:ascii="Arial" w:hAnsi="Arial" w:cs="Arial"/>
        </w:rPr>
        <w:t>Funciones de responsabilidad dentro del grupo, otorgando roles al alumno.</w:t>
      </w:r>
    </w:p>
    <w:p w:rsidR="00661EE1" w:rsidRPr="00661EE1" w:rsidRDefault="006B498F" w:rsidP="00661EE1">
      <w:pPr>
        <w:pStyle w:val="Prrafodelista"/>
        <w:numPr>
          <w:ilvl w:val="0"/>
          <w:numId w:val="9"/>
        </w:numPr>
        <w:tabs>
          <w:tab w:val="left" w:pos="1440"/>
        </w:tabs>
        <w:rPr>
          <w:rFonts w:ascii="Arial" w:hAnsi="Arial" w:cs="Arial"/>
        </w:rPr>
      </w:pPr>
      <w:r w:rsidRPr="00661EE1">
        <w:rPr>
          <w:rFonts w:ascii="Arial" w:hAnsi="Arial" w:cs="Arial"/>
        </w:rPr>
        <w:t>funciones de responsabilidad en la planificación y desarrollo de actividades</w:t>
      </w:r>
    </w:p>
    <w:p w:rsidR="00661EE1" w:rsidRPr="00661EE1" w:rsidRDefault="00661EE1" w:rsidP="00661EE1">
      <w:pPr>
        <w:pStyle w:val="Prrafodelista"/>
        <w:numPr>
          <w:ilvl w:val="0"/>
          <w:numId w:val="9"/>
        </w:numPr>
        <w:tabs>
          <w:tab w:val="left" w:pos="1440"/>
        </w:tabs>
        <w:rPr>
          <w:rFonts w:ascii="Arial" w:hAnsi="Arial" w:cs="Arial"/>
        </w:rPr>
      </w:pPr>
      <w:r w:rsidRPr="00661EE1">
        <w:rPr>
          <w:rFonts w:ascii="Arial" w:hAnsi="Arial" w:cs="Arial"/>
        </w:rPr>
        <w:t>Trabajo en equipo.</w:t>
      </w:r>
    </w:p>
    <w:p w:rsidR="00661EE1" w:rsidRPr="00661EE1" w:rsidRDefault="00661EE1" w:rsidP="00661EE1">
      <w:pPr>
        <w:pStyle w:val="Prrafodelista"/>
        <w:numPr>
          <w:ilvl w:val="0"/>
          <w:numId w:val="9"/>
        </w:numPr>
        <w:tabs>
          <w:tab w:val="left" w:pos="1440"/>
        </w:tabs>
        <w:rPr>
          <w:rFonts w:ascii="Arial" w:hAnsi="Arial" w:cs="Arial"/>
        </w:rPr>
      </w:pPr>
      <w:r w:rsidRPr="00661EE1">
        <w:rPr>
          <w:rFonts w:ascii="Arial" w:hAnsi="Arial" w:cs="Arial"/>
        </w:rPr>
        <w:t>Exploración de las posibilidades expresivas del cuerpo.</w:t>
      </w:r>
    </w:p>
    <w:p w:rsidR="00661EE1" w:rsidRPr="00661EE1" w:rsidRDefault="00661EE1" w:rsidP="00661EE1">
      <w:pPr>
        <w:tabs>
          <w:tab w:val="left" w:pos="1440"/>
        </w:tabs>
        <w:ind w:left="360"/>
        <w:rPr>
          <w:rFonts w:ascii="Arial" w:hAnsi="Arial" w:cs="Arial"/>
        </w:rPr>
      </w:pPr>
    </w:p>
    <w:p w:rsidR="006B498F" w:rsidRPr="00661EE1" w:rsidRDefault="006B498F" w:rsidP="00661EE1">
      <w:pPr>
        <w:pStyle w:val="Prrafodelista"/>
        <w:tabs>
          <w:tab w:val="left" w:pos="1440"/>
        </w:tabs>
        <w:rPr>
          <w:rFonts w:ascii="Arial" w:hAnsi="Arial" w:cs="Arial"/>
        </w:rPr>
      </w:pPr>
    </w:p>
    <w:sectPr w:rsidR="006B498F" w:rsidRPr="00661EE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8C1" w:rsidRDefault="004838C1" w:rsidP="001956A9">
      <w:pPr>
        <w:spacing w:after="0" w:line="240" w:lineRule="auto"/>
      </w:pPr>
      <w:r>
        <w:separator/>
      </w:r>
    </w:p>
  </w:endnote>
  <w:endnote w:type="continuationSeparator" w:id="0">
    <w:p w:rsidR="004838C1" w:rsidRDefault="004838C1" w:rsidP="0019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8C1" w:rsidRDefault="004838C1" w:rsidP="001956A9">
      <w:pPr>
        <w:spacing w:after="0" w:line="240" w:lineRule="auto"/>
      </w:pPr>
      <w:r>
        <w:separator/>
      </w:r>
    </w:p>
  </w:footnote>
  <w:footnote w:type="continuationSeparator" w:id="0">
    <w:p w:rsidR="004838C1" w:rsidRDefault="004838C1" w:rsidP="00195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6A9" w:rsidRPr="001956A9" w:rsidRDefault="001956A9" w:rsidP="001956A9">
    <w:pPr>
      <w:pStyle w:val="Encabezado"/>
      <w:jc w:val="center"/>
      <w:rPr>
        <w:b/>
      </w:rPr>
    </w:pPr>
    <w:r w:rsidRPr="001956A9">
      <w:rPr>
        <w:b/>
      </w:rPr>
      <w:t>ACTIVIDAD 1. CÓMO LA EDUCACIÓN FÍSICA CONTRIBUYE A LA ADQUISIÓN DE LAS COMPETENCIAS CLAVE.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813"/>
    <w:multiLevelType w:val="multilevel"/>
    <w:tmpl w:val="6E02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B2415"/>
    <w:multiLevelType w:val="hybridMultilevel"/>
    <w:tmpl w:val="EE3CF8CC"/>
    <w:lvl w:ilvl="0" w:tplc="B3A433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76E82"/>
    <w:multiLevelType w:val="hybridMultilevel"/>
    <w:tmpl w:val="081C66A8"/>
    <w:lvl w:ilvl="0" w:tplc="4F0CE2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C21A3"/>
    <w:multiLevelType w:val="multilevel"/>
    <w:tmpl w:val="3BE8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760C16"/>
    <w:multiLevelType w:val="multilevel"/>
    <w:tmpl w:val="AA8A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FD4A8C"/>
    <w:multiLevelType w:val="multilevel"/>
    <w:tmpl w:val="2346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D30D19"/>
    <w:multiLevelType w:val="multilevel"/>
    <w:tmpl w:val="331AFA5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B7709D"/>
    <w:multiLevelType w:val="multilevel"/>
    <w:tmpl w:val="100E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B07F0A"/>
    <w:multiLevelType w:val="hybridMultilevel"/>
    <w:tmpl w:val="48FA089E"/>
    <w:lvl w:ilvl="0" w:tplc="A56A60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73609"/>
    <w:multiLevelType w:val="hybridMultilevel"/>
    <w:tmpl w:val="E32CAA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E7F35"/>
    <w:multiLevelType w:val="multilevel"/>
    <w:tmpl w:val="331AFA5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BF722F"/>
    <w:multiLevelType w:val="multilevel"/>
    <w:tmpl w:val="84F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27017"/>
    <w:multiLevelType w:val="multilevel"/>
    <w:tmpl w:val="EC36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5E"/>
    <w:rsid w:val="000C4303"/>
    <w:rsid w:val="001956A9"/>
    <w:rsid w:val="004838C1"/>
    <w:rsid w:val="00661EE1"/>
    <w:rsid w:val="006B498F"/>
    <w:rsid w:val="0073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05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5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6A9"/>
  </w:style>
  <w:style w:type="paragraph" w:styleId="Piedepgina">
    <w:name w:val="footer"/>
    <w:basedOn w:val="Normal"/>
    <w:link w:val="PiedepginaCar"/>
    <w:uiPriority w:val="99"/>
    <w:unhideWhenUsed/>
    <w:rsid w:val="00195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05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5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6A9"/>
  </w:style>
  <w:style w:type="paragraph" w:styleId="Piedepgina">
    <w:name w:val="footer"/>
    <w:basedOn w:val="Normal"/>
    <w:link w:val="PiedepginaCar"/>
    <w:uiPriority w:val="99"/>
    <w:unhideWhenUsed/>
    <w:rsid w:val="00195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2019-01-28T11:42:00Z</dcterms:created>
  <dcterms:modified xsi:type="dcterms:W3CDTF">2019-01-28T12:13:00Z</dcterms:modified>
</cp:coreProperties>
</file>