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567" w:rsidRPr="00A070F0" w:rsidRDefault="00E96567" w:rsidP="00E96567">
      <w:pPr>
        <w:jc w:val="center"/>
        <w:rPr>
          <w:rFonts w:ascii="Arial Narrow" w:hAnsi="Arial Narrow"/>
          <w:b/>
        </w:rPr>
      </w:pPr>
      <w:bookmarkStart w:id="0" w:name="_GoBack"/>
      <w:r w:rsidRPr="00A070F0">
        <w:rPr>
          <w:rFonts w:ascii="Arial Narrow" w:hAnsi="Arial Narrow"/>
          <w:b/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-541020</wp:posOffset>
            </wp:positionH>
            <wp:positionV relativeFrom="paragraph">
              <wp:posOffset>-570230</wp:posOffset>
            </wp:positionV>
            <wp:extent cx="671195" cy="57340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 w:rsidRPr="00A070F0">
        <w:rPr>
          <w:rFonts w:ascii="Arial Narrow" w:hAnsi="Arial Narrow"/>
          <w:b/>
        </w:rPr>
        <w:t>IES ILIPA MAGNA</w:t>
      </w:r>
    </w:p>
    <w:p w:rsidR="00E96567" w:rsidRPr="00A070F0" w:rsidRDefault="00E96567" w:rsidP="00E96567">
      <w:pPr>
        <w:jc w:val="center"/>
        <w:rPr>
          <w:rFonts w:ascii="Arial Narrow" w:hAnsi="Arial Narrow"/>
          <w:b/>
        </w:rPr>
      </w:pPr>
      <w:r w:rsidRPr="00A070F0">
        <w:rPr>
          <w:rFonts w:ascii="Arial Narrow" w:hAnsi="Arial Narrow"/>
          <w:b/>
        </w:rPr>
        <w:t>DEPARTAMENTO DE FEIE</w:t>
      </w:r>
    </w:p>
    <w:p w:rsidR="00E96567" w:rsidRPr="00A070F0" w:rsidRDefault="00E96567" w:rsidP="00E96567">
      <w:pPr>
        <w:jc w:val="center"/>
        <w:rPr>
          <w:rFonts w:ascii="Arial Narrow" w:hAnsi="Arial Narrow"/>
          <w:b/>
        </w:rPr>
      </w:pPr>
      <w:r w:rsidRPr="00A070F0">
        <w:rPr>
          <w:rFonts w:ascii="Arial Narrow" w:hAnsi="Arial Narrow"/>
          <w:b/>
        </w:rPr>
        <w:t>SEGUIMIENTO Y VALORACIÓN DEL GRUPO DE TRABAJO</w:t>
      </w:r>
    </w:p>
    <w:tbl>
      <w:tblPr>
        <w:tblStyle w:val="Tablaconcuadrcula"/>
        <w:tblW w:w="0" w:type="auto"/>
        <w:tblLook w:val="04A0"/>
      </w:tblPr>
      <w:tblGrid>
        <w:gridCol w:w="1952"/>
        <w:gridCol w:w="7334"/>
      </w:tblGrid>
      <w:tr w:rsidR="00E96567" w:rsidRPr="00A070F0" w:rsidTr="00681D8A">
        <w:tc>
          <w:tcPr>
            <w:tcW w:w="9286" w:type="dxa"/>
            <w:gridSpan w:val="2"/>
          </w:tcPr>
          <w:p w:rsidR="00E96567" w:rsidRPr="009667B9" w:rsidRDefault="00E96567" w:rsidP="00E96567">
            <w:pPr>
              <w:rPr>
                <w:rFonts w:ascii="Arial Narrow" w:hAnsi="Arial Narrow"/>
                <w:sz w:val="24"/>
              </w:rPr>
            </w:pPr>
            <w:r w:rsidRPr="009667B9">
              <w:rPr>
                <w:rFonts w:ascii="Arial Narrow" w:hAnsi="Arial Narrow"/>
                <w:b/>
                <w:sz w:val="24"/>
              </w:rPr>
              <w:t>NOMBRE DEL GRUPO DE RABAJO:</w:t>
            </w:r>
            <w:r w:rsidR="00681D8A" w:rsidRPr="009667B9">
              <w:rPr>
                <w:rFonts w:ascii="Arial Narrow" w:hAnsi="Arial Narrow"/>
                <w:b/>
                <w:sz w:val="24"/>
              </w:rPr>
              <w:t xml:space="preserve"> </w:t>
            </w:r>
            <w:r w:rsidR="00681D8A" w:rsidRPr="009667B9">
              <w:rPr>
                <w:rFonts w:ascii="Arial Narrow" w:hAnsi="Arial Narrow"/>
                <w:sz w:val="24"/>
              </w:rPr>
              <w:t xml:space="preserve">Plan de desarrollo del bilingüismo en el IES </w:t>
            </w:r>
            <w:proofErr w:type="spellStart"/>
            <w:r w:rsidR="00681D8A" w:rsidRPr="009667B9">
              <w:rPr>
                <w:rFonts w:ascii="Arial Narrow" w:hAnsi="Arial Narrow"/>
                <w:sz w:val="24"/>
              </w:rPr>
              <w:t>Ilipa</w:t>
            </w:r>
            <w:proofErr w:type="spellEnd"/>
            <w:r w:rsidR="00681D8A" w:rsidRPr="009667B9">
              <w:rPr>
                <w:rFonts w:ascii="Arial Narrow" w:hAnsi="Arial Narrow"/>
                <w:sz w:val="24"/>
              </w:rPr>
              <w:t xml:space="preserve"> Magna</w:t>
            </w:r>
          </w:p>
          <w:p w:rsidR="00E96567" w:rsidRPr="009667B9" w:rsidRDefault="00E96567" w:rsidP="00E96567">
            <w:pPr>
              <w:rPr>
                <w:rFonts w:ascii="Arial Narrow" w:hAnsi="Arial Narrow"/>
                <w:b/>
                <w:sz w:val="24"/>
              </w:rPr>
            </w:pPr>
          </w:p>
          <w:p w:rsidR="00E96567" w:rsidRPr="009667B9" w:rsidRDefault="00E96567" w:rsidP="00E96567">
            <w:pPr>
              <w:rPr>
                <w:rFonts w:ascii="Arial Narrow" w:hAnsi="Arial Narrow"/>
                <w:b/>
                <w:sz w:val="24"/>
              </w:rPr>
            </w:pPr>
            <w:r w:rsidRPr="009667B9">
              <w:rPr>
                <w:rFonts w:ascii="Arial Narrow" w:hAnsi="Arial Narrow"/>
                <w:b/>
                <w:sz w:val="24"/>
              </w:rPr>
              <w:t>NOMBRE DEL COOORDINADOR O COORDINADORA:</w:t>
            </w:r>
            <w:r w:rsidR="00681D8A" w:rsidRPr="009667B9">
              <w:rPr>
                <w:rFonts w:ascii="Arial Narrow" w:hAnsi="Arial Narrow"/>
                <w:b/>
                <w:sz w:val="24"/>
              </w:rPr>
              <w:t xml:space="preserve"> </w:t>
            </w:r>
            <w:r w:rsidR="00681D8A" w:rsidRPr="009667B9">
              <w:rPr>
                <w:rFonts w:ascii="Arial Narrow" w:hAnsi="Arial Narrow"/>
                <w:sz w:val="24"/>
              </w:rPr>
              <w:t>Juan Antonio Fernández Cubero</w:t>
            </w:r>
          </w:p>
          <w:p w:rsidR="00E96567" w:rsidRPr="00A070F0" w:rsidRDefault="00E96567">
            <w:pPr>
              <w:rPr>
                <w:rFonts w:ascii="Arial Narrow" w:hAnsi="Arial Narrow"/>
                <w:b/>
              </w:rPr>
            </w:pPr>
          </w:p>
        </w:tc>
      </w:tr>
      <w:tr w:rsidR="008F5E99" w:rsidRPr="00A070F0" w:rsidTr="00A070F0">
        <w:tc>
          <w:tcPr>
            <w:tcW w:w="1952" w:type="dxa"/>
          </w:tcPr>
          <w:p w:rsidR="008F5E99" w:rsidRPr="00A070F0" w:rsidRDefault="008F5E99" w:rsidP="00A070F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A070F0">
              <w:rPr>
                <w:rFonts w:ascii="Arial Narrow" w:hAnsi="Arial Narrow"/>
                <w:b/>
                <w:sz w:val="24"/>
                <w:szCs w:val="24"/>
              </w:rPr>
              <w:t>Nombre de los participantes</w:t>
            </w:r>
          </w:p>
          <w:p w:rsidR="00E96567" w:rsidRPr="00A070F0" w:rsidRDefault="00E96567" w:rsidP="00A070F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E96567" w:rsidRDefault="00E96567" w:rsidP="00A070F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070F0" w:rsidRDefault="00A070F0" w:rsidP="00A070F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070F0" w:rsidRDefault="00A070F0" w:rsidP="00A070F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070F0" w:rsidRDefault="00A070F0" w:rsidP="00A070F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81D8A" w:rsidRPr="00A070F0" w:rsidRDefault="00681D8A" w:rsidP="00A070F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334" w:type="dxa"/>
          </w:tcPr>
          <w:p w:rsidR="00B03DD9" w:rsidRPr="00B03DD9" w:rsidRDefault="00B03DD9" w:rsidP="009667B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03DD9">
              <w:rPr>
                <w:rFonts w:ascii="Arial Narrow" w:hAnsi="Arial Narrow"/>
                <w:sz w:val="24"/>
                <w:szCs w:val="24"/>
              </w:rPr>
              <w:t>Carmen Silvia Quiñones García</w:t>
            </w:r>
          </w:p>
          <w:p w:rsidR="00B03DD9" w:rsidRPr="00B03DD9" w:rsidRDefault="00B03DD9" w:rsidP="009667B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03DD9">
              <w:rPr>
                <w:rFonts w:ascii="Arial Narrow" w:hAnsi="Arial Narrow"/>
                <w:sz w:val="24"/>
                <w:szCs w:val="24"/>
              </w:rPr>
              <w:t>María Dolores Bernal Vázquez</w:t>
            </w:r>
          </w:p>
          <w:p w:rsidR="00B03DD9" w:rsidRPr="00B03DD9" w:rsidRDefault="00B03DD9" w:rsidP="009667B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03DD9">
              <w:rPr>
                <w:rFonts w:ascii="Arial Narrow" w:hAnsi="Arial Narrow"/>
                <w:sz w:val="24"/>
                <w:szCs w:val="24"/>
              </w:rPr>
              <w:t>Elena Castro Arcas</w:t>
            </w:r>
          </w:p>
          <w:p w:rsidR="00B03DD9" w:rsidRPr="00B03DD9" w:rsidRDefault="00B03DD9" w:rsidP="009667B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03DD9">
              <w:rPr>
                <w:rFonts w:ascii="Arial Narrow" w:hAnsi="Arial Narrow"/>
                <w:sz w:val="24"/>
                <w:szCs w:val="24"/>
              </w:rPr>
              <w:t>Mónica Fernández Navío</w:t>
            </w:r>
          </w:p>
          <w:p w:rsidR="00B03DD9" w:rsidRPr="00B03DD9" w:rsidRDefault="00B03DD9" w:rsidP="009667B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03DD9">
              <w:rPr>
                <w:rFonts w:ascii="Arial Narrow" w:hAnsi="Arial Narrow"/>
                <w:sz w:val="24"/>
                <w:szCs w:val="24"/>
              </w:rPr>
              <w:t>Cristina Gómez del Rey</w:t>
            </w:r>
          </w:p>
          <w:p w:rsidR="00B03DD9" w:rsidRPr="00B03DD9" w:rsidRDefault="00B03DD9" w:rsidP="009667B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03DD9">
              <w:rPr>
                <w:rFonts w:ascii="Arial Narrow" w:hAnsi="Arial Narrow"/>
                <w:sz w:val="24"/>
                <w:szCs w:val="24"/>
              </w:rPr>
              <w:t>Josefa Ruiz Linares</w:t>
            </w:r>
          </w:p>
          <w:p w:rsidR="008F5E99" w:rsidRDefault="00B03DD9" w:rsidP="009667B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03DD9">
              <w:rPr>
                <w:rFonts w:ascii="Arial Narrow" w:hAnsi="Arial Narrow"/>
                <w:sz w:val="24"/>
                <w:szCs w:val="24"/>
              </w:rPr>
              <w:t>María Rocío Tejera Vargas</w:t>
            </w:r>
          </w:p>
          <w:p w:rsidR="00681D8A" w:rsidRPr="00681D8A" w:rsidRDefault="00681D8A" w:rsidP="009667B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03DD9">
              <w:rPr>
                <w:rFonts w:ascii="Arial Narrow" w:hAnsi="Arial Narrow"/>
                <w:sz w:val="24"/>
                <w:szCs w:val="24"/>
              </w:rPr>
              <w:t>Juan Antonio Fernández Cubero</w:t>
            </w:r>
          </w:p>
        </w:tc>
      </w:tr>
      <w:tr w:rsidR="008F5E99" w:rsidRPr="00A070F0" w:rsidTr="00A070F0">
        <w:tc>
          <w:tcPr>
            <w:tcW w:w="1952" w:type="dxa"/>
          </w:tcPr>
          <w:p w:rsidR="008F5E99" w:rsidRPr="00A070F0" w:rsidRDefault="008F5E99" w:rsidP="00A070F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A070F0">
              <w:rPr>
                <w:rFonts w:ascii="Arial Narrow" w:hAnsi="Arial Narrow"/>
                <w:b/>
                <w:sz w:val="24"/>
                <w:szCs w:val="24"/>
              </w:rPr>
              <w:t xml:space="preserve">Nombre </w:t>
            </w:r>
            <w:r w:rsidR="00E96567" w:rsidRPr="00A070F0">
              <w:rPr>
                <w:rFonts w:ascii="Arial Narrow" w:hAnsi="Arial Narrow"/>
                <w:b/>
                <w:sz w:val="24"/>
                <w:szCs w:val="24"/>
              </w:rPr>
              <w:t>de los participantes con valoración positiva y departamentos a los que pertenecen cada uno</w:t>
            </w:r>
          </w:p>
          <w:p w:rsidR="00E96567" w:rsidRPr="00A070F0" w:rsidRDefault="00E96567" w:rsidP="00A070F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334" w:type="dxa"/>
          </w:tcPr>
          <w:p w:rsidR="00B03DD9" w:rsidRDefault="00B03DD9" w:rsidP="009667B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TECNOLOGÍA:</w:t>
            </w:r>
          </w:p>
          <w:p w:rsidR="00B03DD9" w:rsidRPr="00B03DD9" w:rsidRDefault="00B03DD9" w:rsidP="009667B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03DD9">
              <w:rPr>
                <w:rFonts w:ascii="Arial Narrow" w:hAnsi="Arial Narrow"/>
                <w:sz w:val="24"/>
                <w:szCs w:val="24"/>
              </w:rPr>
              <w:t>Juan Antonio Fernández Cubero</w:t>
            </w:r>
          </w:p>
          <w:p w:rsidR="00B03DD9" w:rsidRPr="00B03DD9" w:rsidRDefault="00B03DD9" w:rsidP="009667B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03DD9">
              <w:rPr>
                <w:rFonts w:ascii="Arial Narrow" w:hAnsi="Arial Narrow"/>
                <w:sz w:val="24"/>
                <w:szCs w:val="24"/>
              </w:rPr>
              <w:t>Cristina Gómez del Rey</w:t>
            </w:r>
          </w:p>
          <w:p w:rsidR="00B03DD9" w:rsidRDefault="00B03DD9" w:rsidP="009667B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INGLÉS</w:t>
            </w:r>
          </w:p>
          <w:p w:rsidR="00B03DD9" w:rsidRPr="00B03DD9" w:rsidRDefault="00B03DD9" w:rsidP="009667B9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03DD9">
              <w:rPr>
                <w:rFonts w:ascii="Arial Narrow" w:hAnsi="Arial Narrow"/>
                <w:sz w:val="24"/>
                <w:szCs w:val="24"/>
              </w:rPr>
              <w:t>Carmen Silvia Quiñones García</w:t>
            </w:r>
          </w:p>
          <w:p w:rsidR="00B03DD9" w:rsidRPr="00B03DD9" w:rsidRDefault="00B03DD9" w:rsidP="009667B9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03DD9">
              <w:rPr>
                <w:rFonts w:ascii="Arial Narrow" w:hAnsi="Arial Narrow"/>
                <w:sz w:val="24"/>
                <w:szCs w:val="24"/>
              </w:rPr>
              <w:t>María Dolores Bernal Vázquez</w:t>
            </w:r>
          </w:p>
          <w:p w:rsidR="00B03DD9" w:rsidRDefault="00B03DD9" w:rsidP="009667B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EDUCACIÓN FÍSICA:</w:t>
            </w:r>
          </w:p>
          <w:p w:rsidR="00B03DD9" w:rsidRPr="00B03DD9" w:rsidRDefault="00B03DD9" w:rsidP="009667B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03DD9">
              <w:rPr>
                <w:rFonts w:ascii="Arial Narrow" w:hAnsi="Arial Narrow"/>
                <w:sz w:val="24"/>
                <w:szCs w:val="24"/>
              </w:rPr>
              <w:t>Mónica Fernández Navío</w:t>
            </w:r>
          </w:p>
          <w:p w:rsidR="00B03DD9" w:rsidRPr="00B03DD9" w:rsidRDefault="00B03DD9" w:rsidP="009667B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BIOLOGÍA:</w:t>
            </w:r>
          </w:p>
          <w:p w:rsidR="00B03DD9" w:rsidRPr="00B03DD9" w:rsidRDefault="00B03DD9" w:rsidP="009667B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03DD9">
              <w:rPr>
                <w:rFonts w:ascii="Arial Narrow" w:hAnsi="Arial Narrow"/>
                <w:sz w:val="24"/>
                <w:szCs w:val="24"/>
              </w:rPr>
              <w:t>Elena Castro Arcas</w:t>
            </w:r>
          </w:p>
          <w:p w:rsidR="00B03DD9" w:rsidRPr="00B03DD9" w:rsidRDefault="00B03DD9" w:rsidP="009667B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GEOGRAFÍA E HISTORIA:</w:t>
            </w:r>
          </w:p>
          <w:p w:rsidR="00B03DD9" w:rsidRDefault="00B03DD9" w:rsidP="009667B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03DD9">
              <w:rPr>
                <w:rFonts w:ascii="Arial Narrow" w:hAnsi="Arial Narrow"/>
                <w:sz w:val="24"/>
                <w:szCs w:val="24"/>
              </w:rPr>
              <w:t xml:space="preserve">María Rocío Tejera Vargas </w:t>
            </w:r>
          </w:p>
          <w:p w:rsidR="00681D8A" w:rsidRDefault="00681D8A" w:rsidP="009667B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681D8A" w:rsidRDefault="00681D8A" w:rsidP="009667B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Destacar que </w:t>
            </w:r>
            <w:r w:rsidR="00B03DD9" w:rsidRPr="00681D8A">
              <w:rPr>
                <w:rFonts w:ascii="Arial Narrow" w:hAnsi="Arial Narrow"/>
                <w:sz w:val="24"/>
                <w:szCs w:val="24"/>
              </w:rPr>
              <w:t>Josefa Ruiz Linares</w:t>
            </w:r>
            <w:r>
              <w:rPr>
                <w:rFonts w:ascii="Arial Narrow" w:hAnsi="Arial Narrow"/>
                <w:sz w:val="24"/>
                <w:szCs w:val="24"/>
              </w:rPr>
              <w:t xml:space="preserve"> del departamento de física y química, apenas ha podido participar debido a su baja a comienzos del inicio de la actividad del GT. La profesora suplente, Lucía Molina García, ha participado de las actividades del GT pese a saber que no quedaría registro oficial de su trabajo debido a no haber podido registrar su participación en los días de formación del grupo.</w:t>
            </w:r>
          </w:p>
          <w:p w:rsidR="009667B9" w:rsidRPr="009667B9" w:rsidRDefault="009667B9" w:rsidP="009667B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F5E99" w:rsidRPr="00A070F0" w:rsidTr="00A070F0">
        <w:tc>
          <w:tcPr>
            <w:tcW w:w="1952" w:type="dxa"/>
          </w:tcPr>
          <w:p w:rsidR="00E96567" w:rsidRPr="00A070F0" w:rsidRDefault="00E96567" w:rsidP="00A070F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A070F0">
              <w:rPr>
                <w:rFonts w:ascii="Arial Narrow" w:hAnsi="Arial Narrow"/>
                <w:b/>
                <w:sz w:val="24"/>
                <w:szCs w:val="24"/>
              </w:rPr>
              <w:t>V</w:t>
            </w:r>
            <w:r w:rsidR="00A070F0" w:rsidRPr="00A070F0">
              <w:rPr>
                <w:rFonts w:ascii="Arial Narrow" w:hAnsi="Arial Narrow"/>
                <w:b/>
                <w:sz w:val="24"/>
                <w:szCs w:val="24"/>
              </w:rPr>
              <w:t>aloración cualitativa del grado de consecución de los objetivos</w:t>
            </w:r>
          </w:p>
        </w:tc>
        <w:tc>
          <w:tcPr>
            <w:tcW w:w="7334" w:type="dxa"/>
          </w:tcPr>
          <w:p w:rsidR="00B03DD9" w:rsidRPr="00681D8A" w:rsidRDefault="00B03DD9" w:rsidP="009667B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81D8A">
              <w:rPr>
                <w:rFonts w:ascii="Arial Narrow" w:hAnsi="Arial Narrow"/>
                <w:sz w:val="24"/>
                <w:szCs w:val="24"/>
              </w:rPr>
              <w:t xml:space="preserve">La consecución de los objetivos planteados ha sido total. </w:t>
            </w:r>
          </w:p>
          <w:p w:rsidR="00B03DD9" w:rsidRPr="00681D8A" w:rsidRDefault="00B03DD9" w:rsidP="009667B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81D8A">
              <w:rPr>
                <w:rFonts w:ascii="Arial Narrow" w:hAnsi="Arial Narrow"/>
                <w:sz w:val="24"/>
                <w:szCs w:val="24"/>
              </w:rPr>
              <w:t>Se ha desarrollado y aplicado actividades con los alumnos</w:t>
            </w:r>
          </w:p>
          <w:p w:rsidR="00B03DD9" w:rsidRPr="00681D8A" w:rsidRDefault="00B03DD9" w:rsidP="009667B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81D8A">
              <w:rPr>
                <w:rFonts w:ascii="Arial Narrow" w:hAnsi="Arial Narrow"/>
                <w:sz w:val="24"/>
                <w:szCs w:val="24"/>
              </w:rPr>
              <w:t xml:space="preserve">Se han realizado una bolsa de documentos –actividades, presentaciones de unidades, </w:t>
            </w:r>
            <w:proofErr w:type="spellStart"/>
            <w:r w:rsidRPr="00681D8A">
              <w:rPr>
                <w:rFonts w:ascii="Arial Narrow" w:hAnsi="Arial Narrow"/>
                <w:sz w:val="24"/>
                <w:szCs w:val="24"/>
              </w:rPr>
              <w:t>etc</w:t>
            </w:r>
            <w:proofErr w:type="spellEnd"/>
            <w:r w:rsidRPr="00681D8A">
              <w:rPr>
                <w:rFonts w:ascii="Arial Narrow" w:hAnsi="Arial Narrow"/>
                <w:sz w:val="24"/>
                <w:szCs w:val="24"/>
              </w:rPr>
              <w:t>…- propios por especialidad</w:t>
            </w:r>
          </w:p>
          <w:p w:rsidR="00B03DD9" w:rsidRPr="00681D8A" w:rsidRDefault="00B03DD9" w:rsidP="009667B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81D8A">
              <w:rPr>
                <w:rFonts w:ascii="Arial Narrow" w:hAnsi="Arial Narrow"/>
                <w:sz w:val="24"/>
                <w:szCs w:val="24"/>
              </w:rPr>
              <w:t>Se han definido los criterios de calificación por niveles comunes al uso de la segunda lengua en el aula</w:t>
            </w:r>
          </w:p>
          <w:p w:rsidR="008F5E99" w:rsidRPr="00681D8A" w:rsidRDefault="00B03DD9" w:rsidP="009667B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81D8A">
              <w:rPr>
                <w:rFonts w:ascii="Arial Narrow" w:hAnsi="Arial Narrow"/>
                <w:sz w:val="24"/>
                <w:szCs w:val="24"/>
              </w:rPr>
              <w:t xml:space="preserve">Se han realizado seis horas de cursos impartidos por el CEP, focalizados tanto en la legislación actual como en metodologías de trabajo con la segunda lengua en el aula. </w:t>
            </w:r>
          </w:p>
          <w:p w:rsidR="00A070F0" w:rsidRPr="00681D8A" w:rsidRDefault="00A070F0" w:rsidP="009667B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9667B9" w:rsidRDefault="009667B9" w:rsidP="009667B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A070F0" w:rsidRPr="00681D8A" w:rsidRDefault="00A070F0" w:rsidP="009667B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F5E99" w:rsidRPr="00A070F0" w:rsidTr="00A070F0">
        <w:tc>
          <w:tcPr>
            <w:tcW w:w="1952" w:type="dxa"/>
          </w:tcPr>
          <w:p w:rsidR="00A070F0" w:rsidRDefault="00E96567" w:rsidP="00A070F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A070F0">
              <w:rPr>
                <w:rFonts w:ascii="Arial Narrow" w:hAnsi="Arial Narrow"/>
                <w:b/>
                <w:sz w:val="24"/>
                <w:szCs w:val="24"/>
              </w:rPr>
              <w:lastRenderedPageBreak/>
              <w:t>V</w:t>
            </w:r>
            <w:r w:rsidR="00A070F0" w:rsidRPr="00A070F0">
              <w:rPr>
                <w:rFonts w:ascii="Arial Narrow" w:hAnsi="Arial Narrow"/>
                <w:b/>
                <w:sz w:val="24"/>
                <w:szCs w:val="24"/>
              </w:rPr>
              <w:t>aloración de la aplicación en el centro/aula</w:t>
            </w:r>
          </w:p>
          <w:p w:rsidR="00A070F0" w:rsidRDefault="00A070F0" w:rsidP="00A070F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070F0" w:rsidRDefault="00A070F0" w:rsidP="00A070F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070F0" w:rsidRPr="00A070F0" w:rsidRDefault="00A070F0" w:rsidP="00A070F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334" w:type="dxa"/>
          </w:tcPr>
          <w:p w:rsidR="008F5E99" w:rsidRPr="00681D8A" w:rsidRDefault="00B03DD9" w:rsidP="009667B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81D8A">
              <w:rPr>
                <w:rFonts w:ascii="Arial Narrow" w:hAnsi="Arial Narrow"/>
                <w:sz w:val="24"/>
                <w:szCs w:val="24"/>
              </w:rPr>
              <w:t>Tal y como se describe en el anterior punto, la mayoría de objetivos propuestos tenían como término final la aplicación de los mismos en el aula a lo largo del presente curso académico.</w:t>
            </w:r>
          </w:p>
        </w:tc>
      </w:tr>
      <w:tr w:rsidR="008F5E99" w:rsidRPr="00A070F0" w:rsidTr="00A070F0">
        <w:tc>
          <w:tcPr>
            <w:tcW w:w="1952" w:type="dxa"/>
          </w:tcPr>
          <w:p w:rsidR="00A070F0" w:rsidRDefault="00E9656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A070F0">
              <w:rPr>
                <w:rFonts w:ascii="Arial Narrow" w:hAnsi="Arial Narrow"/>
                <w:b/>
                <w:sz w:val="24"/>
                <w:szCs w:val="24"/>
              </w:rPr>
              <w:t xml:space="preserve">Consideración sobre si ha contribuido a la </w:t>
            </w:r>
          </w:p>
          <w:p w:rsidR="008F5E99" w:rsidRDefault="00E9656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A070F0">
              <w:rPr>
                <w:rFonts w:ascii="Arial Narrow" w:hAnsi="Arial Narrow"/>
                <w:b/>
                <w:sz w:val="24"/>
                <w:szCs w:val="24"/>
              </w:rPr>
              <w:t>formación del profesorado implicado</w:t>
            </w:r>
          </w:p>
          <w:p w:rsidR="00A070F0" w:rsidRDefault="00A070F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070F0" w:rsidRPr="00A070F0" w:rsidRDefault="00A070F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334" w:type="dxa"/>
          </w:tcPr>
          <w:p w:rsidR="008F5E99" w:rsidRPr="00681D8A" w:rsidRDefault="00681D8A" w:rsidP="009667B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81D8A">
              <w:rPr>
                <w:rFonts w:ascii="Arial Narrow" w:hAnsi="Arial Narrow"/>
                <w:sz w:val="24"/>
                <w:szCs w:val="24"/>
              </w:rPr>
              <w:t>Podemos concluir que sí ha contribuido a la formación de los miembros del grupo de trabajo y que ha tenido incidencia directa en las aulas durante el presente curso.</w:t>
            </w:r>
          </w:p>
        </w:tc>
      </w:tr>
    </w:tbl>
    <w:p w:rsidR="008F5E99" w:rsidRPr="00A070F0" w:rsidRDefault="008F5E99" w:rsidP="00A070F0">
      <w:pPr>
        <w:rPr>
          <w:rFonts w:ascii="Arial Narrow" w:hAnsi="Arial Narrow"/>
          <w:b/>
          <w:sz w:val="28"/>
        </w:rPr>
      </w:pPr>
    </w:p>
    <w:sectPr w:rsidR="008F5E99" w:rsidRPr="00A070F0" w:rsidSect="00294724">
      <w:pgSz w:w="11906" w:h="16838" w:code="9"/>
      <w:pgMar w:top="1418" w:right="1418" w:bottom="1418" w:left="1418" w:header="726" w:footer="1576" w:gutter="0"/>
      <w:cols w:space="708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A2E"/>
    <w:multiLevelType w:val="hybridMultilevel"/>
    <w:tmpl w:val="9DC666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F676C0"/>
    <w:multiLevelType w:val="hybridMultilevel"/>
    <w:tmpl w:val="AA38D3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974CCE"/>
    <w:multiLevelType w:val="hybridMultilevel"/>
    <w:tmpl w:val="895652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1D478E"/>
    <w:multiLevelType w:val="hybridMultilevel"/>
    <w:tmpl w:val="9D94D0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/>
  <w:rsids>
    <w:rsidRoot w:val="002114B5"/>
    <w:rsid w:val="000C71C7"/>
    <w:rsid w:val="002114B5"/>
    <w:rsid w:val="00294724"/>
    <w:rsid w:val="00337CA3"/>
    <w:rsid w:val="00681D8A"/>
    <w:rsid w:val="00897219"/>
    <w:rsid w:val="008F5E99"/>
    <w:rsid w:val="009667B9"/>
    <w:rsid w:val="00A070F0"/>
    <w:rsid w:val="00B03DD9"/>
    <w:rsid w:val="00DA1CE4"/>
    <w:rsid w:val="00E96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C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F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6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656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03D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F5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Nanaki -</cp:lastModifiedBy>
  <cp:revision>2</cp:revision>
  <cp:lastPrinted>2019-04-30T15:15:00Z</cp:lastPrinted>
  <dcterms:created xsi:type="dcterms:W3CDTF">2019-05-11T17:21:00Z</dcterms:created>
  <dcterms:modified xsi:type="dcterms:W3CDTF">2019-05-11T17:21:00Z</dcterms:modified>
</cp:coreProperties>
</file>