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565"/>
        <w:gridCol w:w="2835"/>
        <w:gridCol w:w="2727"/>
        <w:gridCol w:w="3402"/>
      </w:tblGrid>
      <w:tr w:rsidR="00B835B1" w:rsidTr="00934DF1">
        <w:tc>
          <w:tcPr>
            <w:tcW w:w="3639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56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72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40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934DF1">
        <w:tc>
          <w:tcPr>
            <w:tcW w:w="3639" w:type="dxa"/>
          </w:tcPr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6.- Identificar las formas geométricas más elementales.</w:t>
            </w:r>
          </w:p>
          <w:p w:rsidR="002A07D2" w:rsidRPr="00B835B1" w:rsidRDefault="002A07D2" w:rsidP="004A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duda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, reconoce y nombra las formas geométricas más elementales (círculo,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uadrado, triángulo…), establece diferencias y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semejanzas entre unas y otras,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asocia (agrupa formas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eométricas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iguales en los juegos de dominós,</w:t>
            </w:r>
            <w:r w:rsidR="00715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lotos…) y hace </w:t>
            </w:r>
            <w:proofErr w:type="spell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omposiciones</w:t>
            </w:r>
            <w:proofErr w:type="spellEnd"/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siguiendo</w:t>
            </w:r>
            <w:proofErr w:type="gramEnd"/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pautas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(construye figuras complejas a partir de formas geométricas elementales.</w:t>
            </w:r>
          </w:p>
          <w:p w:rsidR="002A07D2" w:rsidRPr="00917CED" w:rsidRDefault="002A07D2" w:rsidP="00917C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dudas importantes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entre</w:t>
            </w:r>
            <w:proofErr w:type="gramEnd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 unas y otras, las asocia (agrupa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siguiendo pautas y</w:t>
            </w:r>
            <w:r w:rsidR="00934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aportación personal</w:t>
            </w:r>
            <w:r w:rsidR="00934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sencilla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(construye figuras complejas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a partir de formas geométricas</w:t>
            </w:r>
            <w:r w:rsidR="00934DF1"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  <w:p w:rsidR="002A07D2" w:rsidRPr="00917CED" w:rsidRDefault="002A07D2" w:rsidP="00917C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cotidiano,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habitualmente con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claridad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, reconoce y nombra las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formas geométricas más elementales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(círculo, cuadrado, triángulo…),establece diferencias y semejanzas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necesidad de</w:t>
            </w:r>
            <w:r w:rsidR="00934D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pautas y con aportaciones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personales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(construye figuras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complejas a partir de formas</w:t>
            </w:r>
          </w:p>
          <w:p w:rsidR="002A07D2" w:rsidRPr="00917CED" w:rsidRDefault="00917CED" w:rsidP="00917CED">
            <w:pPr>
              <w:rPr>
                <w:sz w:val="18"/>
                <w:szCs w:val="18"/>
              </w:rPr>
            </w:pPr>
            <w:proofErr w:type="gram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  <w:tc>
          <w:tcPr>
            <w:tcW w:w="3402" w:type="dxa"/>
          </w:tcPr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claridad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originalidad y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aportaciones personales </w:t>
            </w: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(construye</w:t>
            </w:r>
          </w:p>
          <w:p w:rsidR="00917CED" w:rsidRPr="00917CED" w:rsidRDefault="00917CED" w:rsidP="009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figuras complejas a partir de formas</w:t>
            </w:r>
          </w:p>
          <w:p w:rsidR="002A07D2" w:rsidRPr="00917CED" w:rsidRDefault="00917CED" w:rsidP="00917CED">
            <w:pPr>
              <w:rPr>
                <w:sz w:val="18"/>
                <w:szCs w:val="18"/>
              </w:rPr>
            </w:pPr>
            <w:proofErr w:type="gramStart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917CED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</w:tr>
      <w:tr w:rsidR="002A07D2" w:rsidTr="002D56FD">
        <w:tc>
          <w:tcPr>
            <w:tcW w:w="3639" w:type="dxa"/>
          </w:tcPr>
          <w:p w:rsidR="002A07D2" w:rsidRPr="00B835B1" w:rsidRDefault="00917CED" w:rsidP="00934D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DF1">
              <w:rPr>
                <w:rFonts w:ascii="Times New Roman" w:hAnsi="Times New Roman" w:cs="Times New Roman"/>
                <w:sz w:val="18"/>
                <w:szCs w:val="18"/>
              </w:rPr>
              <w:t>Mediante este criterio se trata de comprobar la capacidad del alumnado para discriminar la forma como propiedad de los objetos y generalizarla a diferentes situaciones. De un lado, habrá que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DF1">
              <w:rPr>
                <w:rFonts w:ascii="Times New Roman" w:hAnsi="Times New Roman" w:cs="Times New Roman"/>
                <w:sz w:val="18"/>
                <w:szCs w:val="18"/>
              </w:rPr>
              <w:t>constatar si establece diferencias y semejanzas entre unas y otras formas, y si compone y descompone figuras geométricas. De otro, habrá que comprobar si reconoce las formas más elementales (círculo, cuadrado, triángulo, etc.) en objetos de uso habitual, en láminas, dibujos ... A tal efecto habrá de observarse la actividad de los niños y niñas en diferentes situaciones de juego: si asocian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DF1">
              <w:rPr>
                <w:rFonts w:ascii="Times New Roman" w:hAnsi="Times New Roman" w:cs="Times New Roman"/>
                <w:sz w:val="18"/>
                <w:szCs w:val="18"/>
              </w:rPr>
              <w:t>(agrupan formas geométricas iguales en los juegos de dominós, lotos, etc.); si componen (construyen figuras complejas a partir de formas geométricas elementales); si desarrollan su creatividad y</w:t>
            </w:r>
            <w:r w:rsidR="0093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DF1">
              <w:rPr>
                <w:rFonts w:ascii="Times New Roman" w:hAnsi="Times New Roman" w:cs="Times New Roman"/>
                <w:sz w:val="18"/>
                <w:szCs w:val="18"/>
              </w:rPr>
              <w:t>sentido estético a partir de las composiciones de forma y color con las piezas de los juegos, etc.</w:t>
            </w:r>
            <w:r w:rsidR="00645E9F" w:rsidRPr="00934D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29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423"/>
        <w:gridCol w:w="2977"/>
        <w:gridCol w:w="2693"/>
        <w:gridCol w:w="3436"/>
      </w:tblGrid>
      <w:tr w:rsidR="00B835B1" w:rsidTr="00994C80">
        <w:tc>
          <w:tcPr>
            <w:tcW w:w="3639" w:type="dxa"/>
          </w:tcPr>
          <w:p w:rsidR="00B835B1" w:rsidRDefault="00B835B1" w:rsidP="00252F7E"/>
        </w:tc>
        <w:tc>
          <w:tcPr>
            <w:tcW w:w="242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977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060C43"/>
    <w:rsid w:val="001B4BA1"/>
    <w:rsid w:val="001D4F74"/>
    <w:rsid w:val="0020002D"/>
    <w:rsid w:val="002A07D2"/>
    <w:rsid w:val="003062D7"/>
    <w:rsid w:val="00397E23"/>
    <w:rsid w:val="003E460F"/>
    <w:rsid w:val="004A3063"/>
    <w:rsid w:val="00505268"/>
    <w:rsid w:val="00554F71"/>
    <w:rsid w:val="00645E9F"/>
    <w:rsid w:val="0071542A"/>
    <w:rsid w:val="00917CED"/>
    <w:rsid w:val="00934DF1"/>
    <w:rsid w:val="00985189"/>
    <w:rsid w:val="00994A13"/>
    <w:rsid w:val="00994C80"/>
    <w:rsid w:val="00A54237"/>
    <w:rsid w:val="00B835B1"/>
    <w:rsid w:val="00C8736C"/>
    <w:rsid w:val="00C9188A"/>
    <w:rsid w:val="00D92BD1"/>
    <w:rsid w:val="00E362BA"/>
    <w:rsid w:val="00F05AEA"/>
    <w:rsid w:val="00F241CD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2019-01-13T12:45:00Z</dcterms:created>
  <dcterms:modified xsi:type="dcterms:W3CDTF">2019-01-13T12:59:00Z</dcterms:modified>
</cp:coreProperties>
</file>