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835"/>
        <w:gridCol w:w="2552"/>
        <w:gridCol w:w="2693"/>
        <w:gridCol w:w="3011"/>
      </w:tblGrid>
      <w:tr w:rsidR="00B835B1" w:rsidTr="00BB28C0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693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011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BB28C0">
        <w:trPr>
          <w:trHeight w:val="2696"/>
        </w:trPr>
        <w:tc>
          <w:tcPr>
            <w:tcW w:w="4077" w:type="dxa"/>
          </w:tcPr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Anticipar, mediante la actuación y la intervención sobre los objetos, posibles resultados, consecuencias y transformaciones derivadas de su acción.</w:t>
            </w:r>
          </w:p>
          <w:p w:rsidR="00B835B1" w:rsidRPr="00B835B1" w:rsidRDefault="00B835B1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Explora, manipula, </w:t>
            </w:r>
            <w:proofErr w:type="spellStart"/>
            <w:r w:rsidRPr="00BB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experimenta,observa</w:t>
            </w:r>
            <w:proofErr w:type="spellEnd"/>
            <w:r w:rsidRPr="00BB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… para predecir, </w:t>
            </w:r>
            <w:r w:rsidRPr="00BB2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con algún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razonamiento, </w:t>
            </w:r>
            <w:r w:rsidRPr="00BB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resultados,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consecuencias y transformaciones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derivadas de su acción, en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B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situaciones</w:t>
            </w:r>
            <w:proofErr w:type="gramEnd"/>
            <w:r w:rsidRPr="00BB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espontáneas o sugeridas.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Así mismo, verbaliza y describe sus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observaciones, relacionando </w:t>
            </w:r>
            <w:r w:rsidRPr="00BB2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ocasiones, </w:t>
            </w:r>
            <w:r w:rsidRPr="00BB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 explicación con los</w:t>
            </w:r>
          </w:p>
          <w:p w:rsidR="00B835B1" w:rsidRPr="00BB28C0" w:rsidRDefault="00BB28C0" w:rsidP="00BB28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B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fenómenos</w:t>
            </w:r>
            <w:proofErr w:type="gramEnd"/>
            <w:r w:rsidRPr="00BB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observados</w:t>
            </w:r>
            <w:r w:rsidRPr="00BB28C0">
              <w:rPr>
                <w:rFonts w:ascii="Times New Roman" w:hAnsi="Times New Roman" w:cs="Times New Roman"/>
                <w:color w:val="0070C1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 xml:space="preserve">Explora, manipula, </w:t>
            </w:r>
            <w:r w:rsidR="0071226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xperimenta,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 xml:space="preserve">observa… para predecir, </w:t>
            </w:r>
            <w:r w:rsidRPr="00BB28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razonamientos sencillos, </w:t>
            </w:r>
            <w:proofErr w:type="spellStart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resultados,consecuencias</w:t>
            </w:r>
            <w:proofErr w:type="spellEnd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 xml:space="preserve"> y transformaciones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derivadas de su acción, en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situaciones</w:t>
            </w:r>
            <w:proofErr w:type="gramEnd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 xml:space="preserve"> espontáneas o sugeridas.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Así mismo, verbaliza y describe sus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observaciones, relacionando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frecuentemente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la explicación con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los fenómenos observados</w:t>
            </w:r>
          </w:p>
          <w:p w:rsidR="00B835B1" w:rsidRPr="00BB28C0" w:rsidRDefault="00BB28C0" w:rsidP="00BB28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Explora, manipula, experimenta,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 xml:space="preserve">observa… para predecir, </w:t>
            </w:r>
            <w:r w:rsidRPr="00BB28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un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razonamiento de cierta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complejidad,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resultados,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consecuencias y transformaciones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derivadas de su acción, en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situaciones</w:t>
            </w:r>
            <w:proofErr w:type="gramEnd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 xml:space="preserve"> espontáneas o sugeridas.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Así mismo, verbaliza y describe sus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observaciones con originalidad,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 xml:space="preserve">relacionando </w:t>
            </w:r>
            <w:r w:rsidRPr="00BB28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muchas veces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la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explicación con los fenómenos</w:t>
            </w:r>
          </w:p>
          <w:p w:rsidR="00B835B1" w:rsidRPr="00BB28C0" w:rsidRDefault="00BB28C0" w:rsidP="00BB28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observados</w:t>
            </w:r>
            <w:proofErr w:type="gramEnd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1" w:type="dxa"/>
          </w:tcPr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Explora, manipula, experimenta,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 xml:space="preserve">observa… para predecir, </w:t>
            </w:r>
            <w:r w:rsidRPr="00BB28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conciencia plena,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resultados,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consecuencias y transformaciones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derivadas de su acción, en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situaciones</w:t>
            </w:r>
            <w:proofErr w:type="gramEnd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 xml:space="preserve"> espontáneas o sugeridas.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Así mismo, verbaliza y describe sus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observaciones con originalidad,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 xml:space="preserve">relacionando </w:t>
            </w:r>
            <w:r w:rsidRPr="00BB28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siempre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la explicación</w:t>
            </w:r>
          </w:p>
          <w:p w:rsidR="00B835B1" w:rsidRPr="00BB28C0" w:rsidRDefault="00BB28C0" w:rsidP="00BB28C0">
            <w:pPr>
              <w:rPr>
                <w:sz w:val="18"/>
                <w:szCs w:val="18"/>
              </w:rPr>
            </w:pPr>
            <w:proofErr w:type="gramStart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con</w:t>
            </w:r>
            <w:proofErr w:type="gramEnd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 xml:space="preserve"> los fenómenos observados.</w:t>
            </w:r>
          </w:p>
        </w:tc>
      </w:tr>
      <w:tr w:rsidR="00994C80" w:rsidRPr="00B47B93" w:rsidTr="00D16E04">
        <w:trPr>
          <w:trHeight w:val="5223"/>
        </w:trPr>
        <w:tc>
          <w:tcPr>
            <w:tcW w:w="4077" w:type="dxa"/>
          </w:tcPr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Este criterio centra su atención en la capacidad que tienen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niños y niñas para comprender el mundo que los rodea y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cambios que se producen. Asimismo, se comprobará su iniciación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gramEnd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 xml:space="preserve"> el pensamiento científico mediante la enunciación de sencillas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 xml:space="preserve">hipótesis que anticipen posible resultados. Para ello, de una </w:t>
            </w:r>
            <w:proofErr w:type="spellStart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parte,habrá</w:t>
            </w:r>
            <w:proofErr w:type="spellEnd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 xml:space="preserve"> que considerar si manifiestan curiosidad e interés por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conocer el origen de determinados objetos o materiales; si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exploran y manipulan con finalidades concretas o no expresan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ninguna</w:t>
            </w:r>
            <w:proofErr w:type="gramEnd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 xml:space="preserve"> finalidad; si les gusta explorar y experimentar (</w:t>
            </w:r>
            <w:proofErr w:type="spellStart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juntar,verter</w:t>
            </w:r>
            <w:proofErr w:type="spellEnd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, mojar ...) observando sus consecuencias, y si anticipan qué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acciones tienen que realizar para producir determinados efectos.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De otra parte, habrá que prestar atención a si verbalizan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describen sus observaciones y percepciones de una manera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ajustada a su edad o no encuentran las palabras adecuadas. Para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ello, se podrá observar, en acciones espontáneas o en actividades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sugeridas, si quieren conocer nuevos aspectos sobre los objetos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fenómenos del entorno; si preguntan cuando no encuentran 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respuesta; si manifiestan interés por el resultado de sus</w:t>
            </w:r>
          </w:p>
          <w:p w:rsidR="00BB28C0" w:rsidRPr="00BB28C0" w:rsidRDefault="00BB28C0" w:rsidP="00BB2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experimentaciones</w:t>
            </w:r>
            <w:proofErr w:type="gramEnd"/>
            <w:r w:rsidRPr="00BB28C0">
              <w:rPr>
                <w:rFonts w:ascii="Times New Roman" w:hAnsi="Times New Roman" w:cs="Times New Roman"/>
                <w:sz w:val="18"/>
                <w:szCs w:val="18"/>
              </w:rPr>
              <w:t xml:space="preserve"> y si exploran por iniciativa propia y observan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con detalle. Igualmente, se tendrá en cuenta si utilizan el material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con imaginación y le encuentran modos de uso y funcionamientos</w:t>
            </w:r>
          </w:p>
          <w:p w:rsidR="00994C80" w:rsidRPr="00B47B93" w:rsidRDefault="00BB28C0" w:rsidP="00BB28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diversos o si inventan nuevas exploraciones y dan explicaciones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8C0">
              <w:rPr>
                <w:rFonts w:ascii="Times New Roman" w:hAnsi="Times New Roman" w:cs="Times New Roman"/>
                <w:sz w:val="18"/>
                <w:szCs w:val="18"/>
              </w:rPr>
              <w:t>originales a los fenómenos observados o provocados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091" w:type="dxa"/>
            <w:gridSpan w:val="4"/>
          </w:tcPr>
          <w:p w:rsidR="00994C80" w:rsidRDefault="00994C80" w:rsidP="00994C80">
            <w:pPr>
              <w:jc w:val="center"/>
              <w:rPr>
                <w:b/>
                <w:sz w:val="18"/>
                <w:szCs w:val="18"/>
              </w:rPr>
            </w:pPr>
            <w:r w:rsidRPr="00B47B93">
              <w:rPr>
                <w:b/>
                <w:sz w:val="18"/>
                <w:szCs w:val="18"/>
              </w:rPr>
              <w:t>ACTIVIDADES</w:t>
            </w:r>
          </w:p>
          <w:p w:rsidR="00430884" w:rsidRDefault="00712261" w:rsidP="0043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-Mezcla de pinturas, teniendo en cuenta las cantidades, para elaborar distintas gamas de color.</w:t>
            </w:r>
          </w:p>
          <w:p w:rsidR="00712261" w:rsidRDefault="00712261" w:rsidP="0043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-Anticipar, despertar la curiosidad: ¿Qué pasarás si...?</w:t>
            </w:r>
          </w:p>
          <w:p w:rsidR="00712261" w:rsidRDefault="00712261" w:rsidP="0043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-Superponer papel de celofán para ver el color que resulta al unir dos colores.</w:t>
            </w:r>
          </w:p>
          <w:p w:rsidR="00712261" w:rsidRDefault="00712261" w:rsidP="0043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-Experimentar con los estados físicos del agua: solido, líquido y gaseoso.</w:t>
            </w:r>
          </w:p>
          <w:p w:rsidR="00712261" w:rsidRPr="00712261" w:rsidRDefault="00712261" w:rsidP="0043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0002D" w:rsidRPr="00B47B93" w:rsidRDefault="0020002D">
      <w:pPr>
        <w:rPr>
          <w:sz w:val="18"/>
          <w:szCs w:val="18"/>
        </w:rPr>
      </w:pPr>
    </w:p>
    <w:p w:rsidR="00B835B1" w:rsidRPr="00B47B93" w:rsidRDefault="00B835B1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410"/>
        <w:gridCol w:w="2552"/>
        <w:gridCol w:w="2835"/>
        <w:gridCol w:w="3294"/>
      </w:tblGrid>
      <w:tr w:rsidR="00B835B1" w:rsidTr="00A50E9D">
        <w:tc>
          <w:tcPr>
            <w:tcW w:w="4077" w:type="dxa"/>
          </w:tcPr>
          <w:p w:rsidR="00B835B1" w:rsidRDefault="00B835B1" w:rsidP="00430884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430884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430884">
            <w:pPr>
              <w:jc w:val="center"/>
            </w:pPr>
          </w:p>
        </w:tc>
        <w:tc>
          <w:tcPr>
            <w:tcW w:w="2835" w:type="dxa"/>
          </w:tcPr>
          <w:p w:rsidR="00B835B1" w:rsidRDefault="00B835B1" w:rsidP="00430884">
            <w:pPr>
              <w:jc w:val="center"/>
            </w:pPr>
          </w:p>
        </w:tc>
        <w:tc>
          <w:tcPr>
            <w:tcW w:w="3294" w:type="dxa"/>
          </w:tcPr>
          <w:p w:rsidR="00B835B1" w:rsidRDefault="00B835B1" w:rsidP="00430884">
            <w:pPr>
              <w:jc w:val="center"/>
            </w:pPr>
          </w:p>
        </w:tc>
      </w:tr>
    </w:tbl>
    <w:p w:rsidR="00B835B1" w:rsidRDefault="00B835B1"/>
    <w:sectPr w:rsidR="00B835B1" w:rsidSect="00C1156C">
      <w:pgSz w:w="16838" w:h="11906" w:orient="landscape" w:code="9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2D7"/>
    <w:rsid w:val="00134794"/>
    <w:rsid w:val="00156AE0"/>
    <w:rsid w:val="001E3EB2"/>
    <w:rsid w:val="0020002D"/>
    <w:rsid w:val="002201A8"/>
    <w:rsid w:val="0027170E"/>
    <w:rsid w:val="003062D7"/>
    <w:rsid w:val="00371B3F"/>
    <w:rsid w:val="00384B73"/>
    <w:rsid w:val="003E460F"/>
    <w:rsid w:val="00430884"/>
    <w:rsid w:val="00434D20"/>
    <w:rsid w:val="00456DD4"/>
    <w:rsid w:val="005E41DD"/>
    <w:rsid w:val="00711184"/>
    <w:rsid w:val="00712261"/>
    <w:rsid w:val="007B6347"/>
    <w:rsid w:val="008B7021"/>
    <w:rsid w:val="00914282"/>
    <w:rsid w:val="00921E20"/>
    <w:rsid w:val="009509C1"/>
    <w:rsid w:val="00985189"/>
    <w:rsid w:val="00994C80"/>
    <w:rsid w:val="00A50E9D"/>
    <w:rsid w:val="00A54237"/>
    <w:rsid w:val="00AC7B0A"/>
    <w:rsid w:val="00B47B93"/>
    <w:rsid w:val="00B7715F"/>
    <w:rsid w:val="00B835B1"/>
    <w:rsid w:val="00BB28C0"/>
    <w:rsid w:val="00C1156C"/>
    <w:rsid w:val="00D16E04"/>
    <w:rsid w:val="00D420ED"/>
    <w:rsid w:val="00D92BD1"/>
    <w:rsid w:val="00DA4B59"/>
    <w:rsid w:val="00E30087"/>
    <w:rsid w:val="00F05AEA"/>
    <w:rsid w:val="00F4074A"/>
    <w:rsid w:val="00F4122C"/>
    <w:rsid w:val="00F42945"/>
    <w:rsid w:val="00F56DFA"/>
    <w:rsid w:val="00F72802"/>
    <w:rsid w:val="00F81972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DF6B-AF01-45A7-BF0A-99D4D842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5</cp:revision>
  <cp:lastPrinted>2019-01-28T16:24:00Z</cp:lastPrinted>
  <dcterms:created xsi:type="dcterms:W3CDTF">2019-01-13T21:27:00Z</dcterms:created>
  <dcterms:modified xsi:type="dcterms:W3CDTF">2019-02-04T17:21:00Z</dcterms:modified>
</cp:coreProperties>
</file>