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0" w:rsidRDefault="001B4086" w:rsidP="006E5363">
      <w:pPr>
        <w:jc w:val="both"/>
      </w:pPr>
      <w:r>
        <w:t xml:space="preserve">El grupo elegido para la realización de las actividades corresponde al desdoble de Matemáticas Aplicadas de 4 ESO E. </w:t>
      </w:r>
    </w:p>
    <w:p w:rsidR="001B4086" w:rsidRDefault="001B4086" w:rsidP="006E5363">
      <w:pPr>
        <w:jc w:val="both"/>
      </w:pPr>
      <w:r>
        <w:t xml:space="preserve">En primer lugar hemos utilizado la actividad </w:t>
      </w:r>
      <w:r w:rsidRPr="0022328F">
        <w:rPr>
          <w:b/>
        </w:rPr>
        <w:t>puntos cardinales</w:t>
      </w:r>
      <w:r>
        <w:t xml:space="preserve"> como presentación de la unidad 6 referida a la resolución de ecuaciones. Con esta actividad conseguimos ver el punto en el cual se encuentran y con ello, poder ver los aspectos que deben de repasar o bien, cuales podemos ver con menor profundidad.</w:t>
      </w:r>
    </w:p>
    <w:p w:rsidR="001B4086" w:rsidRDefault="001B4086" w:rsidP="001B4086">
      <w:r>
        <w:t>La puesta en común de los diferentes alumnos y alumnos nos dio como resultado: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2328F" w:rsidTr="0022328F">
        <w:tc>
          <w:tcPr>
            <w:tcW w:w="8644" w:type="dxa"/>
            <w:gridSpan w:val="2"/>
          </w:tcPr>
          <w:p w:rsidR="0022328F" w:rsidRPr="0022328F" w:rsidRDefault="0022328F" w:rsidP="0022328F">
            <w:pPr>
              <w:rPr>
                <w:b/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                       </w:t>
            </w:r>
            <w:r w:rsidRPr="0022328F">
              <w:rPr>
                <w:b/>
                <w:noProof/>
                <w:lang w:eastAsia="es-ES"/>
              </w:rPr>
              <w:t>Necesidad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</w:t>
            </w:r>
            <w:r>
              <w:rPr>
                <w:noProof/>
                <w:lang w:eastAsia="es-ES"/>
              </w:rPr>
              <w:t>Despejar la incongnita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</w:t>
            </w:r>
            <w:r>
              <w:rPr>
                <w:noProof/>
                <w:lang w:eastAsia="es-ES"/>
              </w:rPr>
              <w:t>Saber agrupar bien los términos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</w:p>
        </w:tc>
      </w:tr>
      <w:tr w:rsidR="0022328F" w:rsidTr="0022328F">
        <w:tc>
          <w:tcPr>
            <w:tcW w:w="4322" w:type="dxa"/>
          </w:tcPr>
          <w:p w:rsidR="0022328F" w:rsidRPr="0022328F" w:rsidRDefault="0022328F" w:rsidP="0022328F">
            <w:pPr>
              <w:rPr>
                <w:b/>
                <w:noProof/>
                <w:lang w:eastAsia="es-ES"/>
              </w:rPr>
            </w:pPr>
            <w:r w:rsidRPr="0022328F">
              <w:rPr>
                <w:b/>
                <w:noProof/>
                <w:lang w:eastAsia="es-ES"/>
              </w:rPr>
              <w:t xml:space="preserve">                       </w:t>
            </w:r>
            <w:r w:rsidRPr="0022328F">
              <w:rPr>
                <w:b/>
                <w:noProof/>
                <w:lang w:eastAsia="es-ES"/>
              </w:rPr>
              <w:t>Preocupación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Memorizar alguna fórmula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Se me dan mal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Las ecuaciones de segundo grado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Ecuaciones complejas</w:t>
            </w:r>
          </w:p>
          <w:p w:rsidR="0022328F" w:rsidRDefault="0022328F" w:rsidP="001B4086"/>
        </w:tc>
        <w:tc>
          <w:tcPr>
            <w:tcW w:w="4322" w:type="dxa"/>
          </w:tcPr>
          <w:p w:rsidR="0022328F" w:rsidRPr="0022328F" w:rsidRDefault="0022328F" w:rsidP="0022328F">
            <w:pPr>
              <w:rPr>
                <w:b/>
                <w:noProof/>
                <w:lang w:eastAsia="es-ES"/>
              </w:rPr>
            </w:pPr>
            <w:r w:rsidRPr="0022328F">
              <w:rPr>
                <w:b/>
                <w:noProof/>
                <w:lang w:eastAsia="es-ES"/>
              </w:rPr>
              <w:t xml:space="preserve">                           </w:t>
            </w:r>
            <w:r w:rsidRPr="0022328F">
              <w:rPr>
                <w:b/>
                <w:noProof/>
                <w:lang w:eastAsia="es-ES"/>
              </w:rPr>
              <w:t>Interés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Aprender algo nuevo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Para seguir estudiando matemáticas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Para resolver problemas financieros</w:t>
            </w:r>
          </w:p>
          <w:p w:rsidR="0022328F" w:rsidRDefault="0022328F" w:rsidP="001B4086"/>
        </w:tc>
      </w:tr>
      <w:tr w:rsidR="0022328F" w:rsidTr="0022328F">
        <w:tc>
          <w:tcPr>
            <w:tcW w:w="8644" w:type="dxa"/>
            <w:gridSpan w:val="2"/>
          </w:tcPr>
          <w:p w:rsidR="0022328F" w:rsidRPr="0022328F" w:rsidRDefault="0022328F" w:rsidP="0022328F">
            <w:pPr>
              <w:rPr>
                <w:b/>
                <w:noProof/>
                <w:lang w:eastAsia="es-ES"/>
              </w:rPr>
            </w:pPr>
            <w:r w:rsidRPr="0022328F">
              <w:rPr>
                <w:b/>
                <w:noProof/>
                <w:lang w:eastAsia="es-ES"/>
              </w:rPr>
              <w:t xml:space="preserve">                                                                        </w:t>
            </w:r>
            <w:r w:rsidRPr="0022328F">
              <w:rPr>
                <w:b/>
                <w:noProof/>
                <w:lang w:eastAsia="es-ES"/>
              </w:rPr>
              <w:t>Situación inicial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</w:t>
            </w:r>
            <w:r>
              <w:rPr>
                <w:noProof/>
                <w:lang w:eastAsia="es-ES"/>
              </w:rPr>
              <w:t>Estan compuestos por números y letras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</w:t>
            </w:r>
            <w:r>
              <w:rPr>
                <w:noProof/>
                <w:lang w:eastAsia="es-ES"/>
              </w:rPr>
              <w:t>Las letras son incongnitas</w:t>
            </w:r>
          </w:p>
          <w:p w:rsidR="0022328F" w:rsidRDefault="0022328F" w:rsidP="0022328F">
            <w:pPr>
              <w:pStyle w:val="Prrafodelista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</w:t>
            </w:r>
            <w:r>
              <w:rPr>
                <w:noProof/>
                <w:lang w:eastAsia="es-ES"/>
              </w:rPr>
              <w:t>Pueden ser de primer y segundo grado.</w:t>
            </w:r>
          </w:p>
          <w:p w:rsidR="0022328F" w:rsidRDefault="0022328F" w:rsidP="001B4086"/>
        </w:tc>
      </w:tr>
    </w:tbl>
    <w:p w:rsidR="0022328F" w:rsidRDefault="0022328F" w:rsidP="001B4086"/>
    <w:p w:rsidR="0022328F" w:rsidRDefault="0022328F" w:rsidP="0022328F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F07ED9C" wp14:editId="1E3372E9">
            <wp:extent cx="5400040" cy="4048760"/>
            <wp:effectExtent l="0" t="0" r="0" b="8890"/>
            <wp:docPr id="1" name="Imagen 1" descr="C:\Users\Jesús\Desktop\IES CAPELLANIA\PRACTICAS\CURSO ABP\IMG_20190128_13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esktop\IES CAPELLANIA\PRACTICAS\CURSO ABP\IMG_20190128_13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86" w:rsidRDefault="006E5363" w:rsidP="006E5363">
      <w:pPr>
        <w:jc w:val="both"/>
      </w:pPr>
      <w:r>
        <w:lastRenderedPageBreak/>
        <w:t xml:space="preserve">La segunda actividad realizada fue </w:t>
      </w:r>
      <w:r w:rsidRPr="0022328F">
        <w:rPr>
          <w:b/>
        </w:rPr>
        <w:t>comparar y contrastar</w:t>
      </w:r>
      <w:r>
        <w:t>. Para ello utilizamos la unidad 5 referido a monomios y polinomios, para que pudiesen comparar las semejanzas y diferencias entre un polinomio y una ecuación.</w:t>
      </w:r>
    </w:p>
    <w:p w:rsidR="006E5363" w:rsidRDefault="006E5363" w:rsidP="006E5363">
      <w:pPr>
        <w:jc w:val="both"/>
      </w:pPr>
      <w:r>
        <w:t>La puesta en común de las semejanzas y diferencias del grupo dio como resultado:</w:t>
      </w:r>
    </w:p>
    <w:p w:rsidR="0022328F" w:rsidRDefault="0022328F" w:rsidP="006E5363">
      <w:pPr>
        <w:jc w:val="both"/>
      </w:pPr>
    </w:p>
    <w:p w:rsidR="006E5363" w:rsidRPr="0022328F" w:rsidRDefault="006E5363" w:rsidP="006E5363">
      <w:pPr>
        <w:jc w:val="both"/>
        <w:rPr>
          <w:b/>
        </w:rPr>
      </w:pPr>
      <w:r w:rsidRPr="0022328F">
        <w:rPr>
          <w:b/>
        </w:rPr>
        <w:t>Semejanzas</w:t>
      </w:r>
    </w:p>
    <w:p w:rsidR="006E5363" w:rsidRDefault="006E5363" w:rsidP="006E5363">
      <w:pPr>
        <w:pStyle w:val="Prrafodelista"/>
        <w:numPr>
          <w:ilvl w:val="0"/>
          <w:numId w:val="2"/>
        </w:numPr>
        <w:jc w:val="both"/>
      </w:pPr>
      <w:r>
        <w:t xml:space="preserve">Términos con letras o </w:t>
      </w:r>
      <w:proofErr w:type="spellStart"/>
      <w:r>
        <w:t>incongnitas</w:t>
      </w:r>
      <w:proofErr w:type="spellEnd"/>
    </w:p>
    <w:p w:rsidR="006E5363" w:rsidRDefault="006E5363" w:rsidP="006E5363">
      <w:pPr>
        <w:pStyle w:val="Prrafodelista"/>
        <w:numPr>
          <w:ilvl w:val="0"/>
          <w:numId w:val="2"/>
        </w:numPr>
        <w:jc w:val="both"/>
      </w:pPr>
      <w:r>
        <w:t>Forma de operar similar</w:t>
      </w:r>
    </w:p>
    <w:p w:rsidR="0022328F" w:rsidRDefault="0022328F" w:rsidP="0022328F">
      <w:pPr>
        <w:pStyle w:val="Prrafodelista"/>
        <w:jc w:val="both"/>
      </w:pPr>
    </w:p>
    <w:p w:rsidR="006E5363" w:rsidRPr="0022328F" w:rsidRDefault="006E5363" w:rsidP="006E5363">
      <w:pPr>
        <w:jc w:val="both"/>
        <w:rPr>
          <w:b/>
        </w:rPr>
      </w:pPr>
      <w:r w:rsidRPr="0022328F">
        <w:rPr>
          <w:b/>
        </w:rPr>
        <w:t>Diferencias</w:t>
      </w:r>
    </w:p>
    <w:p w:rsidR="006E5363" w:rsidRDefault="006E5363" w:rsidP="006E5363">
      <w:pPr>
        <w:pStyle w:val="Prrafodelista"/>
        <w:numPr>
          <w:ilvl w:val="0"/>
          <w:numId w:val="2"/>
        </w:numPr>
        <w:jc w:val="both"/>
      </w:pPr>
      <w:r>
        <w:t>Igualdad sólo en las ecuaciones</w:t>
      </w:r>
    </w:p>
    <w:p w:rsidR="006E5363" w:rsidRDefault="006E5363" w:rsidP="006E5363">
      <w:pPr>
        <w:pStyle w:val="Prrafodelista"/>
        <w:numPr>
          <w:ilvl w:val="0"/>
          <w:numId w:val="2"/>
        </w:numPr>
        <w:jc w:val="both"/>
      </w:pPr>
      <w:r>
        <w:t>Ecuaciones permite la resolución</w:t>
      </w:r>
    </w:p>
    <w:p w:rsidR="006E5363" w:rsidRDefault="006E5363" w:rsidP="006E5363">
      <w:pPr>
        <w:pStyle w:val="Prrafodelista"/>
        <w:numPr>
          <w:ilvl w:val="0"/>
          <w:numId w:val="2"/>
        </w:numPr>
        <w:jc w:val="both"/>
      </w:pPr>
      <w:r>
        <w:t>Dificultad mayor en las ecuaciones</w:t>
      </w:r>
    </w:p>
    <w:p w:rsidR="0022328F" w:rsidRDefault="0022328F" w:rsidP="0022328F">
      <w:pPr>
        <w:pStyle w:val="Prrafodelista"/>
        <w:jc w:val="both"/>
      </w:pPr>
    </w:p>
    <w:p w:rsidR="006E5363" w:rsidRDefault="0022328F" w:rsidP="006E5363">
      <w:pPr>
        <w:jc w:val="both"/>
      </w:pPr>
      <w:r>
        <w:rPr>
          <w:noProof/>
          <w:lang w:eastAsia="es-ES"/>
        </w:rPr>
        <w:drawing>
          <wp:inline distT="0" distB="0" distL="0" distR="0" wp14:anchorId="33271852" wp14:editId="7DDCE118">
            <wp:extent cx="5400040" cy="4048760"/>
            <wp:effectExtent l="0" t="0" r="0" b="8890"/>
            <wp:docPr id="4" name="Imagen 4" descr="C:\Users\Jesús\Desktop\IES CAPELLANIA\PRACTICAS\CURSO ABP\IMG_20190128_13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ús\Desktop\IES CAPELLANIA\PRACTICAS\CURSO ABP\IMG_20190128_132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8F" w:rsidRDefault="0022328F" w:rsidP="006E5363">
      <w:pPr>
        <w:jc w:val="both"/>
      </w:pPr>
    </w:p>
    <w:p w:rsidR="0022328F" w:rsidRDefault="0022328F" w:rsidP="006E5363">
      <w:pPr>
        <w:jc w:val="both"/>
      </w:pPr>
    </w:p>
    <w:p w:rsidR="0022328F" w:rsidRDefault="0022328F" w:rsidP="006E5363">
      <w:pPr>
        <w:jc w:val="both"/>
      </w:pPr>
    </w:p>
    <w:p w:rsidR="006E5363" w:rsidRDefault="006E5363" w:rsidP="006E5363">
      <w:pPr>
        <w:jc w:val="both"/>
      </w:pPr>
      <w:r>
        <w:lastRenderedPageBreak/>
        <w:t xml:space="preserve">Por último realizamos la actividad </w:t>
      </w:r>
      <w:r w:rsidRPr="00FD0AA6">
        <w:rPr>
          <w:b/>
        </w:rPr>
        <w:t xml:space="preserve">veo-pienso-me </w:t>
      </w:r>
      <w:r w:rsidR="0022328F" w:rsidRPr="00FD0AA6">
        <w:rPr>
          <w:b/>
        </w:rPr>
        <w:t>pregunto</w:t>
      </w:r>
      <w:r w:rsidR="0022328F">
        <w:t>, utilizando un polinomio para que pensasen sobre toda la información que podían leer de este.</w:t>
      </w:r>
    </w:p>
    <w:p w:rsidR="0022328F" w:rsidRDefault="0022328F" w:rsidP="006E5363">
      <w:pPr>
        <w:jc w:val="both"/>
      </w:pPr>
      <w:r>
        <w:t>El resultado de la puesta en común fue el siguiente:</w:t>
      </w:r>
    </w:p>
    <w:p w:rsidR="0022328F" w:rsidRPr="0022328F" w:rsidRDefault="0022328F" w:rsidP="006E5363">
      <w:pPr>
        <w:jc w:val="both"/>
        <w:rPr>
          <w:b/>
        </w:rPr>
      </w:pPr>
      <w:r w:rsidRPr="0022328F">
        <w:rPr>
          <w:b/>
        </w:rPr>
        <w:t>¿Qué veo?</w:t>
      </w:r>
      <w:bookmarkStart w:id="0" w:name="_GoBack"/>
      <w:bookmarkEnd w:id="0"/>
    </w:p>
    <w:p w:rsidR="0022328F" w:rsidRDefault="0022328F" w:rsidP="006E5363">
      <w:pPr>
        <w:jc w:val="both"/>
      </w:pPr>
      <w:r>
        <w:t>Letras, números, signos y exponentes.</w:t>
      </w:r>
    </w:p>
    <w:p w:rsidR="0022328F" w:rsidRPr="0022328F" w:rsidRDefault="0022328F" w:rsidP="006E5363">
      <w:pPr>
        <w:jc w:val="both"/>
        <w:rPr>
          <w:b/>
        </w:rPr>
      </w:pPr>
      <w:r w:rsidRPr="0022328F">
        <w:rPr>
          <w:b/>
        </w:rPr>
        <w:t>¿Qué piensas?</w:t>
      </w:r>
    </w:p>
    <w:p w:rsidR="0022328F" w:rsidRDefault="0022328F" w:rsidP="006E5363">
      <w:pPr>
        <w:jc w:val="both"/>
      </w:pPr>
      <w:r>
        <w:t>Que es álgebra</w:t>
      </w:r>
    </w:p>
    <w:p w:rsidR="0022328F" w:rsidRDefault="0022328F" w:rsidP="006E5363">
      <w:pPr>
        <w:jc w:val="both"/>
      </w:pPr>
      <w:r>
        <w:t>Que es un polinomio</w:t>
      </w:r>
    </w:p>
    <w:p w:rsidR="0022328F" w:rsidRPr="0022328F" w:rsidRDefault="0022328F" w:rsidP="006E5363">
      <w:pPr>
        <w:jc w:val="both"/>
        <w:rPr>
          <w:b/>
        </w:rPr>
      </w:pPr>
      <w:r w:rsidRPr="0022328F">
        <w:rPr>
          <w:b/>
        </w:rPr>
        <w:t>¿Qué te preguntas?</w:t>
      </w:r>
    </w:p>
    <w:p w:rsidR="0022328F" w:rsidRDefault="0022328F" w:rsidP="006E5363">
      <w:pPr>
        <w:jc w:val="both"/>
      </w:pPr>
      <w:r>
        <w:t>Como operar</w:t>
      </w:r>
    </w:p>
    <w:p w:rsidR="0022328F" w:rsidRDefault="0022328F" w:rsidP="006E5363">
      <w:pPr>
        <w:jc w:val="both"/>
      </w:pPr>
      <w:r>
        <w:t>Como resolverlo</w:t>
      </w:r>
    </w:p>
    <w:p w:rsidR="0022328F" w:rsidRDefault="0022328F" w:rsidP="006E5363">
      <w:pPr>
        <w:jc w:val="both"/>
      </w:pPr>
      <w:r>
        <w:t>El posible resultado</w:t>
      </w:r>
    </w:p>
    <w:p w:rsidR="006E5363" w:rsidRDefault="0022328F" w:rsidP="006E5363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4049057"/>
            <wp:effectExtent l="0" t="0" r="0" b="8890"/>
            <wp:docPr id="3" name="Imagen 3" descr="C:\Users\Jesús\Desktop\IES CAPELLANIA\PRACTICAS\CURSO ABP\IMG_20190128_13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ús\Desktop\IES CAPELLANIA\PRACTICAS\CURSO ABP\IMG_20190128_133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C0E"/>
    <w:multiLevelType w:val="hybridMultilevel"/>
    <w:tmpl w:val="F7C61FCA"/>
    <w:lvl w:ilvl="0" w:tplc="7632B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05F8"/>
    <w:multiLevelType w:val="hybridMultilevel"/>
    <w:tmpl w:val="E64C8C38"/>
    <w:lvl w:ilvl="0" w:tplc="DA688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4B"/>
    <w:rsid w:val="001B4086"/>
    <w:rsid w:val="0022328F"/>
    <w:rsid w:val="00542B4B"/>
    <w:rsid w:val="005820C0"/>
    <w:rsid w:val="006E5363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0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0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2</cp:revision>
  <dcterms:created xsi:type="dcterms:W3CDTF">2019-02-02T14:33:00Z</dcterms:created>
  <dcterms:modified xsi:type="dcterms:W3CDTF">2019-02-02T14:33:00Z</dcterms:modified>
</cp:coreProperties>
</file>