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133" w:rsidRDefault="00696133">
      <w:bookmarkStart w:id="0" w:name="_GoBack"/>
      <w:bookmarkEnd w:id="0"/>
    </w:p>
    <w:p w:rsidR="002518B1" w:rsidRDefault="002518B1"/>
    <w:p w:rsidR="002518B1" w:rsidRDefault="002518B1">
      <w:r>
        <w:t>Las dos dinámicas nombradas en la descripción  de  las “evidencias” así como una tercera que no he citado “JIGSAW” y la evaluación de las mismas se han desarrollado de forma positiva a lo largo de tres sesiones en tres semanas diferentes.</w:t>
      </w:r>
    </w:p>
    <w:p w:rsidR="008609B0" w:rsidRDefault="008609B0"/>
    <w:p w:rsidR="008609B0" w:rsidRDefault="008609B0">
      <w:r>
        <w:rPr>
          <w:noProof/>
          <w:lang w:eastAsia="es-ES"/>
        </w:rPr>
        <w:drawing>
          <wp:inline distT="0" distB="0" distL="0" distR="0">
            <wp:extent cx="3710866" cy="2778710"/>
            <wp:effectExtent l="0" t="0" r="4445" b="317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529" cy="27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9B0" w:rsidRDefault="00BD6D79">
      <w:r>
        <w:t xml:space="preserve">DIFICULTADES: Tanto los alumnos como yo sentimos cierta inseguridad sobre si conseguirán asimilar los conocimientos previstos. Ellos, además no se sentían </w:t>
      </w:r>
      <w:proofErr w:type="gramStart"/>
      <w:r>
        <w:t>seguros ,</w:t>
      </w:r>
      <w:proofErr w:type="gramEnd"/>
      <w:r>
        <w:t xml:space="preserve"> por ejemplo en la “Lectura compartida”, en el momento de tener que parafrasear y extraer la idea principal, expresando, incluso, cierto temor  de que sus compañeros se sintieran defraudados.</w:t>
      </w:r>
    </w:p>
    <w:p w:rsidR="008609B0" w:rsidRDefault="008609B0">
      <w:r>
        <w:rPr>
          <w:noProof/>
          <w:lang w:eastAsia="es-ES"/>
        </w:rPr>
        <w:lastRenderedPageBreak/>
        <w:drawing>
          <wp:inline distT="0" distB="0" distL="0" distR="0">
            <wp:extent cx="4261281" cy="3906175"/>
            <wp:effectExtent l="0" t="0" r="635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190" cy="390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79" w:rsidRDefault="00BD6D79">
      <w:r>
        <w:t>VENTAJAS: Han asumido responsabilidades todos por igual, han sido capaces de escuchar y respetar a los demás y el trabajo ha sido más dinámico.</w:t>
      </w:r>
    </w:p>
    <w:p w:rsidR="00D51C5B" w:rsidRDefault="00D51C5B">
      <w:r>
        <w:rPr>
          <w:noProof/>
          <w:lang w:eastAsia="es-ES"/>
        </w:rPr>
        <w:lastRenderedPageBreak/>
        <w:drawing>
          <wp:inline distT="0" distB="0" distL="0" distR="0">
            <wp:extent cx="3994951" cy="4589755"/>
            <wp:effectExtent l="0" t="0" r="5715" b="190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741" cy="459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79" w:rsidRDefault="00BD6D79">
      <w:r>
        <w:t>COMO VALORACIÓN FINAL  creo que estas dinámicas son muy útiles y convenientes para conseguir que los alumnos trabajen en equipo y “</w:t>
      </w:r>
      <w:r w:rsidR="008609B0">
        <w:t xml:space="preserve">aprendan a aprender” </w:t>
      </w:r>
      <w:r>
        <w:t xml:space="preserve"> por </w:t>
      </w:r>
      <w:r w:rsidR="008609B0">
        <w:t xml:space="preserve"> sí mismos. Sin embargo ellos mismos, al realizar la valoración con la diana me comentan que les resultan interesantes y útiles, pero que también necesitan el trabajo tradicional, es decir que no serían partidarios de trabajar sólo  de este modo.</w:t>
      </w:r>
    </w:p>
    <w:p w:rsidR="0077700F" w:rsidRDefault="0077700F">
      <w:r>
        <w:rPr>
          <w:noProof/>
          <w:lang w:eastAsia="es-ES"/>
        </w:rPr>
        <w:drawing>
          <wp:inline distT="0" distB="0" distL="0" distR="0">
            <wp:extent cx="3932807" cy="2858609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569" cy="28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B1" w:rsidRDefault="002518B1"/>
    <w:p w:rsidR="002518B1" w:rsidRDefault="002518B1"/>
    <w:sectPr w:rsidR="002518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8B1"/>
    <w:rsid w:val="001849B8"/>
    <w:rsid w:val="002518B1"/>
    <w:rsid w:val="00696133"/>
    <w:rsid w:val="006A2C59"/>
    <w:rsid w:val="0077700F"/>
    <w:rsid w:val="008609B0"/>
    <w:rsid w:val="00BD6D79"/>
    <w:rsid w:val="00D51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0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0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177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jose</dc:creator>
  <cp:lastModifiedBy>maria jose</cp:lastModifiedBy>
  <cp:revision>3</cp:revision>
  <cp:lastPrinted>2019-03-15T20:58:00Z</cp:lastPrinted>
  <dcterms:created xsi:type="dcterms:W3CDTF">2019-03-15T20:57:00Z</dcterms:created>
  <dcterms:modified xsi:type="dcterms:W3CDTF">2019-03-15T20:58:00Z</dcterms:modified>
</cp:coreProperties>
</file>