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D" w:rsidRPr="00884C16" w:rsidRDefault="00E95B1D">
      <w:pPr>
        <w:pStyle w:val="Standard"/>
        <w:spacing w:line="255" w:lineRule="exac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5147"/>
      </w:tblGrid>
      <w:tr w:rsidR="00CB3C31" w:rsidRPr="00884C16"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CB3C31" w:rsidRPr="00884C16" w:rsidRDefault="00CB3C31" w:rsidP="00151012">
            <w:pPr>
              <w:pStyle w:val="Standard"/>
              <w:spacing w:line="255" w:lineRule="exact"/>
              <w:jc w:val="center"/>
              <w:rPr>
                <w:rFonts w:ascii="Times New Roman" w:hAnsi="Times New Roman" w:cs="Times New Roman"/>
                <w:b/>
                <w:sz w:val="20"/>
                <w:szCs w:val="20"/>
              </w:rPr>
            </w:pPr>
          </w:p>
          <w:p w:rsidR="00CB3C31" w:rsidRPr="00884C16" w:rsidRDefault="00747574" w:rsidP="00151012">
            <w:pPr>
              <w:pStyle w:val="Standard"/>
              <w:spacing w:line="255" w:lineRule="exact"/>
              <w:jc w:val="center"/>
              <w:rPr>
                <w:rFonts w:ascii="Times New Roman" w:hAnsi="Times New Roman" w:cs="Times New Roman"/>
                <w:b/>
              </w:rPr>
            </w:pPr>
            <w:r w:rsidRPr="00884C16">
              <w:rPr>
                <w:rFonts w:ascii="Times New Roman" w:hAnsi="Times New Roman" w:cs="Times New Roman"/>
                <w:b/>
              </w:rPr>
              <w:t>FICHA ACTIVIDAD</w:t>
            </w:r>
          </w:p>
          <w:p w:rsidR="00CB3C31" w:rsidRPr="00884C16" w:rsidRDefault="00CB3C31" w:rsidP="00151012">
            <w:pPr>
              <w:pStyle w:val="Standard"/>
              <w:spacing w:line="255" w:lineRule="exact"/>
              <w:jc w:val="both"/>
              <w:rPr>
                <w:rFonts w:ascii="Times New Roman" w:hAnsi="Times New Roman" w:cs="Times New Roman"/>
                <w:sz w:val="20"/>
                <w:szCs w:val="20"/>
              </w:rPr>
            </w:pPr>
          </w:p>
        </w:tc>
      </w:tr>
      <w:tr w:rsidR="00747574" w:rsidRPr="00884C16" w:rsidTr="00A453E1">
        <w:tc>
          <w:tcPr>
            <w:tcW w:w="4889" w:type="dxa"/>
            <w:tcBorders>
              <w:top w:val="single" w:sz="12" w:space="0" w:color="auto"/>
              <w:left w:val="single" w:sz="12" w:space="0" w:color="auto"/>
              <w:right w:val="single" w:sz="12" w:space="0" w:color="auto"/>
            </w:tcBorders>
            <w:shd w:val="clear" w:color="auto" w:fill="auto"/>
          </w:tcPr>
          <w:p w:rsidR="00747574" w:rsidRPr="00884C16" w:rsidRDefault="006A5037" w:rsidP="00747574">
            <w:pPr>
              <w:pStyle w:val="Standard"/>
              <w:spacing w:line="255" w:lineRule="exact"/>
              <w:rPr>
                <w:rFonts w:ascii="Times New Roman" w:hAnsi="Times New Roman" w:cs="Times New Roman"/>
              </w:rPr>
            </w:pPr>
            <w:r w:rsidRPr="00884C16">
              <w:rPr>
                <w:rFonts w:ascii="Times New Roman" w:hAnsi="Times New Roman" w:cs="Times New Roman"/>
              </w:rPr>
              <w:t>MATERIA: Geografía</w:t>
            </w:r>
          </w:p>
          <w:p w:rsidR="00747574" w:rsidRPr="00884C16" w:rsidRDefault="00747574" w:rsidP="00747574">
            <w:pPr>
              <w:pStyle w:val="Standard"/>
              <w:spacing w:line="255" w:lineRule="exact"/>
              <w:rPr>
                <w:rFonts w:ascii="Times New Roman" w:hAnsi="Times New Roman" w:cs="Times New Roman"/>
              </w:rPr>
            </w:pPr>
          </w:p>
        </w:tc>
        <w:tc>
          <w:tcPr>
            <w:tcW w:w="4889" w:type="dxa"/>
            <w:tcBorders>
              <w:top w:val="single" w:sz="12" w:space="0" w:color="auto"/>
              <w:left w:val="single" w:sz="12" w:space="0" w:color="auto"/>
              <w:right w:val="single" w:sz="12" w:space="0" w:color="auto"/>
            </w:tcBorders>
            <w:shd w:val="clear" w:color="auto" w:fill="auto"/>
          </w:tcPr>
          <w:p w:rsidR="00747574" w:rsidRPr="00884C16" w:rsidRDefault="00747574" w:rsidP="00A05446">
            <w:pPr>
              <w:pStyle w:val="Standard"/>
              <w:spacing w:line="255" w:lineRule="exact"/>
              <w:rPr>
                <w:rFonts w:ascii="Times New Roman" w:hAnsi="Times New Roman" w:cs="Times New Roman"/>
              </w:rPr>
            </w:pPr>
            <w:r w:rsidRPr="00884C16">
              <w:rPr>
                <w:rFonts w:ascii="Times New Roman" w:hAnsi="Times New Roman" w:cs="Times New Roman"/>
              </w:rPr>
              <w:t xml:space="preserve">RESPONSABLE: </w:t>
            </w:r>
            <w:r w:rsidR="006A5037" w:rsidRPr="00884C16">
              <w:rPr>
                <w:rFonts w:ascii="Times New Roman" w:hAnsi="Times New Roman" w:cs="Times New Roman"/>
              </w:rPr>
              <w:t>Francisco Javier Quesada Molina</w:t>
            </w:r>
          </w:p>
        </w:tc>
      </w:tr>
      <w:tr w:rsidR="00747574" w:rsidRPr="00884C16" w:rsidTr="00747574">
        <w:trPr>
          <w:trHeight w:val="383"/>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884C16" w:rsidRDefault="00747574" w:rsidP="00151012">
            <w:pPr>
              <w:pStyle w:val="Standard"/>
              <w:spacing w:line="255" w:lineRule="exact"/>
              <w:jc w:val="both"/>
              <w:rPr>
                <w:rFonts w:ascii="Times New Roman" w:hAnsi="Times New Roman" w:cs="Times New Roman"/>
              </w:rPr>
            </w:pPr>
            <w:r w:rsidRPr="00884C16">
              <w:rPr>
                <w:rFonts w:ascii="Times New Roman" w:hAnsi="Times New Roman" w:cs="Times New Roman"/>
              </w:rPr>
              <w:t xml:space="preserve">CURSO: </w:t>
            </w:r>
            <w:r w:rsidR="0012005C" w:rsidRPr="00884C16">
              <w:rPr>
                <w:rFonts w:ascii="Times New Roman" w:hAnsi="Times New Roman" w:cs="Times New Roman"/>
              </w:rPr>
              <w:t>3</w:t>
            </w:r>
            <w:r w:rsidRPr="00884C16">
              <w:rPr>
                <w:rFonts w:ascii="Times New Roman" w:hAnsi="Times New Roman" w:cs="Times New Roman"/>
              </w:rPr>
              <w:t xml:space="preserve">º ESO </w:t>
            </w:r>
          </w:p>
          <w:p w:rsidR="00747574" w:rsidRPr="00884C16" w:rsidRDefault="00747574" w:rsidP="00151012">
            <w:pPr>
              <w:pStyle w:val="Standard"/>
              <w:tabs>
                <w:tab w:val="left" w:pos="2790"/>
              </w:tabs>
              <w:spacing w:line="255" w:lineRule="exact"/>
              <w:jc w:val="both"/>
              <w:rPr>
                <w:rFonts w:ascii="Times New Roman" w:hAnsi="Times New Roman" w:cs="Times New Roman"/>
              </w:rPr>
            </w:pPr>
            <w:r w:rsidRPr="00884C16">
              <w:rPr>
                <w:rFonts w:ascii="Times New Roman" w:hAnsi="Times New Roman" w:cs="Times New Roman"/>
              </w:rPr>
              <w:tab/>
            </w:r>
          </w:p>
        </w:tc>
      </w:tr>
      <w:tr w:rsidR="002D0BAE" w:rsidRPr="00884C16" w:rsidTr="00747574">
        <w:trPr>
          <w:trHeight w:val="383"/>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884C16" w:rsidRDefault="002D0BAE" w:rsidP="002D0BAE">
            <w:pPr>
              <w:pStyle w:val="Standard"/>
              <w:spacing w:line="255" w:lineRule="exact"/>
              <w:jc w:val="center"/>
              <w:rPr>
                <w:rFonts w:ascii="Times New Roman" w:hAnsi="Times New Roman" w:cs="Times New Roman"/>
              </w:rPr>
            </w:pPr>
            <w:r w:rsidRPr="00884C16">
              <w:rPr>
                <w:rFonts w:ascii="Times New Roman" w:hAnsi="Times New Roman" w:cs="Times New Roman"/>
              </w:rPr>
              <w:t>DEPARTAMENTOS IMPLICADOS</w:t>
            </w:r>
          </w:p>
        </w:tc>
      </w:tr>
      <w:tr w:rsidR="00747574" w:rsidRPr="00884C16" w:rsidTr="00A453E1">
        <w:trPr>
          <w:trHeight w:val="382"/>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884C16" w:rsidRDefault="006A5037" w:rsidP="00A05446">
            <w:pPr>
              <w:pStyle w:val="Standard"/>
              <w:spacing w:line="255" w:lineRule="exact"/>
              <w:ind w:left="720"/>
              <w:jc w:val="both"/>
              <w:rPr>
                <w:rFonts w:ascii="Times New Roman" w:hAnsi="Times New Roman" w:cs="Times New Roman"/>
              </w:rPr>
            </w:pPr>
            <w:r w:rsidRPr="00884C16">
              <w:rPr>
                <w:rFonts w:ascii="Times New Roman" w:hAnsi="Times New Roman" w:cs="Times New Roman"/>
              </w:rPr>
              <w:t>Departamento de Geografía e Historia</w:t>
            </w:r>
          </w:p>
          <w:p w:rsidR="0012005C" w:rsidRPr="00884C16" w:rsidRDefault="006A5037" w:rsidP="0012005C">
            <w:pPr>
              <w:pStyle w:val="Standard"/>
              <w:spacing w:line="255" w:lineRule="exact"/>
              <w:ind w:left="720"/>
              <w:jc w:val="both"/>
              <w:rPr>
                <w:rFonts w:ascii="Times New Roman" w:hAnsi="Times New Roman" w:cs="Times New Roman"/>
              </w:rPr>
            </w:pPr>
            <w:r w:rsidRPr="00884C16">
              <w:rPr>
                <w:rFonts w:ascii="Times New Roman" w:hAnsi="Times New Roman" w:cs="Times New Roman"/>
              </w:rPr>
              <w:t xml:space="preserve">Departamento de </w:t>
            </w:r>
            <w:r w:rsidR="00BF4B25" w:rsidRPr="00884C16">
              <w:rPr>
                <w:rFonts w:ascii="Times New Roman" w:hAnsi="Times New Roman" w:cs="Times New Roman"/>
              </w:rPr>
              <w:t>Inglés</w:t>
            </w:r>
          </w:p>
          <w:p w:rsidR="00BF4B25" w:rsidRPr="00884C16" w:rsidRDefault="00BF4B25" w:rsidP="0012005C">
            <w:pPr>
              <w:pStyle w:val="Standard"/>
              <w:spacing w:line="255" w:lineRule="exact"/>
              <w:ind w:left="720"/>
              <w:jc w:val="both"/>
              <w:rPr>
                <w:rFonts w:ascii="Times New Roman" w:hAnsi="Times New Roman" w:cs="Times New Roman"/>
              </w:rPr>
            </w:pPr>
            <w:r w:rsidRPr="00884C16">
              <w:rPr>
                <w:rFonts w:ascii="Times New Roman" w:hAnsi="Times New Roman" w:cs="Times New Roman"/>
              </w:rPr>
              <w:t>Departamento de Informática</w:t>
            </w:r>
          </w:p>
        </w:tc>
      </w:tr>
      <w:tr w:rsidR="00747574" w:rsidRPr="00884C16" w:rsidTr="00A453E1">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884C16" w:rsidRDefault="00747574" w:rsidP="00151012">
            <w:pPr>
              <w:pStyle w:val="Standard"/>
              <w:spacing w:line="255" w:lineRule="exact"/>
              <w:jc w:val="both"/>
              <w:rPr>
                <w:rFonts w:ascii="Times New Roman" w:hAnsi="Times New Roman" w:cs="Times New Roman"/>
                <w:lang w:val="en-US"/>
              </w:rPr>
            </w:pPr>
            <w:r w:rsidRPr="00884C16">
              <w:rPr>
                <w:rFonts w:ascii="Times New Roman" w:hAnsi="Times New Roman" w:cs="Times New Roman"/>
                <w:lang w:val="en-US"/>
              </w:rPr>
              <w:t>TÍTULO ACTIVIDAD:</w:t>
            </w:r>
            <w:r w:rsidR="006A5037" w:rsidRPr="00884C16">
              <w:rPr>
                <w:rFonts w:ascii="Times New Roman" w:hAnsi="Times New Roman" w:cs="Times New Roman"/>
                <w:lang w:val="en-US"/>
              </w:rPr>
              <w:t xml:space="preserve"> </w:t>
            </w:r>
            <w:r w:rsidR="00BF4B25" w:rsidRPr="00884C16">
              <w:rPr>
                <w:rFonts w:ascii="Times New Roman" w:hAnsi="Times New Roman" w:cs="Times New Roman"/>
                <w:lang w:val="en-US"/>
              </w:rPr>
              <w:t>Spain in a leaflet</w:t>
            </w:r>
          </w:p>
          <w:p w:rsidR="00747574" w:rsidRPr="00884C16" w:rsidRDefault="00747574" w:rsidP="00151012">
            <w:pPr>
              <w:pStyle w:val="Standard"/>
              <w:spacing w:line="255" w:lineRule="exact"/>
              <w:jc w:val="both"/>
              <w:rPr>
                <w:rFonts w:ascii="Times New Roman" w:hAnsi="Times New Roman" w:cs="Times New Roman"/>
                <w:lang w:val="en-US"/>
              </w:rPr>
            </w:pPr>
          </w:p>
        </w:tc>
      </w:tr>
      <w:tr w:rsidR="00A85D81" w:rsidRPr="00884C16" w:rsidTr="002D0BAE">
        <w:trPr>
          <w:trHeight w:val="319"/>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A85D81" w:rsidRPr="00884C16" w:rsidRDefault="00A85D81" w:rsidP="002D0BAE">
            <w:pPr>
              <w:pStyle w:val="Standard"/>
              <w:spacing w:line="255" w:lineRule="exact"/>
              <w:jc w:val="center"/>
              <w:rPr>
                <w:rFonts w:ascii="Times New Roman" w:hAnsi="Times New Roman" w:cs="Times New Roman"/>
              </w:rPr>
            </w:pPr>
            <w:r w:rsidRPr="00884C16">
              <w:rPr>
                <w:rFonts w:ascii="Times New Roman" w:hAnsi="Times New Roman" w:cs="Times New Roman"/>
              </w:rPr>
              <w:t>DESCRIPCI</w:t>
            </w:r>
            <w:r w:rsidR="002D0BAE" w:rsidRPr="00884C16">
              <w:rPr>
                <w:rFonts w:ascii="Times New Roman" w:hAnsi="Times New Roman" w:cs="Times New Roman"/>
              </w:rPr>
              <w:t>ÓN</w:t>
            </w:r>
          </w:p>
        </w:tc>
      </w:tr>
      <w:tr w:rsidR="002D0BAE" w:rsidRPr="00884C16" w:rsidTr="00A453E1">
        <w:trPr>
          <w:trHeight w:val="51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884C16" w:rsidRDefault="00BF4B25" w:rsidP="003375C9">
            <w:pPr>
              <w:pStyle w:val="Standard"/>
              <w:spacing w:line="255" w:lineRule="exact"/>
              <w:jc w:val="both"/>
              <w:rPr>
                <w:rFonts w:ascii="Times New Roman" w:hAnsi="Times New Roman" w:cs="Times New Roman"/>
              </w:rPr>
            </w:pPr>
            <w:r w:rsidRPr="00884C16">
              <w:rPr>
                <w:rFonts w:ascii="Times New Roman" w:hAnsi="Times New Roman" w:cs="Times New Roman"/>
              </w:rPr>
              <w:t>La actividad consiste en la creación de una hoja de información turística sobre las diferentes provincias de España donde se presente información en inglés como lugares de interés, descripciones, etc. La presentación se realiza a modo de pequeño folleto de turismo, como un tríptico que se abre. La palabra que lo define en inglés es “</w:t>
            </w:r>
            <w:proofErr w:type="spellStart"/>
            <w:r w:rsidRPr="00884C16">
              <w:rPr>
                <w:rFonts w:ascii="Times New Roman" w:hAnsi="Times New Roman" w:cs="Times New Roman"/>
              </w:rPr>
              <w:t>leaflet</w:t>
            </w:r>
            <w:proofErr w:type="spellEnd"/>
            <w:r w:rsidRPr="00884C16">
              <w:rPr>
                <w:rFonts w:ascii="Times New Roman" w:hAnsi="Times New Roman" w:cs="Times New Roman"/>
              </w:rPr>
              <w:t xml:space="preserve">”. Por lo tanto lo que el alumnado debe trabajar en la creación de unos materiales que cualquier software existente como </w:t>
            </w:r>
            <w:proofErr w:type="spellStart"/>
            <w:r w:rsidRPr="00884C16">
              <w:rPr>
                <w:rFonts w:ascii="Times New Roman" w:hAnsi="Times New Roman" w:cs="Times New Roman"/>
              </w:rPr>
              <w:t>Indesign</w:t>
            </w:r>
            <w:proofErr w:type="spellEnd"/>
            <w:r w:rsidRPr="00884C16">
              <w:rPr>
                <w:rFonts w:ascii="Times New Roman" w:hAnsi="Times New Roman" w:cs="Times New Roman"/>
              </w:rPr>
              <w:t xml:space="preserve">, </w:t>
            </w:r>
            <w:proofErr w:type="spellStart"/>
            <w:r w:rsidRPr="00884C16">
              <w:rPr>
                <w:rFonts w:ascii="Times New Roman" w:hAnsi="Times New Roman" w:cs="Times New Roman"/>
              </w:rPr>
              <w:t>Photoshop</w:t>
            </w:r>
            <w:proofErr w:type="spellEnd"/>
            <w:r w:rsidRPr="00884C16">
              <w:rPr>
                <w:rFonts w:ascii="Times New Roman" w:hAnsi="Times New Roman" w:cs="Times New Roman"/>
              </w:rPr>
              <w:t xml:space="preserve">, </w:t>
            </w:r>
            <w:proofErr w:type="spellStart"/>
            <w:r w:rsidRPr="00884C16">
              <w:rPr>
                <w:rFonts w:ascii="Times New Roman" w:hAnsi="Times New Roman" w:cs="Times New Roman"/>
              </w:rPr>
              <w:t>Powerpoint</w:t>
            </w:r>
            <w:proofErr w:type="spellEnd"/>
            <w:r w:rsidRPr="00884C16">
              <w:rPr>
                <w:rFonts w:ascii="Times New Roman" w:hAnsi="Times New Roman" w:cs="Times New Roman"/>
              </w:rPr>
              <w:t xml:space="preserve">, </w:t>
            </w:r>
            <w:proofErr w:type="gramStart"/>
            <w:r w:rsidRPr="00884C16">
              <w:rPr>
                <w:rFonts w:ascii="Times New Roman" w:hAnsi="Times New Roman" w:cs="Times New Roman"/>
              </w:rPr>
              <w:t>etc..</w:t>
            </w:r>
            <w:proofErr w:type="gramEnd"/>
            <w:r w:rsidRPr="00884C16">
              <w:rPr>
                <w:rFonts w:ascii="Times New Roman" w:hAnsi="Times New Roman" w:cs="Times New Roman"/>
              </w:rPr>
              <w:t xml:space="preserve"> El uso de las TICs se hace necesario para presentar dicho folleto con un </w:t>
            </w:r>
            <w:proofErr w:type="spellStart"/>
            <w:r w:rsidRPr="00884C16">
              <w:rPr>
                <w:rFonts w:ascii="Times New Roman" w:hAnsi="Times New Roman" w:cs="Times New Roman"/>
              </w:rPr>
              <w:t>formate</w:t>
            </w:r>
            <w:proofErr w:type="spellEnd"/>
            <w:r w:rsidRPr="00884C16">
              <w:rPr>
                <w:rFonts w:ascii="Times New Roman" w:hAnsi="Times New Roman" w:cs="Times New Roman"/>
              </w:rPr>
              <w:t xml:space="preserve"> correcto, elegante y llamativo.</w:t>
            </w:r>
          </w:p>
        </w:tc>
      </w:tr>
      <w:tr w:rsidR="00747574" w:rsidRPr="00884C16" w:rsidTr="00865545">
        <w:trPr>
          <w:trHeight w:val="39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65545" w:rsidRPr="00884C16" w:rsidRDefault="00865545" w:rsidP="00865545">
            <w:pPr>
              <w:pStyle w:val="Standard"/>
              <w:spacing w:line="255" w:lineRule="exact"/>
              <w:jc w:val="center"/>
              <w:rPr>
                <w:rFonts w:ascii="Times New Roman" w:hAnsi="Times New Roman" w:cs="Times New Roman"/>
              </w:rPr>
            </w:pPr>
            <w:r w:rsidRPr="00884C16">
              <w:rPr>
                <w:rFonts w:ascii="Times New Roman" w:hAnsi="Times New Roman" w:cs="Times New Roman"/>
              </w:rPr>
              <w:t>USO DE TIC’S</w:t>
            </w:r>
          </w:p>
          <w:p w:rsidR="00747574" w:rsidRPr="00884C16" w:rsidRDefault="00747574" w:rsidP="00865545">
            <w:pPr>
              <w:pStyle w:val="Standard"/>
              <w:spacing w:line="255" w:lineRule="exact"/>
              <w:jc w:val="center"/>
              <w:rPr>
                <w:rFonts w:ascii="Times New Roman" w:hAnsi="Times New Roman" w:cs="Times New Roman"/>
              </w:rPr>
            </w:pPr>
          </w:p>
        </w:tc>
      </w:tr>
      <w:tr w:rsidR="00865545" w:rsidRPr="00884C16" w:rsidTr="00A453E1">
        <w:trPr>
          <w:trHeight w:val="39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BF4B25" w:rsidRPr="00884C16" w:rsidRDefault="00BF4B25" w:rsidP="00BF4B25">
            <w:pPr>
              <w:pStyle w:val="Standard"/>
              <w:spacing w:line="255" w:lineRule="exact"/>
              <w:rPr>
                <w:rFonts w:ascii="Times New Roman" w:hAnsi="Times New Roman" w:cs="Times New Roman"/>
              </w:rPr>
            </w:pPr>
            <w:r w:rsidRPr="00884C16">
              <w:rPr>
                <w:rFonts w:ascii="Times New Roman" w:hAnsi="Times New Roman" w:cs="Times New Roman"/>
              </w:rPr>
              <w:t xml:space="preserve">Para realizar la actividad es necesario prepararla a través de un software de creación de elementos visuales. La opción más sencilla sería PowerPoint pero existen otros software como </w:t>
            </w:r>
            <w:proofErr w:type="spellStart"/>
            <w:r w:rsidRPr="00884C16">
              <w:rPr>
                <w:rFonts w:ascii="Times New Roman" w:hAnsi="Times New Roman" w:cs="Times New Roman"/>
              </w:rPr>
              <w:t>Indesign</w:t>
            </w:r>
            <w:proofErr w:type="spellEnd"/>
            <w:r w:rsidRPr="00884C16">
              <w:rPr>
                <w:rFonts w:ascii="Times New Roman" w:hAnsi="Times New Roman" w:cs="Times New Roman"/>
              </w:rPr>
              <w:t xml:space="preserve"> o </w:t>
            </w:r>
            <w:proofErr w:type="spellStart"/>
            <w:r w:rsidRPr="00884C16">
              <w:rPr>
                <w:rFonts w:ascii="Times New Roman" w:hAnsi="Times New Roman" w:cs="Times New Roman"/>
              </w:rPr>
              <w:t>Photoshop</w:t>
            </w:r>
            <w:proofErr w:type="spellEnd"/>
            <w:r w:rsidRPr="00884C16">
              <w:rPr>
                <w:rFonts w:ascii="Times New Roman" w:hAnsi="Times New Roman" w:cs="Times New Roman"/>
              </w:rPr>
              <w:t xml:space="preserve"> para crear trípticos que permitan ser impresos con posterioridad. El alumno debe encontrar en la red imágenes adecuadas de cada provincia y generar textos en inglés que sean atractivos para un posible turista.</w:t>
            </w:r>
          </w:p>
          <w:p w:rsidR="00D16604" w:rsidRPr="00884C16" w:rsidRDefault="00D16604" w:rsidP="00A05446">
            <w:pPr>
              <w:pStyle w:val="Standard"/>
              <w:spacing w:line="255" w:lineRule="exact"/>
              <w:jc w:val="both"/>
              <w:rPr>
                <w:rFonts w:ascii="Times New Roman" w:hAnsi="Times New Roman" w:cs="Times New Roman"/>
              </w:rPr>
            </w:pPr>
          </w:p>
        </w:tc>
      </w:tr>
      <w:tr w:rsidR="002D0BAE" w:rsidRPr="00884C16" w:rsidTr="002D0BAE">
        <w:trPr>
          <w:trHeight w:val="301"/>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884C16" w:rsidRDefault="002D0BAE" w:rsidP="002D0BAE">
            <w:pPr>
              <w:pStyle w:val="Standard"/>
              <w:spacing w:line="255" w:lineRule="exact"/>
              <w:jc w:val="center"/>
              <w:rPr>
                <w:rFonts w:ascii="Times New Roman" w:hAnsi="Times New Roman" w:cs="Times New Roman"/>
              </w:rPr>
            </w:pPr>
            <w:r w:rsidRPr="00884C16">
              <w:rPr>
                <w:rFonts w:ascii="Times New Roman" w:hAnsi="Times New Roman" w:cs="Times New Roman"/>
              </w:rPr>
              <w:t>RELACIÓN CON OTRAS MATERIAS</w:t>
            </w:r>
          </w:p>
          <w:p w:rsidR="002D0BAE" w:rsidRPr="00884C16" w:rsidRDefault="002D0BAE" w:rsidP="00151012">
            <w:pPr>
              <w:pStyle w:val="Standard"/>
              <w:spacing w:line="255" w:lineRule="exact"/>
              <w:jc w:val="both"/>
              <w:rPr>
                <w:rFonts w:ascii="Times New Roman" w:hAnsi="Times New Roman" w:cs="Times New Roman"/>
              </w:rPr>
            </w:pPr>
          </w:p>
        </w:tc>
      </w:tr>
      <w:tr w:rsidR="00CB3C31" w:rsidRPr="00884C16"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D16604" w:rsidRPr="00884C16" w:rsidRDefault="00FF2B68" w:rsidP="00A05446">
            <w:pPr>
              <w:pStyle w:val="Standard"/>
              <w:spacing w:line="255" w:lineRule="exact"/>
              <w:rPr>
                <w:rFonts w:ascii="Times New Roman" w:hAnsi="Times New Roman" w:cs="Times New Roman"/>
              </w:rPr>
            </w:pPr>
            <w:r w:rsidRPr="00884C16">
              <w:rPr>
                <w:rFonts w:ascii="Times New Roman" w:hAnsi="Times New Roman" w:cs="Times New Roman"/>
              </w:rPr>
              <w:t>Inglés: Bloque 4. Producción de textos escritos: expresión e interacción.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w:t>
            </w:r>
          </w:p>
          <w:p w:rsidR="0012005C" w:rsidRPr="00884C16" w:rsidRDefault="0012005C" w:rsidP="00A05446">
            <w:pPr>
              <w:pStyle w:val="Standard"/>
              <w:spacing w:line="255" w:lineRule="exact"/>
              <w:rPr>
                <w:rFonts w:ascii="Times New Roman" w:hAnsi="Times New Roman" w:cs="Times New Roman"/>
              </w:rPr>
            </w:pPr>
            <w:r w:rsidRPr="00884C16">
              <w:rPr>
                <w:rFonts w:ascii="Times New Roman" w:hAnsi="Times New Roman" w:cs="Times New Roman"/>
              </w:rPr>
              <w:t>Geografía: España, Europa y el Mundo: la organización territorial de España.</w:t>
            </w:r>
            <w:r w:rsidRPr="00884C16">
              <w:rPr>
                <w:rFonts w:ascii="Times New Roman" w:eastAsia="Times New Roman" w:hAnsi="Times New Roman" w:cs="Times New Roman"/>
                <w:color w:val="000000"/>
                <w:kern w:val="0"/>
                <w:sz w:val="15"/>
                <w:szCs w:val="15"/>
                <w:lang w:eastAsia="es-ES"/>
              </w:rPr>
              <w:t xml:space="preserve"> </w:t>
            </w:r>
            <w:r w:rsidRPr="00884C16">
              <w:rPr>
                <w:rFonts w:ascii="Times New Roman" w:hAnsi="Times New Roman" w:cs="Times New Roman"/>
              </w:rPr>
              <w:t>2. Conocer la organización territorial de España.</w:t>
            </w:r>
            <w:r w:rsidRPr="00884C16">
              <w:rPr>
                <w:rFonts w:ascii="Times New Roman" w:eastAsia="Times New Roman" w:hAnsi="Times New Roman" w:cs="Times New Roman"/>
                <w:color w:val="000000"/>
                <w:kern w:val="0"/>
                <w:sz w:val="15"/>
                <w:szCs w:val="15"/>
                <w:lang w:eastAsia="es-ES"/>
              </w:rPr>
              <w:t xml:space="preserve"> </w:t>
            </w:r>
            <w:r w:rsidRPr="00884C16">
              <w:rPr>
                <w:rFonts w:ascii="Times New Roman" w:hAnsi="Times New Roman" w:cs="Times New Roman"/>
              </w:rPr>
              <w:t>2.1. Distingue en un mapa político la distribución territorial de España: comunidades autónomas, capitales, provincias, islas.</w:t>
            </w:r>
          </w:p>
          <w:p w:rsidR="0012005C" w:rsidRPr="00884C16" w:rsidRDefault="00FF2B68" w:rsidP="00A05446">
            <w:pPr>
              <w:pStyle w:val="Standard"/>
              <w:spacing w:line="255" w:lineRule="exact"/>
              <w:rPr>
                <w:rFonts w:ascii="Times New Roman" w:hAnsi="Times New Roman" w:cs="Times New Roman"/>
              </w:rPr>
            </w:pPr>
            <w:r w:rsidRPr="00884C16">
              <w:rPr>
                <w:rFonts w:ascii="Times New Roman" w:hAnsi="Times New Roman" w:cs="Times New Roman"/>
              </w:rPr>
              <w:t>Plástica: Bloque 2. Comunicación audiovisual. 16. Comprender los fundamentos del lenguaje multimedia, valorar las aportaciones de las tecnologías digitales y ser capaz de elaborar documentos mediante el mismo. 16.1. Elabora documentos multimedia para presentar un tema o proyecto, empleando los recursos digitales de manera adecuada</w:t>
            </w:r>
          </w:p>
        </w:tc>
      </w:tr>
      <w:tr w:rsidR="00CB3C31" w:rsidRPr="00884C16" w:rsidTr="002D0BAE">
        <w:trPr>
          <w:trHeight w:val="388"/>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884C16" w:rsidRDefault="00747574" w:rsidP="002D0BAE">
            <w:pPr>
              <w:pStyle w:val="Standard"/>
              <w:spacing w:line="360" w:lineRule="auto"/>
              <w:jc w:val="center"/>
              <w:rPr>
                <w:rFonts w:ascii="Times New Roman" w:hAnsi="Times New Roman" w:cs="Times New Roman"/>
              </w:rPr>
            </w:pPr>
            <w:r w:rsidRPr="00884C16">
              <w:rPr>
                <w:rFonts w:ascii="Times New Roman" w:hAnsi="Times New Roman" w:cs="Times New Roman"/>
              </w:rPr>
              <w:t>SISTEMA DE EVALUACIÓN</w:t>
            </w:r>
          </w:p>
        </w:tc>
      </w:tr>
      <w:tr w:rsidR="002D0BAE" w:rsidRPr="00884C16" w:rsidTr="00151012">
        <w:trPr>
          <w:trHeight w:val="1102"/>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884C16" w:rsidRDefault="00FF2B68" w:rsidP="00A05446">
            <w:pPr>
              <w:pStyle w:val="Standard"/>
              <w:jc w:val="both"/>
              <w:rPr>
                <w:rFonts w:ascii="Times New Roman" w:hAnsi="Times New Roman" w:cs="Times New Roman"/>
              </w:rPr>
            </w:pPr>
            <w:r w:rsidRPr="00884C16">
              <w:rPr>
                <w:rFonts w:ascii="Times New Roman" w:hAnsi="Times New Roman" w:cs="Times New Roman"/>
              </w:rPr>
              <w:t>La realización de esta actividad supone 0.5 puntos de posible subida en la nota del tercer trimestre:</w:t>
            </w:r>
          </w:p>
          <w:p w:rsidR="00FF2B68" w:rsidRPr="00884C16" w:rsidRDefault="00FF2B68" w:rsidP="00A05446">
            <w:pPr>
              <w:pStyle w:val="Standard"/>
              <w:jc w:val="both"/>
              <w:rPr>
                <w:rFonts w:ascii="Times New Roman" w:hAnsi="Times New Roman" w:cs="Times New Roman"/>
              </w:rPr>
            </w:pPr>
          </w:p>
          <w:p w:rsidR="00FF2B68" w:rsidRPr="00884C16" w:rsidRDefault="00FF2B68" w:rsidP="00A05446">
            <w:pPr>
              <w:pStyle w:val="Standard"/>
              <w:jc w:val="both"/>
              <w:rPr>
                <w:rFonts w:ascii="Times New Roman" w:hAnsi="Times New Roman" w:cs="Times New Roman"/>
              </w:rPr>
            </w:pPr>
            <w:r w:rsidRPr="00884C16">
              <w:rPr>
                <w:rFonts w:ascii="Times New Roman" w:hAnsi="Times New Roman" w:cs="Times New Roman"/>
              </w:rPr>
              <w:t>10%:  Presentación y uso de recursos</w:t>
            </w:r>
          </w:p>
          <w:p w:rsidR="00FF2B68" w:rsidRPr="00884C16" w:rsidRDefault="00FF2B68" w:rsidP="00A05446">
            <w:pPr>
              <w:pStyle w:val="Standard"/>
              <w:jc w:val="both"/>
              <w:rPr>
                <w:rFonts w:ascii="Times New Roman" w:hAnsi="Times New Roman" w:cs="Times New Roman"/>
              </w:rPr>
            </w:pPr>
            <w:r w:rsidRPr="00884C16">
              <w:rPr>
                <w:rFonts w:ascii="Times New Roman" w:hAnsi="Times New Roman" w:cs="Times New Roman"/>
              </w:rPr>
              <w:t>20%:  Contenido y faltas de ortografía</w:t>
            </w:r>
          </w:p>
          <w:p w:rsidR="00FF2B68" w:rsidRPr="00884C16" w:rsidRDefault="00FF2B68" w:rsidP="00A05446">
            <w:pPr>
              <w:pStyle w:val="Standard"/>
              <w:jc w:val="both"/>
              <w:rPr>
                <w:rFonts w:ascii="Times New Roman" w:hAnsi="Times New Roman" w:cs="Times New Roman"/>
              </w:rPr>
            </w:pPr>
            <w:r w:rsidRPr="00884C16">
              <w:rPr>
                <w:rFonts w:ascii="Times New Roman" w:hAnsi="Times New Roman" w:cs="Times New Roman"/>
              </w:rPr>
              <w:t>10%: Puntualidad</w:t>
            </w:r>
          </w:p>
          <w:p w:rsidR="00FF2B68" w:rsidRPr="00884C16" w:rsidRDefault="00FF2B68" w:rsidP="00884C16">
            <w:pPr>
              <w:pStyle w:val="Standard"/>
              <w:jc w:val="both"/>
              <w:rPr>
                <w:rFonts w:ascii="Times New Roman" w:hAnsi="Times New Roman" w:cs="Times New Roman"/>
              </w:rPr>
            </w:pPr>
            <w:r w:rsidRPr="00884C16">
              <w:rPr>
                <w:rFonts w:ascii="Times New Roman" w:hAnsi="Times New Roman" w:cs="Times New Roman"/>
              </w:rPr>
              <w:lastRenderedPageBreak/>
              <w:t>10%: Profundida</w:t>
            </w:r>
            <w:r w:rsidR="00884C16">
              <w:rPr>
                <w:rFonts w:ascii="Times New Roman" w:hAnsi="Times New Roman" w:cs="Times New Roman"/>
              </w:rPr>
              <w:t>d.</w:t>
            </w:r>
          </w:p>
        </w:tc>
      </w:tr>
      <w:tr w:rsidR="008A6678" w:rsidRPr="00884C16"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151012" w:rsidRPr="00884C16" w:rsidRDefault="00151012" w:rsidP="00747574">
            <w:pPr>
              <w:pStyle w:val="Standard"/>
              <w:spacing w:line="255" w:lineRule="exact"/>
              <w:rPr>
                <w:rFonts w:ascii="Times New Roman" w:hAnsi="Times New Roman" w:cs="Times New Roman"/>
              </w:rPr>
            </w:pPr>
          </w:p>
          <w:p w:rsidR="008A6678" w:rsidRPr="00884C16" w:rsidRDefault="002D0BAE" w:rsidP="002D0BAE">
            <w:pPr>
              <w:pStyle w:val="Standard"/>
              <w:spacing w:line="255" w:lineRule="exact"/>
              <w:jc w:val="center"/>
              <w:rPr>
                <w:rFonts w:ascii="Times New Roman" w:hAnsi="Times New Roman" w:cs="Times New Roman"/>
              </w:rPr>
            </w:pPr>
            <w:r w:rsidRPr="00884C16">
              <w:rPr>
                <w:rFonts w:ascii="Times New Roman" w:hAnsi="Times New Roman" w:cs="Times New Roman"/>
              </w:rPr>
              <w:t>GLOSARIO:</w:t>
            </w:r>
          </w:p>
          <w:p w:rsidR="00151012" w:rsidRPr="00884C16" w:rsidRDefault="00151012" w:rsidP="00747574">
            <w:pPr>
              <w:pStyle w:val="Standard"/>
              <w:spacing w:line="255" w:lineRule="exact"/>
              <w:rPr>
                <w:rFonts w:ascii="Times New Roman" w:hAnsi="Times New Roman" w:cs="Times New Roman"/>
              </w:rPr>
            </w:pPr>
          </w:p>
        </w:tc>
      </w:tr>
      <w:tr w:rsidR="008A6678" w:rsidRPr="00884C16"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FF2B68" w:rsidRPr="00884C16" w:rsidRDefault="00FF2B68" w:rsidP="00884C16">
            <w:pPr>
              <w:pStyle w:val="Standard"/>
              <w:spacing w:line="360" w:lineRule="auto"/>
              <w:rPr>
                <w:rFonts w:ascii="Times New Roman" w:hAnsi="Times New Roman" w:cs="Times New Roman"/>
              </w:rPr>
            </w:pPr>
            <w:r w:rsidRPr="00884C16">
              <w:rPr>
                <w:rFonts w:ascii="Times New Roman" w:hAnsi="Times New Roman" w:cs="Times New Roman"/>
              </w:rPr>
              <w:t>El vocabulario que vamos a usar en esta actividad está relacionado con el turismo. Algunos ejemplos serían:</w:t>
            </w:r>
          </w:p>
          <w:tbl>
            <w:tblPr>
              <w:tblW w:w="10425" w:type="dxa"/>
              <w:tblCellSpacing w:w="0" w:type="dxa"/>
              <w:tblCellMar>
                <w:top w:w="15" w:type="dxa"/>
                <w:left w:w="15" w:type="dxa"/>
                <w:bottom w:w="15" w:type="dxa"/>
                <w:right w:w="15" w:type="dxa"/>
              </w:tblCellMar>
              <w:tblLook w:val="04A0"/>
            </w:tblPr>
            <w:tblGrid>
              <w:gridCol w:w="2552"/>
              <w:gridCol w:w="7873"/>
            </w:tblGrid>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accomodation</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alojamiento</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brochure</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folleto</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r w:rsidRPr="00FF2B68">
                    <w:rPr>
                      <w:rFonts w:ascii="Times New Roman" w:eastAsia="Times New Roman" w:hAnsi="Times New Roman" w:cs="Times New Roman"/>
                      <w:b/>
                      <w:bCs/>
                      <w:color w:val="000000"/>
                      <w:kern w:val="0"/>
                      <w:lang w:eastAsia="es-ES"/>
                    </w:rPr>
                    <w:t xml:space="preserve">camping </w:t>
                  </w:r>
                  <w:proofErr w:type="spellStart"/>
                  <w:r w:rsidRPr="00FF2B68">
                    <w:rPr>
                      <w:rFonts w:ascii="Times New Roman" w:eastAsia="Times New Roman" w:hAnsi="Times New Roman" w:cs="Times New Roman"/>
                      <w:b/>
                      <w:bCs/>
                      <w:color w:val="000000"/>
                      <w:kern w:val="0"/>
                      <w:lang w:eastAsia="es-ES"/>
                    </w:rPr>
                    <w:t>site</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campsite</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sitio para acampar</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r w:rsidRPr="00FF2B68">
                    <w:rPr>
                      <w:rFonts w:ascii="Times New Roman" w:eastAsia="Times New Roman" w:hAnsi="Times New Roman" w:cs="Times New Roman"/>
                      <w:b/>
                      <w:bCs/>
                      <w:color w:val="000000"/>
                      <w:kern w:val="0"/>
                      <w:lang w:eastAsia="es-ES"/>
                    </w:rPr>
                    <w:t xml:space="preserve">car </w:t>
                  </w:r>
                  <w:proofErr w:type="spellStart"/>
                  <w:r w:rsidRPr="00FF2B68">
                    <w:rPr>
                      <w:rFonts w:ascii="Times New Roman" w:eastAsia="Times New Roman" w:hAnsi="Times New Roman" w:cs="Times New Roman"/>
                      <w:b/>
                      <w:bCs/>
                      <w:color w:val="000000"/>
                      <w:kern w:val="0"/>
                      <w:lang w:eastAsia="es-ES"/>
                    </w:rPr>
                    <w:t>hire</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alquiler de autos</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r w:rsidRPr="00FF2B68">
                    <w:rPr>
                      <w:rFonts w:ascii="Times New Roman" w:eastAsia="Times New Roman" w:hAnsi="Times New Roman" w:cs="Times New Roman"/>
                      <w:b/>
                      <w:bCs/>
                      <w:color w:val="000000"/>
                      <w:kern w:val="0"/>
                      <w:lang w:eastAsia="es-ES"/>
                    </w:rPr>
                    <w:t xml:space="preserve">car </w:t>
                  </w:r>
                  <w:proofErr w:type="spellStart"/>
                  <w:r w:rsidRPr="00FF2B68">
                    <w:rPr>
                      <w:rFonts w:ascii="Times New Roman" w:eastAsia="Times New Roman" w:hAnsi="Times New Roman" w:cs="Times New Roman"/>
                      <w:b/>
                      <w:bCs/>
                      <w:color w:val="000000"/>
                      <w:kern w:val="0"/>
                      <w:lang w:eastAsia="es-ES"/>
                    </w:rPr>
                    <w:t>park</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estacionamiento</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caravan</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casa rodante, rulot, caravana</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city</w:t>
                  </w:r>
                  <w:proofErr w:type="spellEnd"/>
                  <w:r w:rsidRPr="00FF2B68">
                    <w:rPr>
                      <w:rFonts w:ascii="Times New Roman" w:eastAsia="Times New Roman" w:hAnsi="Times New Roman" w:cs="Times New Roman"/>
                      <w:b/>
                      <w:bCs/>
                      <w:color w:val="000000"/>
                      <w:kern w:val="0"/>
                      <w:lang w:eastAsia="es-ES"/>
                    </w:rPr>
                    <w:t xml:space="preserve"> centre </w:t>
                  </w:r>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centro de la ciudad</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cruise</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crucero</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flight</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vuelo</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fortnight</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quincena</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guesthouse</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casa de huéspedes, pensión</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holidays</w:t>
                  </w:r>
                  <w:proofErr w:type="spellEnd"/>
                  <w:r w:rsidRPr="00FF2B68">
                    <w:rPr>
                      <w:rFonts w:ascii="Times New Roman" w:eastAsia="Times New Roman" w:hAnsi="Times New Roman" w:cs="Times New Roman"/>
                      <w:b/>
                      <w:bCs/>
                      <w:color w:val="000000"/>
                      <w:kern w:val="0"/>
                      <w:lang w:eastAsia="es-ES"/>
                    </w:rPr>
                    <w:t xml:space="preserve"> (GB)</w:t>
                  </w:r>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vacaciones</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holidaymaker</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veraneante, turista</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hostel</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hostal</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r w:rsidRPr="00FF2B68">
                    <w:rPr>
                      <w:rFonts w:ascii="Times New Roman" w:eastAsia="Times New Roman" w:hAnsi="Times New Roman" w:cs="Times New Roman"/>
                      <w:b/>
                      <w:bCs/>
                      <w:color w:val="000000"/>
                      <w:kern w:val="0"/>
                      <w:lang w:eastAsia="es-ES"/>
                    </w:rPr>
                    <w:t>hotel</w:t>
                  </w:r>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hotel</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low</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season</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temporada baja</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r w:rsidRPr="00FF2B68">
                    <w:rPr>
                      <w:rFonts w:ascii="Times New Roman" w:eastAsia="Times New Roman" w:hAnsi="Times New Roman" w:cs="Times New Roman"/>
                      <w:b/>
                      <w:bCs/>
                      <w:color w:val="000000"/>
                      <w:kern w:val="0"/>
                      <w:lang w:eastAsia="es-ES"/>
                    </w:rPr>
                    <w:t>single ticket</w:t>
                  </w:r>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viaje de ida</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r w:rsidRPr="00FF2B68">
                    <w:rPr>
                      <w:rFonts w:ascii="Times New Roman" w:eastAsia="Times New Roman" w:hAnsi="Times New Roman" w:cs="Times New Roman"/>
                      <w:b/>
                      <w:bCs/>
                      <w:color w:val="000000"/>
                      <w:kern w:val="0"/>
                      <w:lang w:eastAsia="es-ES"/>
                    </w:rPr>
                    <w:t xml:space="preserve">single </w:t>
                  </w:r>
                  <w:proofErr w:type="spellStart"/>
                  <w:r w:rsidRPr="00FF2B68">
                    <w:rPr>
                      <w:rFonts w:ascii="Times New Roman" w:eastAsia="Times New Roman" w:hAnsi="Times New Roman" w:cs="Times New Roman"/>
                      <w:b/>
                      <w:bCs/>
                      <w:color w:val="000000"/>
                      <w:kern w:val="0"/>
                      <w:lang w:eastAsia="es-ES"/>
                    </w:rPr>
                    <w:t>room</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habitación simple</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sightseer</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turista, excursionista</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tourist</w:t>
                  </w:r>
                  <w:proofErr w:type="spellEnd"/>
                  <w:r w:rsidRPr="00FF2B68">
                    <w:rPr>
                      <w:rFonts w:ascii="Times New Roman" w:eastAsia="Times New Roman" w:hAnsi="Times New Roman" w:cs="Times New Roman"/>
                      <w:b/>
                      <w:bCs/>
                      <w:color w:val="000000"/>
                      <w:kern w:val="0"/>
                      <w:lang w:eastAsia="es-ES"/>
                    </w:rPr>
                    <w:t xml:space="preserve"> office</w:t>
                  </w:r>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oficina de turismo</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travel</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agency</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agencia de viajes</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travel</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agent</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agente de viajes</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voyage</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viaje (en barco o nave espacial)</w:t>
                  </w:r>
                </w:p>
              </w:tc>
            </w:tr>
            <w:tr w:rsidR="00FF2B68" w:rsidRPr="00FF2B68" w:rsidTr="00884C16">
              <w:trPr>
                <w:tblCellSpacing w:w="0" w:type="dxa"/>
              </w:trPr>
              <w:tc>
                <w:tcPr>
                  <w:tcW w:w="0" w:type="auto"/>
                  <w:gridSpan w:val="2"/>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to</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book</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reservar</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to</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confirm</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confirmar</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to</w:t>
                  </w:r>
                  <w:proofErr w:type="spellEnd"/>
                  <w:r w:rsidRPr="00FF2B68">
                    <w:rPr>
                      <w:rFonts w:ascii="Times New Roman" w:eastAsia="Times New Roman" w:hAnsi="Times New Roman" w:cs="Times New Roman"/>
                      <w:b/>
                      <w:bCs/>
                      <w:color w:val="000000"/>
                      <w:kern w:val="0"/>
                      <w:lang w:eastAsia="es-ES"/>
                    </w:rPr>
                    <w:t xml:space="preserve"> drive</w:t>
                  </w:r>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conducir</w:t>
                  </w:r>
                </w:p>
              </w:tc>
            </w:tr>
            <w:tr w:rsidR="00FF2B68" w:rsidRPr="00FF2B68" w:rsidTr="00884C16">
              <w:trPr>
                <w:tblCellSpacing w:w="0" w:type="dxa"/>
              </w:trPr>
              <w:tc>
                <w:tcPr>
                  <w:tcW w:w="2552"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b/>
                      <w:bCs/>
                      <w:color w:val="000000"/>
                      <w:kern w:val="0"/>
                      <w:lang w:eastAsia="es-ES"/>
                    </w:rPr>
                  </w:pPr>
                  <w:proofErr w:type="spellStart"/>
                  <w:r w:rsidRPr="00FF2B68">
                    <w:rPr>
                      <w:rFonts w:ascii="Times New Roman" w:eastAsia="Times New Roman" w:hAnsi="Times New Roman" w:cs="Times New Roman"/>
                      <w:b/>
                      <w:bCs/>
                      <w:color w:val="000000"/>
                      <w:kern w:val="0"/>
                      <w:lang w:eastAsia="es-ES"/>
                    </w:rPr>
                    <w:t>to</w:t>
                  </w:r>
                  <w:proofErr w:type="spellEnd"/>
                  <w:r w:rsidRPr="00FF2B68">
                    <w:rPr>
                      <w:rFonts w:ascii="Times New Roman" w:eastAsia="Times New Roman" w:hAnsi="Times New Roman" w:cs="Times New Roman"/>
                      <w:b/>
                      <w:bCs/>
                      <w:color w:val="000000"/>
                      <w:kern w:val="0"/>
                      <w:lang w:eastAsia="es-ES"/>
                    </w:rPr>
                    <w:t xml:space="preserve"> </w:t>
                  </w:r>
                  <w:proofErr w:type="spellStart"/>
                  <w:r w:rsidRPr="00FF2B68">
                    <w:rPr>
                      <w:rFonts w:ascii="Times New Roman" w:eastAsia="Times New Roman" w:hAnsi="Times New Roman" w:cs="Times New Roman"/>
                      <w:b/>
                      <w:bCs/>
                      <w:color w:val="000000"/>
                      <w:kern w:val="0"/>
                      <w:lang w:eastAsia="es-ES"/>
                    </w:rPr>
                    <w:t>travel</w:t>
                  </w:r>
                  <w:proofErr w:type="spellEnd"/>
                </w:p>
              </w:tc>
              <w:tc>
                <w:tcPr>
                  <w:tcW w:w="7873" w:type="dxa"/>
                  <w:tcMar>
                    <w:top w:w="60" w:type="dxa"/>
                    <w:left w:w="60" w:type="dxa"/>
                    <w:bottom w:w="60" w:type="dxa"/>
                    <w:right w:w="60" w:type="dxa"/>
                  </w:tcMar>
                  <w:hideMark/>
                </w:tcPr>
                <w:p w:rsidR="00FF2B68" w:rsidRPr="00FF2B68" w:rsidRDefault="00FF2B68" w:rsidP="00FF2B68">
                  <w:pPr>
                    <w:widowControl/>
                    <w:suppressAutoHyphens w:val="0"/>
                    <w:textAlignment w:val="auto"/>
                    <w:rPr>
                      <w:rFonts w:ascii="Times New Roman" w:eastAsia="Times New Roman" w:hAnsi="Times New Roman" w:cs="Times New Roman"/>
                      <w:color w:val="000000"/>
                      <w:kern w:val="0"/>
                      <w:lang w:eastAsia="es-ES"/>
                    </w:rPr>
                  </w:pPr>
                  <w:r w:rsidRPr="00FF2B68">
                    <w:rPr>
                      <w:rFonts w:ascii="Times New Roman" w:eastAsia="Times New Roman" w:hAnsi="Times New Roman" w:cs="Times New Roman"/>
                      <w:color w:val="000000"/>
                      <w:kern w:val="0"/>
                      <w:lang w:eastAsia="es-ES"/>
                    </w:rPr>
                    <w:t>viaja</w:t>
                  </w:r>
                </w:p>
              </w:tc>
            </w:tr>
          </w:tbl>
          <w:p w:rsidR="00FF2B68" w:rsidRPr="00884C16" w:rsidRDefault="00FF2B68" w:rsidP="00FF2B68">
            <w:pPr>
              <w:pStyle w:val="Standard"/>
              <w:spacing w:line="360" w:lineRule="auto"/>
              <w:ind w:left="720"/>
              <w:rPr>
                <w:rFonts w:ascii="Times New Roman" w:hAnsi="Times New Roman" w:cs="Times New Roman"/>
              </w:rPr>
            </w:pPr>
          </w:p>
        </w:tc>
      </w:tr>
    </w:tbl>
    <w:p w:rsidR="00E95B1D" w:rsidRPr="00884C16" w:rsidRDefault="00E95B1D" w:rsidP="00884C16">
      <w:pPr>
        <w:pStyle w:val="Standard"/>
        <w:spacing w:line="255" w:lineRule="exact"/>
        <w:jc w:val="both"/>
        <w:rPr>
          <w:rFonts w:ascii="Times New Roman" w:hAnsi="Times New Roman" w:cs="Times New Roman"/>
          <w:sz w:val="20"/>
          <w:szCs w:val="20"/>
        </w:rPr>
      </w:pPr>
    </w:p>
    <w:sectPr w:rsidR="00E95B1D" w:rsidRPr="00884C16" w:rsidSect="00151012">
      <w:headerReference w:type="even" r:id="rId7"/>
      <w:headerReference w:type="default" r:id="rId8"/>
      <w:footerReference w:type="even" r:id="rId9"/>
      <w:footerReference w:type="default" r:id="rId10"/>
      <w:headerReference w:type="first" r:id="rId11"/>
      <w:footerReference w:type="first" r:id="rId12"/>
      <w:pgSz w:w="11906" w:h="16838"/>
      <w:pgMar w:top="1956" w:right="1134" w:bottom="992"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42" w:rsidRDefault="00013042">
      <w:r>
        <w:separator/>
      </w:r>
    </w:p>
  </w:endnote>
  <w:endnote w:type="continuationSeparator" w:id="0">
    <w:p w:rsidR="00013042" w:rsidRDefault="00013042">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12" w:rsidRDefault="005A2292">
    <w:pPr>
      <w:pStyle w:val="Piedepgina"/>
    </w:pPr>
    <w:r>
      <w:pict>
        <v:group id="_x0000_s2049" style="position:absolute;margin-left:-72.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151012" w:rsidRDefault="005A2292">
                  <w:pPr>
                    <w:pStyle w:val="Piedepgina"/>
                    <w:jc w:val="center"/>
                    <w:rPr>
                      <w:sz w:val="16"/>
                      <w:szCs w:val="16"/>
                    </w:rPr>
                  </w:pPr>
                  <w:fldSimple w:instr="PAGE    \* MERGEFORMAT">
                    <w:r w:rsidR="00884C16" w:rsidRPr="00884C16">
                      <w:rPr>
                        <w:noProof/>
                        <w:sz w:val="16"/>
                        <w:szCs w:val="16"/>
                      </w:rPr>
                      <w:t>1</w:t>
                    </w:r>
                  </w:fldSimple>
                </w:p>
              </w:txbxContent>
            </v:textbox>
          </v:rect>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42" w:rsidRDefault="00013042">
      <w:r>
        <w:separator/>
      </w:r>
    </w:p>
  </w:footnote>
  <w:footnote w:type="continuationSeparator" w:id="0">
    <w:p w:rsidR="00013042" w:rsidRDefault="0001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 w:type="dxa"/>
      <w:tblLayout w:type="fixed"/>
      <w:tblCellMar>
        <w:left w:w="10" w:type="dxa"/>
        <w:right w:w="10" w:type="dxa"/>
      </w:tblCellMar>
      <w:tblLook w:val="0000"/>
    </w:tblPr>
    <w:tblGrid>
      <w:gridCol w:w="1473"/>
      <w:gridCol w:w="7860"/>
    </w:tblGrid>
    <w:tr w:rsidR="0006225B" w:rsidTr="00641CE5">
      <w:trPr>
        <w:trHeight w:hRule="exact" w:val="680"/>
      </w:trPr>
      <w:tc>
        <w:tcPr>
          <w:tcW w:w="1473" w:type="dxa"/>
          <w:shd w:val="clear" w:color="auto" w:fill="auto"/>
        </w:tcPr>
        <w:p w:rsidR="0006225B" w:rsidRPr="00641CE5" w:rsidRDefault="008B49C4" w:rsidP="008A6678">
          <w:pPr>
            <w:pStyle w:val="TableContents"/>
            <w:snapToGrid w:val="0"/>
            <w:jc w:val="center"/>
          </w:pPr>
          <w:r>
            <w:rPr>
              <w:noProof/>
              <w:lang w:eastAsia="es-ES"/>
            </w:rPr>
            <w:drawing>
              <wp:inline distT="0" distB="0" distL="0" distR="0">
                <wp:extent cx="409575" cy="428625"/>
                <wp:effectExtent l="19050" t="0" r="9525" b="0"/>
                <wp:docPr id="1" name="Imagen 1"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00641CE5">
            <w:t xml:space="preserve">                        </w:t>
          </w:r>
        </w:p>
      </w:tc>
      <w:tc>
        <w:tcPr>
          <w:tcW w:w="7860" w:type="dxa"/>
          <w:shd w:val="clear" w:color="auto" w:fill="auto"/>
          <w:vAlign w:val="center"/>
        </w:tcPr>
        <w:p w:rsidR="0006225B" w:rsidRDefault="00A85D81" w:rsidP="00641CE5">
          <w:pPr>
            <w:pStyle w:val="TableContents"/>
            <w:snapToGrid w:val="0"/>
            <w:ind w:right="-2660"/>
            <w:rPr>
              <w:b/>
              <w:bCs/>
              <w:sz w:val="22"/>
              <w:szCs w:val="22"/>
            </w:rPr>
          </w:pPr>
          <w:r>
            <w:rPr>
              <w:b/>
              <w:bCs/>
              <w:sz w:val="22"/>
              <w:szCs w:val="22"/>
            </w:rPr>
            <w:t xml:space="preserve">       </w:t>
          </w:r>
          <w:r w:rsidR="00641CE5">
            <w:rPr>
              <w:b/>
              <w:bCs/>
              <w:sz w:val="22"/>
              <w:szCs w:val="22"/>
            </w:rPr>
            <w:t xml:space="preserve">                    </w:t>
          </w:r>
          <w:r>
            <w:rPr>
              <w:b/>
              <w:bCs/>
              <w:sz w:val="22"/>
              <w:szCs w:val="22"/>
            </w:rPr>
            <w:t xml:space="preserve">  </w:t>
          </w:r>
          <w:r w:rsidR="00E95B1D" w:rsidRPr="00151012">
            <w:rPr>
              <w:b/>
              <w:bCs/>
              <w:sz w:val="22"/>
              <w:szCs w:val="22"/>
            </w:rPr>
            <w:t xml:space="preserve">GRUPO DE TRABAJO </w:t>
          </w:r>
          <w:r>
            <w:rPr>
              <w:b/>
              <w:bCs/>
              <w:sz w:val="22"/>
              <w:szCs w:val="22"/>
            </w:rPr>
            <w:t xml:space="preserve"> </w:t>
          </w:r>
          <w:r w:rsidR="00E95B1D" w:rsidRPr="00151012">
            <w:rPr>
              <w:b/>
              <w:bCs/>
              <w:sz w:val="22"/>
              <w:szCs w:val="22"/>
            </w:rPr>
            <w:t>- IES ALFAGUARA (LOJA)</w:t>
          </w:r>
          <w:r w:rsidR="00641CE5">
            <w:rPr>
              <w:b/>
              <w:bCs/>
              <w:sz w:val="22"/>
              <w:szCs w:val="22"/>
            </w:rPr>
            <w:t xml:space="preserve"> </w:t>
          </w:r>
        </w:p>
        <w:p w:rsidR="00641CE5" w:rsidRPr="00151012" w:rsidRDefault="00641CE5" w:rsidP="00641CE5">
          <w:pPr>
            <w:pStyle w:val="TableContents"/>
            <w:snapToGrid w:val="0"/>
            <w:ind w:right="-2660"/>
            <w:rPr>
              <w:b/>
              <w:bCs/>
              <w:sz w:val="22"/>
              <w:szCs w:val="22"/>
            </w:rPr>
          </w:pPr>
          <w:r>
            <w:rPr>
              <w:b/>
              <w:bCs/>
              <w:sz w:val="22"/>
              <w:szCs w:val="22"/>
            </w:rPr>
            <w:t xml:space="preserve">                                                                                               2018-2019</w:t>
          </w:r>
        </w:p>
      </w:tc>
    </w:tr>
  </w:tbl>
  <w:p w:rsidR="0006225B" w:rsidRDefault="0006225B">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C44AC"/>
    <w:multiLevelType w:val="hybridMultilevel"/>
    <w:tmpl w:val="33FCBCA0"/>
    <w:lvl w:ilvl="0" w:tplc="0352C7E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9207C"/>
    <w:multiLevelType w:val="hybridMultilevel"/>
    <w:tmpl w:val="AE0A4FAE"/>
    <w:lvl w:ilvl="0" w:tplc="B904497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42A3294"/>
    <w:multiLevelType w:val="hybridMultilevel"/>
    <w:tmpl w:val="4D6219DE"/>
    <w:lvl w:ilvl="0" w:tplc="CED69DA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rules v:ext="edit">
        <o:r id="V:Rule2" type="connector" idref="#AutoShape 77"/>
      </o:rules>
    </o:shapelayout>
  </w:hdrShapeDefaults>
  <w:footnotePr>
    <w:footnote w:id="-1"/>
    <w:footnote w:id="0"/>
  </w:footnotePr>
  <w:endnotePr>
    <w:endnote w:id="-1"/>
    <w:endnote w:id="0"/>
  </w:endnotePr>
  <w:compat/>
  <w:rsids>
    <w:rsidRoot w:val="00E95B1D"/>
    <w:rsid w:val="00013042"/>
    <w:rsid w:val="0006225B"/>
    <w:rsid w:val="000E718D"/>
    <w:rsid w:val="0012005C"/>
    <w:rsid w:val="00151012"/>
    <w:rsid w:val="002D0BAE"/>
    <w:rsid w:val="003375C9"/>
    <w:rsid w:val="005A2292"/>
    <w:rsid w:val="00614B58"/>
    <w:rsid w:val="00641CE5"/>
    <w:rsid w:val="006A5037"/>
    <w:rsid w:val="007178A7"/>
    <w:rsid w:val="00747574"/>
    <w:rsid w:val="008260E2"/>
    <w:rsid w:val="00865545"/>
    <w:rsid w:val="00884C16"/>
    <w:rsid w:val="008A6678"/>
    <w:rsid w:val="008B49C4"/>
    <w:rsid w:val="00A05446"/>
    <w:rsid w:val="00A453E1"/>
    <w:rsid w:val="00A85D81"/>
    <w:rsid w:val="00BF4B25"/>
    <w:rsid w:val="00CB3C31"/>
    <w:rsid w:val="00D16604"/>
    <w:rsid w:val="00E95B1D"/>
    <w:rsid w:val="00EC41DD"/>
    <w:rsid w:val="00F52E88"/>
    <w:rsid w:val="00FF2B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92"/>
    <w:pPr>
      <w:widowControl w:val="0"/>
      <w:suppressAutoHyphens/>
      <w:textAlignment w:val="baseline"/>
    </w:pPr>
    <w:rPr>
      <w:rFonts w:ascii="Arial" w:eastAsia="Arial Unicode MS" w:hAnsi="Arial" w:cs="Arial"/>
      <w:kern w:val="1"/>
      <w:sz w:val="24"/>
      <w:szCs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A2292"/>
    <w:rPr>
      <w:rFonts w:ascii="OpenSymbol" w:hAnsi="OpenSymbol" w:cs="OpenSymbol"/>
    </w:rPr>
  </w:style>
  <w:style w:type="character" w:customStyle="1" w:styleId="Absatz-Standardschriftart">
    <w:name w:val="Absatz-Standardschriftart"/>
    <w:rsid w:val="005A2292"/>
  </w:style>
  <w:style w:type="character" w:customStyle="1" w:styleId="WW-Absatz-Standardschriftart">
    <w:name w:val="WW-Absatz-Standardschriftart"/>
    <w:rsid w:val="005A2292"/>
  </w:style>
  <w:style w:type="character" w:customStyle="1" w:styleId="Fuentedeprrafopredeter1">
    <w:name w:val="Fuente de párrafo predeter.1"/>
    <w:rsid w:val="005A2292"/>
  </w:style>
  <w:style w:type="character" w:customStyle="1" w:styleId="BulletSymbols">
    <w:name w:val="Bullet Symbols"/>
    <w:rsid w:val="005A2292"/>
    <w:rPr>
      <w:rFonts w:ascii="OpenSymbol" w:eastAsia="OpenSymbol" w:hAnsi="OpenSymbol" w:cs="OpenSymbol"/>
    </w:rPr>
  </w:style>
  <w:style w:type="character" w:customStyle="1" w:styleId="NumberingSymbols">
    <w:name w:val="Numbering Symbols"/>
    <w:rsid w:val="005A2292"/>
  </w:style>
  <w:style w:type="character" w:customStyle="1" w:styleId="EncabezadoCar">
    <w:name w:val="Encabezado Car"/>
    <w:basedOn w:val="Fuentedeprrafopredeter1"/>
    <w:rsid w:val="005A2292"/>
  </w:style>
  <w:style w:type="character" w:customStyle="1" w:styleId="PiedepginaCar">
    <w:name w:val="Pie de página Car"/>
    <w:uiPriority w:val="99"/>
    <w:rsid w:val="005A2292"/>
    <w:rPr>
      <w:kern w:val="1"/>
      <w:sz w:val="24"/>
      <w:szCs w:val="24"/>
      <w:lang w:val="es-ES"/>
    </w:rPr>
  </w:style>
  <w:style w:type="character" w:customStyle="1" w:styleId="Vietas">
    <w:name w:val="Viñetas"/>
    <w:rsid w:val="005A2292"/>
    <w:rPr>
      <w:rFonts w:ascii="OpenSymbol" w:eastAsia="OpenSymbol" w:hAnsi="OpenSymbol" w:cs="OpenSymbol"/>
    </w:rPr>
  </w:style>
  <w:style w:type="paragraph" w:customStyle="1" w:styleId="Encabezado1">
    <w:name w:val="Encabezado1"/>
    <w:basedOn w:val="Normal"/>
    <w:next w:val="Textoindependiente"/>
    <w:rsid w:val="005A2292"/>
    <w:pPr>
      <w:keepNext/>
      <w:spacing w:before="240" w:after="120"/>
    </w:pPr>
    <w:rPr>
      <w:rFonts w:eastAsia="DejaVu Sans" w:cs="DejaVu Sans"/>
      <w:sz w:val="28"/>
      <w:szCs w:val="28"/>
    </w:rPr>
  </w:style>
  <w:style w:type="paragraph" w:styleId="Textoindependiente">
    <w:name w:val="Body Text"/>
    <w:basedOn w:val="Normal"/>
    <w:rsid w:val="005A2292"/>
    <w:pPr>
      <w:spacing w:after="120"/>
    </w:pPr>
  </w:style>
  <w:style w:type="paragraph" w:styleId="Lista">
    <w:name w:val="List"/>
    <w:basedOn w:val="Textbody"/>
    <w:rsid w:val="005A2292"/>
    <w:rPr>
      <w:rFonts w:cs="Tahoma"/>
    </w:rPr>
  </w:style>
  <w:style w:type="paragraph" w:customStyle="1" w:styleId="Etiqueta">
    <w:name w:val="Etiqueta"/>
    <w:basedOn w:val="Normal"/>
    <w:rsid w:val="005A2292"/>
    <w:pPr>
      <w:suppressLineNumbers/>
      <w:spacing w:before="120" w:after="120"/>
    </w:pPr>
    <w:rPr>
      <w:i/>
      <w:iCs/>
    </w:rPr>
  </w:style>
  <w:style w:type="paragraph" w:customStyle="1" w:styleId="ndice">
    <w:name w:val="Índice"/>
    <w:basedOn w:val="Normal"/>
    <w:rsid w:val="005A2292"/>
    <w:pPr>
      <w:suppressLineNumbers/>
    </w:pPr>
  </w:style>
  <w:style w:type="paragraph" w:customStyle="1" w:styleId="Standard">
    <w:name w:val="Standard"/>
    <w:rsid w:val="005A2292"/>
    <w:pPr>
      <w:widowControl w:val="0"/>
      <w:suppressAutoHyphens/>
      <w:textAlignment w:val="baseline"/>
    </w:pPr>
    <w:rPr>
      <w:rFonts w:ascii="Arial" w:eastAsia="Arial Unicode MS" w:hAnsi="Arial" w:cs="Arial"/>
      <w:kern w:val="1"/>
      <w:sz w:val="24"/>
      <w:szCs w:val="24"/>
      <w:lang w:eastAsia="ar-SA"/>
    </w:rPr>
  </w:style>
  <w:style w:type="paragraph" w:customStyle="1" w:styleId="Textbody">
    <w:name w:val="Text body"/>
    <w:basedOn w:val="Standard"/>
    <w:rsid w:val="005A2292"/>
    <w:pPr>
      <w:spacing w:after="120"/>
    </w:pPr>
  </w:style>
  <w:style w:type="paragraph" w:customStyle="1" w:styleId="Heading">
    <w:name w:val="Heading"/>
    <w:basedOn w:val="Standard"/>
    <w:next w:val="Textbody"/>
    <w:rsid w:val="005A2292"/>
    <w:pPr>
      <w:keepNext/>
      <w:spacing w:before="240" w:after="120"/>
    </w:pPr>
    <w:rPr>
      <w:rFonts w:cs="Tahoma"/>
      <w:sz w:val="28"/>
      <w:szCs w:val="28"/>
    </w:rPr>
  </w:style>
  <w:style w:type="paragraph" w:customStyle="1" w:styleId="Caption">
    <w:name w:val="Caption"/>
    <w:basedOn w:val="Standard"/>
    <w:rsid w:val="005A2292"/>
    <w:pPr>
      <w:suppressLineNumbers/>
      <w:spacing w:before="120" w:after="120"/>
    </w:pPr>
    <w:rPr>
      <w:rFonts w:cs="Tahoma"/>
      <w:i/>
      <w:iCs/>
    </w:rPr>
  </w:style>
  <w:style w:type="paragraph" w:customStyle="1" w:styleId="Index">
    <w:name w:val="Index"/>
    <w:basedOn w:val="Standard"/>
    <w:rsid w:val="005A2292"/>
    <w:pPr>
      <w:suppressLineNumbers/>
    </w:pPr>
    <w:rPr>
      <w:rFonts w:cs="Tahoma"/>
    </w:rPr>
  </w:style>
  <w:style w:type="paragraph" w:customStyle="1" w:styleId="Header">
    <w:name w:val="Header"/>
    <w:basedOn w:val="Standard"/>
    <w:rsid w:val="005A2292"/>
    <w:pPr>
      <w:suppressLineNumbers/>
    </w:pPr>
  </w:style>
  <w:style w:type="paragraph" w:customStyle="1" w:styleId="Footer">
    <w:name w:val="Footer"/>
    <w:basedOn w:val="Standard"/>
    <w:rsid w:val="005A2292"/>
    <w:pPr>
      <w:suppressLineNumbers/>
    </w:pPr>
  </w:style>
  <w:style w:type="paragraph" w:customStyle="1" w:styleId="TableContents">
    <w:name w:val="Table Contents"/>
    <w:basedOn w:val="Standard"/>
    <w:rsid w:val="005A2292"/>
    <w:pPr>
      <w:suppressLineNumbers/>
    </w:pPr>
  </w:style>
  <w:style w:type="paragraph" w:styleId="Encabezado">
    <w:name w:val="header"/>
    <w:basedOn w:val="Normal"/>
    <w:rsid w:val="005A2292"/>
    <w:pPr>
      <w:tabs>
        <w:tab w:val="center" w:pos="4252"/>
        <w:tab w:val="right" w:pos="8504"/>
      </w:tabs>
    </w:pPr>
  </w:style>
  <w:style w:type="paragraph" w:styleId="Piedepgina">
    <w:name w:val="footer"/>
    <w:basedOn w:val="Normal"/>
    <w:uiPriority w:val="99"/>
    <w:rsid w:val="005A2292"/>
    <w:pPr>
      <w:tabs>
        <w:tab w:val="center" w:pos="4252"/>
        <w:tab w:val="right" w:pos="8504"/>
      </w:tabs>
    </w:pPr>
  </w:style>
  <w:style w:type="paragraph" w:customStyle="1" w:styleId="Contenidodelatabla">
    <w:name w:val="Contenido de la tabla"/>
    <w:basedOn w:val="Normal"/>
    <w:rsid w:val="005A2292"/>
    <w:pPr>
      <w:suppressLineNumbers/>
    </w:pPr>
  </w:style>
  <w:style w:type="paragraph" w:customStyle="1" w:styleId="Encabezadodelatabla">
    <w:name w:val="Encabezado de la tabla"/>
    <w:basedOn w:val="Contenidodelatabla"/>
    <w:rsid w:val="005A2292"/>
    <w:pPr>
      <w:jc w:val="center"/>
    </w:pPr>
    <w:rPr>
      <w:b/>
      <w:bCs/>
    </w:rPr>
  </w:style>
  <w:style w:type="table" w:styleId="Tablaconcuadrcula">
    <w:name w:val="Table Grid"/>
    <w:basedOn w:val="Tablanormal"/>
    <w:uiPriority w:val="39"/>
    <w:rsid w:val="00E9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3375C9"/>
    <w:rPr>
      <w:color w:val="0000FF"/>
      <w:u w:val="single"/>
    </w:rPr>
  </w:style>
  <w:style w:type="paragraph" w:styleId="Textodeglobo">
    <w:name w:val="Balloon Text"/>
    <w:basedOn w:val="Normal"/>
    <w:link w:val="TextodegloboCar"/>
    <w:uiPriority w:val="99"/>
    <w:semiHidden/>
    <w:unhideWhenUsed/>
    <w:rsid w:val="00BF4B2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B25"/>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Javi</cp:lastModifiedBy>
  <cp:revision>3</cp:revision>
  <cp:lastPrinted>2013-01-17T10:34:00Z</cp:lastPrinted>
  <dcterms:created xsi:type="dcterms:W3CDTF">2019-04-23T15:27:00Z</dcterms:created>
  <dcterms:modified xsi:type="dcterms:W3CDTF">2019-05-13T14:56:00Z</dcterms:modified>
</cp:coreProperties>
</file>