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7A" w:rsidRDefault="001B0D25">
      <w:pPr>
        <w:spacing w:before="76" w:line="368" w:lineRule="exact"/>
        <w:ind w:right="10"/>
        <w:jc w:val="center"/>
        <w:rPr>
          <w:b/>
          <w:sz w:val="32"/>
        </w:rPr>
      </w:pPr>
      <w:r>
        <w:rPr>
          <w:b/>
          <w:sz w:val="32"/>
          <w:u w:val="single"/>
        </w:rPr>
        <w:t>GRUPOS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>INTERACTIVOS</w:t>
      </w:r>
    </w:p>
    <w:p w:rsidR="00CD2C7A" w:rsidRDefault="001B0D25">
      <w:pPr>
        <w:spacing w:line="322" w:lineRule="exact"/>
        <w:ind w:right="14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535360" behindDoc="1" locked="0" layoutInCell="1" allowOverlap="1">
            <wp:simplePos x="0" y="0"/>
            <wp:positionH relativeFrom="page">
              <wp:posOffset>5452109</wp:posOffset>
            </wp:positionH>
            <wp:positionV relativeFrom="paragraph">
              <wp:posOffset>517151</wp:posOffset>
            </wp:positionV>
            <wp:extent cx="711782" cy="7040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8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Documento Guía para el voluntariado</w:t>
      </w:r>
    </w:p>
    <w:p w:rsidR="00CD2C7A" w:rsidRDefault="00CD2C7A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076"/>
      </w:tblGrid>
      <w:tr w:rsidR="00CD2C7A">
        <w:trPr>
          <w:trHeight w:val="1397"/>
        </w:trPr>
        <w:tc>
          <w:tcPr>
            <w:tcW w:w="9646" w:type="dxa"/>
            <w:gridSpan w:val="2"/>
          </w:tcPr>
          <w:p w:rsidR="00CD2C7A" w:rsidRDefault="00CD2C7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D2C7A" w:rsidRDefault="001B0D25">
            <w:pPr>
              <w:pStyle w:val="TableParagraph"/>
              <w:ind w:left="880"/>
              <w:rPr>
                <w:b/>
                <w:sz w:val="28"/>
              </w:rPr>
            </w:pPr>
            <w:r>
              <w:rPr>
                <w:b/>
                <w:sz w:val="28"/>
              </w:rPr>
              <w:t>QUÉ DEBE DE HACER EL VOLUNTARIADO</w:t>
            </w:r>
          </w:p>
        </w:tc>
      </w:tr>
      <w:tr w:rsidR="00CD2C7A">
        <w:trPr>
          <w:trHeight w:val="868"/>
        </w:trPr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</w:tcPr>
          <w:p w:rsidR="00CD2C7A" w:rsidRDefault="00CD2C7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D2C7A" w:rsidRDefault="001B0D25">
            <w:pPr>
              <w:pStyle w:val="TableParagraph"/>
              <w:ind w:right="20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6" w:type="dxa"/>
            <w:tcBorders>
              <w:left w:val="single" w:sz="4" w:space="0" w:color="000000"/>
              <w:bottom w:val="single" w:sz="4" w:space="0" w:color="000000"/>
            </w:tcBorders>
          </w:tcPr>
          <w:p w:rsidR="00CD2C7A" w:rsidRPr="003F4825" w:rsidRDefault="001B0D25" w:rsidP="003F4825">
            <w:pPr>
              <w:pStyle w:val="TableParagraph"/>
              <w:spacing w:before="53"/>
              <w:ind w:right="36"/>
              <w:jc w:val="both"/>
              <w:rPr>
                <w:b/>
              </w:rPr>
            </w:pPr>
            <w:bookmarkStart w:id="0" w:name="_GoBack"/>
            <w:r w:rsidRPr="003F4825">
              <w:rPr>
                <w:b/>
              </w:rPr>
              <w:t>Se encarga de presentar la actividad del grupo:</w:t>
            </w:r>
          </w:p>
          <w:bookmarkEnd w:id="0"/>
          <w:p w:rsidR="001B0D25" w:rsidRPr="001B0D25" w:rsidRDefault="001B0D25" w:rsidP="001B0D25">
            <w:pPr>
              <w:pStyle w:val="TableParagraph"/>
              <w:spacing w:before="53"/>
              <w:ind w:left="720" w:right="36"/>
              <w:jc w:val="both"/>
            </w:pPr>
          </w:p>
          <w:p w:rsidR="001B0D25" w:rsidRDefault="001B0D25" w:rsidP="003F4825">
            <w:pPr>
              <w:pStyle w:val="TableParagraph"/>
              <w:numPr>
                <w:ilvl w:val="0"/>
                <w:numId w:val="6"/>
              </w:numPr>
              <w:spacing w:before="53"/>
              <w:ind w:right="36"/>
              <w:jc w:val="both"/>
            </w:pPr>
            <w:r w:rsidRPr="001B0D25">
              <w:t>Facilita la comunicación entre los miembros del grupo.</w:t>
            </w:r>
          </w:p>
          <w:p w:rsidR="001B0D25" w:rsidRDefault="001B0D25" w:rsidP="001B0D25">
            <w:pPr>
              <w:pStyle w:val="Prrafodelista"/>
            </w:pPr>
          </w:p>
          <w:p w:rsidR="001B0D25" w:rsidRPr="001B0D25" w:rsidRDefault="001B0D25" w:rsidP="003F4825">
            <w:pPr>
              <w:pStyle w:val="TableParagraph"/>
              <w:numPr>
                <w:ilvl w:val="0"/>
                <w:numId w:val="6"/>
              </w:numPr>
              <w:spacing w:before="53"/>
              <w:ind w:right="36"/>
              <w:jc w:val="both"/>
            </w:pPr>
            <w:r>
              <w:t>No tiene por qué saber hacer la actividad.</w:t>
            </w:r>
          </w:p>
          <w:p w:rsidR="001B0D25" w:rsidRPr="001B0D25" w:rsidRDefault="001B0D25" w:rsidP="001B0D25">
            <w:pPr>
              <w:pStyle w:val="TableParagraph"/>
              <w:spacing w:before="53"/>
              <w:ind w:left="720" w:right="36"/>
              <w:jc w:val="both"/>
            </w:pPr>
          </w:p>
          <w:p w:rsidR="001B0D25" w:rsidRDefault="001B0D25">
            <w:pPr>
              <w:pStyle w:val="TableParagraph"/>
              <w:spacing w:before="53"/>
              <w:ind w:left="59" w:right="36"/>
              <w:jc w:val="both"/>
            </w:pPr>
          </w:p>
        </w:tc>
      </w:tr>
      <w:tr w:rsidR="00CD2C7A">
        <w:trPr>
          <w:trHeight w:val="2723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D2C7A" w:rsidRDefault="00CD2C7A">
            <w:pPr>
              <w:pStyle w:val="TableParagraph"/>
              <w:rPr>
                <w:b/>
                <w:sz w:val="24"/>
              </w:rPr>
            </w:pPr>
          </w:p>
          <w:p w:rsidR="00CD2C7A" w:rsidRDefault="00CD2C7A">
            <w:pPr>
              <w:pStyle w:val="TableParagraph"/>
              <w:rPr>
                <w:b/>
                <w:sz w:val="24"/>
              </w:rPr>
            </w:pPr>
          </w:p>
          <w:p w:rsidR="00CD2C7A" w:rsidRDefault="00CD2C7A">
            <w:pPr>
              <w:pStyle w:val="TableParagraph"/>
              <w:rPr>
                <w:b/>
                <w:sz w:val="24"/>
              </w:rPr>
            </w:pPr>
          </w:p>
          <w:p w:rsidR="00CD2C7A" w:rsidRDefault="00CD2C7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D2C7A" w:rsidRDefault="001B0D25">
            <w:pPr>
              <w:pStyle w:val="TableParagraph"/>
              <w:ind w:right="20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D2C7A" w:rsidRPr="001B0D25" w:rsidRDefault="001B0D25">
            <w:pPr>
              <w:pStyle w:val="TableParagraph"/>
              <w:spacing w:before="55"/>
              <w:ind w:left="59"/>
              <w:jc w:val="both"/>
              <w:rPr>
                <w:b/>
              </w:rPr>
            </w:pPr>
            <w:r w:rsidRPr="001B0D25">
              <w:rPr>
                <w:b/>
              </w:rPr>
              <w:t>¿Qué hace el voluntario en  actividades colectivas?</w:t>
            </w:r>
          </w:p>
          <w:p w:rsidR="00CD2C7A" w:rsidRDefault="001B0D25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before="22" w:line="235" w:lineRule="auto"/>
              <w:ind w:right="36"/>
              <w:jc w:val="both"/>
            </w:pPr>
            <w:r>
              <w:t xml:space="preserve">Pedir a uno/a de los alumnos/as del grupo que </w:t>
            </w:r>
            <w:r>
              <w:rPr>
                <w:b/>
              </w:rPr>
              <w:t>lea la actividad</w:t>
            </w:r>
            <w:r>
              <w:t xml:space="preserve">; el voluntario debe procurar que aquellos que sepan la respuesta se la </w:t>
            </w:r>
            <w:r>
              <w:rPr>
                <w:b/>
              </w:rPr>
              <w:t xml:space="preserve">expliquen </w:t>
            </w:r>
            <w:r>
              <w:t>a los que no la saben.</w:t>
            </w:r>
          </w:p>
          <w:p w:rsidR="00CD2C7A" w:rsidRDefault="001B0D25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before="28" w:line="228" w:lineRule="auto"/>
              <w:ind w:right="35"/>
              <w:jc w:val="both"/>
            </w:pPr>
            <w:r>
              <w:t xml:space="preserve">Se establece un </w:t>
            </w:r>
            <w:r>
              <w:rPr>
                <w:b/>
              </w:rPr>
              <w:t xml:space="preserve">diálogo </w:t>
            </w:r>
            <w:r>
              <w:t>entre el alumnado de manera que el que más sabe lo explica a los compañeros.</w:t>
            </w:r>
          </w:p>
          <w:p w:rsidR="00CD2C7A" w:rsidRDefault="001B0D25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before="28" w:line="230" w:lineRule="auto"/>
              <w:ind w:right="41"/>
              <w:jc w:val="both"/>
            </w:pPr>
            <w:r>
              <w:t>El voluntario/a esta atento a que TODO el alumnado participe y no siempre hablen los mismos alumnos.</w:t>
            </w:r>
          </w:p>
          <w:p w:rsidR="00CD2C7A" w:rsidRDefault="001B0D25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before="30" w:line="228" w:lineRule="auto"/>
              <w:ind w:right="33"/>
              <w:jc w:val="both"/>
            </w:pPr>
            <w:r>
              <w:t xml:space="preserve">Sólo cuando todos saben  la respuesta, cada uno/a la </w:t>
            </w:r>
            <w:r>
              <w:rPr>
                <w:b/>
              </w:rPr>
              <w:t>escribe en su cuaderno</w:t>
            </w:r>
            <w:r>
              <w:t xml:space="preserve"> o ficha.</w:t>
            </w:r>
          </w:p>
        </w:tc>
      </w:tr>
      <w:tr w:rsidR="00CD2C7A">
        <w:trPr>
          <w:trHeight w:val="221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7A" w:rsidRDefault="00CD2C7A">
            <w:pPr>
              <w:pStyle w:val="TableParagraph"/>
              <w:rPr>
                <w:b/>
                <w:sz w:val="24"/>
              </w:rPr>
            </w:pPr>
          </w:p>
          <w:p w:rsidR="00CD2C7A" w:rsidRDefault="00CD2C7A">
            <w:pPr>
              <w:pStyle w:val="TableParagraph"/>
              <w:rPr>
                <w:b/>
                <w:sz w:val="24"/>
              </w:rPr>
            </w:pPr>
          </w:p>
          <w:p w:rsidR="00CD2C7A" w:rsidRDefault="00CD2C7A">
            <w:pPr>
              <w:pStyle w:val="TableParagraph"/>
              <w:rPr>
                <w:b/>
                <w:sz w:val="24"/>
              </w:rPr>
            </w:pPr>
          </w:p>
          <w:p w:rsidR="00CD2C7A" w:rsidRDefault="001B0D25">
            <w:pPr>
              <w:pStyle w:val="TableParagraph"/>
              <w:spacing w:before="153"/>
              <w:ind w:right="20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C7A" w:rsidRDefault="001B0D25">
            <w:pPr>
              <w:pStyle w:val="TableParagraph"/>
              <w:spacing w:before="55"/>
              <w:ind w:left="59"/>
              <w:rPr>
                <w:b/>
              </w:rPr>
            </w:pPr>
            <w:r>
              <w:rPr>
                <w:b/>
              </w:rPr>
              <w:t>¿Qué hace el voluntariado en actividades individuales?</w:t>
            </w:r>
          </w:p>
          <w:p w:rsidR="00CD2C7A" w:rsidRDefault="001B0D25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before="18"/>
            </w:pPr>
            <w:r>
              <w:t xml:space="preserve">Que el alumnado comience a </w:t>
            </w:r>
            <w:r>
              <w:rPr>
                <w:b/>
              </w:rPr>
              <w:t xml:space="preserve">trabajar </w:t>
            </w:r>
            <w:r>
              <w:t>de forma</w:t>
            </w:r>
            <w:r>
              <w:rPr>
                <w:spacing w:val="-4"/>
              </w:rPr>
              <w:t xml:space="preserve"> </w:t>
            </w:r>
            <w:r>
              <w:t>individual.</w:t>
            </w:r>
          </w:p>
          <w:p w:rsidR="00CD2C7A" w:rsidRDefault="001B0D25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before="6"/>
            </w:pPr>
            <w:r>
              <w:t xml:space="preserve">Estar atento/a </w:t>
            </w:r>
            <w:proofErr w:type="spellStart"/>
            <w:r>
              <w:t>a</w:t>
            </w:r>
            <w:proofErr w:type="spellEnd"/>
            <w:r>
              <w:t xml:space="preserve"> que </w:t>
            </w:r>
            <w:r>
              <w:rPr>
                <w:b/>
              </w:rPr>
              <w:t>quien tenga alguna duda la pregunte en voz alta al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grupo</w:t>
            </w:r>
            <w:r>
              <w:t>.</w:t>
            </w:r>
          </w:p>
          <w:p w:rsidR="00CD2C7A" w:rsidRPr="001B0D25" w:rsidRDefault="001B0D25" w:rsidP="001B0D25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779"/>
              </w:tabs>
              <w:spacing w:before="5" w:line="262" w:lineRule="exact"/>
              <w:rPr>
                <w:b/>
              </w:rPr>
            </w:pPr>
            <w:r>
              <w:t>Propiciar que el alumnado que entiende la actividad la explique al resto de compañeros.</w:t>
            </w:r>
          </w:p>
          <w:p w:rsidR="00CD2C7A" w:rsidRDefault="00CD2C7A" w:rsidP="001B0D25">
            <w:pPr>
              <w:pStyle w:val="TableParagraph"/>
              <w:tabs>
                <w:tab w:val="left" w:pos="779"/>
              </w:tabs>
              <w:spacing w:before="22" w:line="235" w:lineRule="auto"/>
              <w:ind w:left="779" w:right="36"/>
              <w:jc w:val="both"/>
            </w:pPr>
          </w:p>
        </w:tc>
      </w:tr>
      <w:tr w:rsidR="00CD2C7A">
        <w:trPr>
          <w:trHeight w:val="1121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D2C7A" w:rsidRDefault="00CD2C7A">
            <w:pPr>
              <w:pStyle w:val="TableParagraph"/>
              <w:rPr>
                <w:b/>
                <w:sz w:val="24"/>
              </w:rPr>
            </w:pPr>
          </w:p>
          <w:p w:rsidR="00CD2C7A" w:rsidRDefault="001B0D25">
            <w:pPr>
              <w:pStyle w:val="TableParagraph"/>
              <w:spacing w:before="157"/>
              <w:ind w:right="20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D2C7A" w:rsidRDefault="001B0D25">
            <w:pPr>
              <w:pStyle w:val="TableParagraph"/>
              <w:spacing w:before="55" w:line="252" w:lineRule="exact"/>
              <w:ind w:left="59"/>
              <w:jc w:val="both"/>
            </w:pPr>
            <w:r>
              <w:t xml:space="preserve">El voluntario/a debe evitar que se </w:t>
            </w:r>
            <w:r>
              <w:rPr>
                <w:b/>
              </w:rPr>
              <w:t xml:space="preserve">copien </w:t>
            </w:r>
            <w:r>
              <w:t>entre ellos.</w:t>
            </w:r>
          </w:p>
          <w:p w:rsidR="00CD2C7A" w:rsidRDefault="001B0D25">
            <w:pPr>
              <w:pStyle w:val="TableParagraph"/>
              <w:ind w:left="59" w:right="34"/>
              <w:jc w:val="both"/>
              <w:rPr>
                <w:b/>
              </w:rPr>
            </w:pPr>
            <w:r>
              <w:t xml:space="preserve">El alumnado </w:t>
            </w:r>
            <w:r>
              <w:rPr>
                <w:b/>
              </w:rPr>
              <w:t xml:space="preserve">puede darse explicaciones y pistas </w:t>
            </w:r>
            <w:r>
              <w:t xml:space="preserve">entre ellos/as para ayudar pero </w:t>
            </w:r>
            <w:r>
              <w:rPr>
                <w:b/>
              </w:rPr>
              <w:t xml:space="preserve">no dar la solución </w:t>
            </w:r>
            <w:r>
              <w:t xml:space="preserve">de forma directa: </w:t>
            </w:r>
            <w:r>
              <w:rPr>
                <w:b/>
              </w:rPr>
              <w:t>Se trata de ayudar a quien tiene problemas y no de realizarle las actividades.</w:t>
            </w:r>
          </w:p>
        </w:tc>
      </w:tr>
      <w:tr w:rsidR="00CD2C7A">
        <w:trPr>
          <w:trHeight w:val="870"/>
        </w:trPr>
        <w:tc>
          <w:tcPr>
            <w:tcW w:w="570" w:type="dxa"/>
            <w:tcBorders>
              <w:top w:val="single" w:sz="4" w:space="0" w:color="000000"/>
              <w:right w:val="single" w:sz="4" w:space="0" w:color="000000"/>
            </w:tcBorders>
          </w:tcPr>
          <w:p w:rsidR="00CD2C7A" w:rsidRDefault="00CD2C7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D2C7A" w:rsidRDefault="001B0D25">
            <w:pPr>
              <w:pStyle w:val="TableParagraph"/>
              <w:ind w:right="206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</w:tcBorders>
          </w:tcPr>
          <w:p w:rsidR="00CD2C7A" w:rsidRDefault="001B0D25">
            <w:pPr>
              <w:pStyle w:val="TableParagraph"/>
              <w:spacing w:before="55"/>
              <w:ind w:left="59" w:right="38"/>
              <w:jc w:val="both"/>
            </w:pPr>
            <w:r>
              <w:t xml:space="preserve">El voluntario/a debe </w:t>
            </w:r>
            <w:r>
              <w:rPr>
                <w:b/>
              </w:rPr>
              <w:t xml:space="preserve">favorecer el diálogo </w:t>
            </w:r>
            <w:r>
              <w:t xml:space="preserve">y la </w:t>
            </w:r>
            <w:r>
              <w:rPr>
                <w:b/>
              </w:rPr>
              <w:t xml:space="preserve">participación </w:t>
            </w:r>
            <w:r>
              <w:t>de todos (</w:t>
            </w:r>
            <w:proofErr w:type="spellStart"/>
            <w:r>
              <w:t>Ejem</w:t>
            </w:r>
            <w:proofErr w:type="spellEnd"/>
            <w:r>
              <w:t>.: Cuando ve a algún alumno/a parado debe de llamar la atención al resto del grupo para que acuda en su ayuda, “¿Quién ayuda a Paco que parece que tiene algún problemilla?”).</w:t>
            </w:r>
          </w:p>
        </w:tc>
      </w:tr>
    </w:tbl>
    <w:p w:rsidR="00CD2C7A" w:rsidRDefault="00CD2C7A">
      <w:pPr>
        <w:pStyle w:val="Textoindependiente"/>
        <w:rPr>
          <w:b/>
          <w:sz w:val="20"/>
        </w:rPr>
      </w:pPr>
    </w:p>
    <w:p w:rsidR="00CD2C7A" w:rsidRDefault="00CD2C7A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9160"/>
      </w:tblGrid>
      <w:tr w:rsidR="00CD2C7A">
        <w:trPr>
          <w:trHeight w:val="1536"/>
        </w:trPr>
        <w:tc>
          <w:tcPr>
            <w:tcW w:w="9646" w:type="dxa"/>
            <w:gridSpan w:val="2"/>
          </w:tcPr>
          <w:p w:rsidR="00CD2C7A" w:rsidRDefault="001B0D25">
            <w:pPr>
              <w:pStyle w:val="TableParagraph"/>
              <w:spacing w:before="377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¿QUÉ </w:t>
            </w:r>
            <w:r>
              <w:rPr>
                <w:b/>
                <w:color w:val="FF0000"/>
                <w:sz w:val="40"/>
              </w:rPr>
              <w:t xml:space="preserve">NO </w:t>
            </w:r>
            <w:r>
              <w:rPr>
                <w:b/>
                <w:sz w:val="28"/>
              </w:rPr>
              <w:t>DEBE DE HACER NUNCA EL</w:t>
            </w:r>
            <w:r>
              <w:rPr>
                <w:b/>
                <w:spacing w:val="-52"/>
                <w:sz w:val="28"/>
              </w:rPr>
              <w:t xml:space="preserve">  </w:t>
            </w:r>
            <w:r>
              <w:rPr>
                <w:b/>
                <w:spacing w:val="-3"/>
                <w:sz w:val="28"/>
              </w:rPr>
              <w:t>VOLUNTARIADO?</w:t>
            </w:r>
          </w:p>
        </w:tc>
      </w:tr>
      <w:tr w:rsidR="00CD2C7A">
        <w:trPr>
          <w:trHeight w:val="359"/>
        </w:trPr>
        <w:tc>
          <w:tcPr>
            <w:tcW w:w="486" w:type="dxa"/>
            <w:tcBorders>
              <w:bottom w:val="single" w:sz="2" w:space="0" w:color="000000"/>
              <w:right w:val="nil"/>
            </w:tcBorders>
          </w:tcPr>
          <w:p w:rsidR="00CD2C7A" w:rsidRDefault="001B0D25">
            <w:pPr>
              <w:pStyle w:val="TableParagraph"/>
              <w:spacing w:before="53"/>
              <w:ind w:right="12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60" w:type="dxa"/>
            <w:tcBorders>
              <w:left w:val="nil"/>
              <w:bottom w:val="single" w:sz="2" w:space="0" w:color="000000"/>
            </w:tcBorders>
          </w:tcPr>
          <w:p w:rsidR="00CD2C7A" w:rsidRDefault="001B0D25">
            <w:pPr>
              <w:pStyle w:val="TableParagraph"/>
              <w:spacing w:before="53"/>
              <w:ind w:left="148"/>
            </w:pPr>
            <w:r>
              <w:rPr>
                <w:b/>
              </w:rPr>
              <w:t xml:space="preserve">No actuar </w:t>
            </w:r>
            <w:r>
              <w:t xml:space="preserve">como </w:t>
            </w:r>
            <w:r>
              <w:rPr>
                <w:b/>
              </w:rPr>
              <w:t>profesores/as</w:t>
            </w:r>
            <w:r>
              <w:t>...</w:t>
            </w:r>
          </w:p>
        </w:tc>
      </w:tr>
      <w:tr w:rsidR="00CD2C7A">
        <w:trPr>
          <w:trHeight w:val="358"/>
        </w:trPr>
        <w:tc>
          <w:tcPr>
            <w:tcW w:w="486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CD2C7A" w:rsidRDefault="001B0D25">
            <w:pPr>
              <w:pStyle w:val="TableParagraph"/>
              <w:spacing w:before="53"/>
              <w:ind w:right="12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6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E5E5E5"/>
          </w:tcPr>
          <w:p w:rsidR="00CD2C7A" w:rsidRDefault="001B0D25">
            <w:pPr>
              <w:pStyle w:val="TableParagraph"/>
              <w:spacing w:before="53"/>
              <w:ind w:left="209"/>
            </w:pPr>
            <w:r>
              <w:t xml:space="preserve">… </w:t>
            </w:r>
            <w:r>
              <w:rPr>
                <w:b/>
              </w:rPr>
              <w:t>no explicar</w:t>
            </w:r>
            <w:r>
              <w:t>...</w:t>
            </w:r>
          </w:p>
        </w:tc>
      </w:tr>
      <w:tr w:rsidR="00CD2C7A">
        <w:trPr>
          <w:trHeight w:val="361"/>
        </w:trPr>
        <w:tc>
          <w:tcPr>
            <w:tcW w:w="486" w:type="dxa"/>
            <w:tcBorders>
              <w:top w:val="single" w:sz="2" w:space="0" w:color="000000"/>
              <w:right w:val="nil"/>
            </w:tcBorders>
          </w:tcPr>
          <w:p w:rsidR="00CD2C7A" w:rsidRDefault="001B0D25">
            <w:pPr>
              <w:pStyle w:val="TableParagraph"/>
              <w:spacing w:before="53"/>
              <w:ind w:right="12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60" w:type="dxa"/>
            <w:tcBorders>
              <w:top w:val="single" w:sz="2" w:space="0" w:color="000000"/>
              <w:left w:val="nil"/>
            </w:tcBorders>
          </w:tcPr>
          <w:p w:rsidR="00CD2C7A" w:rsidRDefault="001B0D25">
            <w:pPr>
              <w:pStyle w:val="TableParagraph"/>
              <w:spacing w:before="53"/>
              <w:ind w:left="148"/>
            </w:pPr>
            <w:r>
              <w:t xml:space="preserve">… </w:t>
            </w:r>
            <w:r>
              <w:rPr>
                <w:b/>
              </w:rPr>
              <w:t>no corregir</w:t>
            </w:r>
            <w:r>
              <w:t xml:space="preserve">, ya que son </w:t>
            </w:r>
            <w:r>
              <w:rPr>
                <w:b/>
              </w:rPr>
              <w:t>coordinadores/as de interacciones</w:t>
            </w:r>
            <w:r>
              <w:t>.</w:t>
            </w:r>
          </w:p>
        </w:tc>
      </w:tr>
    </w:tbl>
    <w:p w:rsidR="00CD2C7A" w:rsidRDefault="00CD2C7A">
      <w:pPr>
        <w:pStyle w:val="Textoindependiente"/>
        <w:rPr>
          <w:b/>
          <w:sz w:val="30"/>
        </w:rPr>
      </w:pPr>
    </w:p>
    <w:p w:rsidR="00CD2C7A" w:rsidRDefault="00CD2C7A">
      <w:pPr>
        <w:pStyle w:val="Textoindependiente"/>
        <w:spacing w:before="6"/>
        <w:rPr>
          <w:b/>
          <w:sz w:val="36"/>
        </w:rPr>
      </w:pPr>
    </w:p>
    <w:p w:rsidR="00CD2C7A" w:rsidRDefault="001B0D25">
      <w:pPr>
        <w:pStyle w:val="Textoindependiente"/>
        <w:tabs>
          <w:tab w:val="left" w:pos="8016"/>
        </w:tabs>
        <w:ind w:right="69"/>
        <w:jc w:val="center"/>
      </w:pPr>
      <w:r>
        <w:rPr>
          <w:noProof/>
          <w:lang w:bidi="ar-SA"/>
        </w:rPr>
        <w:drawing>
          <wp:anchor distT="0" distB="0" distL="0" distR="0" simplePos="0" relativeHeight="251534336" behindDoc="1" locked="0" layoutInCell="1" allowOverlap="1">
            <wp:simplePos x="0" y="0"/>
            <wp:positionH relativeFrom="page">
              <wp:posOffset>5843088</wp:posOffset>
            </wp:positionH>
            <wp:positionV relativeFrom="paragraph">
              <wp:posOffset>-2055358</wp:posOffset>
            </wp:positionV>
            <wp:extent cx="712928" cy="6953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Manuel</w:t>
      </w:r>
      <w:r>
        <w:rPr>
          <w:spacing w:val="-4"/>
        </w:rPr>
        <w:t xml:space="preserve"> </w:t>
      </w:r>
      <w:r>
        <w:t>López</w:t>
      </w:r>
      <w:r>
        <w:rPr>
          <w:spacing w:val="-3"/>
        </w:rPr>
        <w:t xml:space="preserve"> </w:t>
      </w:r>
      <w:r>
        <w:t>Rodríguez</w:t>
      </w:r>
      <w:r>
        <w:tab/>
        <w:t>CEP de El</w:t>
      </w:r>
      <w:r>
        <w:rPr>
          <w:spacing w:val="-8"/>
        </w:rPr>
        <w:t xml:space="preserve"> </w:t>
      </w:r>
      <w:r>
        <w:t>Ejido</w:t>
      </w:r>
    </w:p>
    <w:sectPr w:rsidR="00CD2C7A">
      <w:type w:val="continuous"/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237"/>
    <w:multiLevelType w:val="hybridMultilevel"/>
    <w:tmpl w:val="35F2D7DE"/>
    <w:lvl w:ilvl="0" w:tplc="ED384400">
      <w:numFmt w:val="bullet"/>
      <w:lvlText w:val="•"/>
      <w:lvlJc w:val="left"/>
      <w:pPr>
        <w:ind w:left="779" w:hanging="360"/>
      </w:pPr>
      <w:rPr>
        <w:rFonts w:ascii="Calibri" w:eastAsia="Calibri" w:hAnsi="Calibri" w:cs="Calibri" w:hint="default"/>
        <w:w w:val="71"/>
        <w:sz w:val="22"/>
        <w:szCs w:val="22"/>
        <w:lang w:val="es-ES" w:eastAsia="es-ES" w:bidi="es-ES"/>
      </w:rPr>
    </w:lvl>
    <w:lvl w:ilvl="1" w:tplc="197E4FD6">
      <w:numFmt w:val="bullet"/>
      <w:lvlText w:val="•"/>
      <w:lvlJc w:val="left"/>
      <w:pPr>
        <w:ind w:left="1608" w:hanging="360"/>
      </w:pPr>
      <w:rPr>
        <w:rFonts w:hint="default"/>
        <w:lang w:val="es-ES" w:eastAsia="es-ES" w:bidi="es-ES"/>
      </w:rPr>
    </w:lvl>
    <w:lvl w:ilvl="2" w:tplc="1C82E8F2">
      <w:numFmt w:val="bullet"/>
      <w:lvlText w:val="•"/>
      <w:lvlJc w:val="left"/>
      <w:pPr>
        <w:ind w:left="2436" w:hanging="360"/>
      </w:pPr>
      <w:rPr>
        <w:rFonts w:hint="default"/>
        <w:lang w:val="es-ES" w:eastAsia="es-ES" w:bidi="es-ES"/>
      </w:rPr>
    </w:lvl>
    <w:lvl w:ilvl="3" w:tplc="24CC12BA">
      <w:numFmt w:val="bullet"/>
      <w:lvlText w:val="•"/>
      <w:lvlJc w:val="left"/>
      <w:pPr>
        <w:ind w:left="3264" w:hanging="360"/>
      </w:pPr>
      <w:rPr>
        <w:rFonts w:hint="default"/>
        <w:lang w:val="es-ES" w:eastAsia="es-ES" w:bidi="es-ES"/>
      </w:rPr>
    </w:lvl>
    <w:lvl w:ilvl="4" w:tplc="E4DC79C8">
      <w:numFmt w:val="bullet"/>
      <w:lvlText w:val="•"/>
      <w:lvlJc w:val="left"/>
      <w:pPr>
        <w:ind w:left="4092" w:hanging="360"/>
      </w:pPr>
      <w:rPr>
        <w:rFonts w:hint="default"/>
        <w:lang w:val="es-ES" w:eastAsia="es-ES" w:bidi="es-ES"/>
      </w:rPr>
    </w:lvl>
    <w:lvl w:ilvl="5" w:tplc="54083956">
      <w:numFmt w:val="bullet"/>
      <w:lvlText w:val="•"/>
      <w:lvlJc w:val="left"/>
      <w:pPr>
        <w:ind w:left="4920" w:hanging="360"/>
      </w:pPr>
      <w:rPr>
        <w:rFonts w:hint="default"/>
        <w:lang w:val="es-ES" w:eastAsia="es-ES" w:bidi="es-ES"/>
      </w:rPr>
    </w:lvl>
    <w:lvl w:ilvl="6" w:tplc="05A28902">
      <w:numFmt w:val="bullet"/>
      <w:lvlText w:val="•"/>
      <w:lvlJc w:val="left"/>
      <w:pPr>
        <w:ind w:left="5748" w:hanging="360"/>
      </w:pPr>
      <w:rPr>
        <w:rFonts w:hint="default"/>
        <w:lang w:val="es-ES" w:eastAsia="es-ES" w:bidi="es-ES"/>
      </w:rPr>
    </w:lvl>
    <w:lvl w:ilvl="7" w:tplc="8E0E4D7A">
      <w:numFmt w:val="bullet"/>
      <w:lvlText w:val="•"/>
      <w:lvlJc w:val="left"/>
      <w:pPr>
        <w:ind w:left="6576" w:hanging="360"/>
      </w:pPr>
      <w:rPr>
        <w:rFonts w:hint="default"/>
        <w:lang w:val="es-ES" w:eastAsia="es-ES" w:bidi="es-ES"/>
      </w:rPr>
    </w:lvl>
    <w:lvl w:ilvl="8" w:tplc="A81EF326">
      <w:numFmt w:val="bullet"/>
      <w:lvlText w:val="•"/>
      <w:lvlJc w:val="left"/>
      <w:pPr>
        <w:ind w:left="7404" w:hanging="360"/>
      </w:pPr>
      <w:rPr>
        <w:rFonts w:hint="default"/>
        <w:lang w:val="es-ES" w:eastAsia="es-ES" w:bidi="es-ES"/>
      </w:rPr>
    </w:lvl>
  </w:abstractNum>
  <w:abstractNum w:abstractNumId="1">
    <w:nsid w:val="1E7107A9"/>
    <w:multiLevelType w:val="hybridMultilevel"/>
    <w:tmpl w:val="EF1E1942"/>
    <w:lvl w:ilvl="0" w:tplc="DF8A6B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D26E6"/>
    <w:multiLevelType w:val="hybridMultilevel"/>
    <w:tmpl w:val="4F1EC620"/>
    <w:lvl w:ilvl="0" w:tplc="AA7E23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1170"/>
    <w:multiLevelType w:val="hybridMultilevel"/>
    <w:tmpl w:val="91C4B8E8"/>
    <w:lvl w:ilvl="0" w:tplc="3B7EA376">
      <w:numFmt w:val="bullet"/>
      <w:lvlText w:val="-"/>
      <w:lvlJc w:val="left"/>
      <w:pPr>
        <w:ind w:left="419" w:hanging="360"/>
      </w:pPr>
      <w:rPr>
        <w:rFonts w:ascii="Arial" w:eastAsia="Arial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4">
    <w:nsid w:val="50F872DC"/>
    <w:multiLevelType w:val="hybridMultilevel"/>
    <w:tmpl w:val="7A36CC4A"/>
    <w:lvl w:ilvl="0" w:tplc="D02250B2">
      <w:numFmt w:val="bullet"/>
      <w:lvlText w:val="•"/>
      <w:lvlJc w:val="left"/>
      <w:pPr>
        <w:ind w:left="779" w:hanging="360"/>
      </w:pPr>
      <w:rPr>
        <w:rFonts w:ascii="Calibri" w:eastAsia="Calibri" w:hAnsi="Calibri" w:cs="Calibri" w:hint="default"/>
        <w:w w:val="71"/>
        <w:sz w:val="22"/>
        <w:szCs w:val="22"/>
        <w:lang w:val="es-ES" w:eastAsia="es-ES" w:bidi="es-ES"/>
      </w:rPr>
    </w:lvl>
    <w:lvl w:ilvl="1" w:tplc="0DC0DD38">
      <w:numFmt w:val="bullet"/>
      <w:lvlText w:val="•"/>
      <w:lvlJc w:val="left"/>
      <w:pPr>
        <w:ind w:left="1608" w:hanging="360"/>
      </w:pPr>
      <w:rPr>
        <w:rFonts w:hint="default"/>
        <w:lang w:val="es-ES" w:eastAsia="es-ES" w:bidi="es-ES"/>
      </w:rPr>
    </w:lvl>
    <w:lvl w:ilvl="2" w:tplc="55E4A73A">
      <w:numFmt w:val="bullet"/>
      <w:lvlText w:val="•"/>
      <w:lvlJc w:val="left"/>
      <w:pPr>
        <w:ind w:left="2436" w:hanging="360"/>
      </w:pPr>
      <w:rPr>
        <w:rFonts w:hint="default"/>
        <w:lang w:val="es-ES" w:eastAsia="es-ES" w:bidi="es-ES"/>
      </w:rPr>
    </w:lvl>
    <w:lvl w:ilvl="3" w:tplc="FA10BC32">
      <w:numFmt w:val="bullet"/>
      <w:lvlText w:val="•"/>
      <w:lvlJc w:val="left"/>
      <w:pPr>
        <w:ind w:left="3264" w:hanging="360"/>
      </w:pPr>
      <w:rPr>
        <w:rFonts w:hint="default"/>
        <w:lang w:val="es-ES" w:eastAsia="es-ES" w:bidi="es-ES"/>
      </w:rPr>
    </w:lvl>
    <w:lvl w:ilvl="4" w:tplc="5BA418B4">
      <w:numFmt w:val="bullet"/>
      <w:lvlText w:val="•"/>
      <w:lvlJc w:val="left"/>
      <w:pPr>
        <w:ind w:left="4092" w:hanging="360"/>
      </w:pPr>
      <w:rPr>
        <w:rFonts w:hint="default"/>
        <w:lang w:val="es-ES" w:eastAsia="es-ES" w:bidi="es-ES"/>
      </w:rPr>
    </w:lvl>
    <w:lvl w:ilvl="5" w:tplc="F566FE38">
      <w:numFmt w:val="bullet"/>
      <w:lvlText w:val="•"/>
      <w:lvlJc w:val="left"/>
      <w:pPr>
        <w:ind w:left="4920" w:hanging="360"/>
      </w:pPr>
      <w:rPr>
        <w:rFonts w:hint="default"/>
        <w:lang w:val="es-ES" w:eastAsia="es-ES" w:bidi="es-ES"/>
      </w:rPr>
    </w:lvl>
    <w:lvl w:ilvl="6" w:tplc="53EC060A">
      <w:numFmt w:val="bullet"/>
      <w:lvlText w:val="•"/>
      <w:lvlJc w:val="left"/>
      <w:pPr>
        <w:ind w:left="5748" w:hanging="360"/>
      </w:pPr>
      <w:rPr>
        <w:rFonts w:hint="default"/>
        <w:lang w:val="es-ES" w:eastAsia="es-ES" w:bidi="es-ES"/>
      </w:rPr>
    </w:lvl>
    <w:lvl w:ilvl="7" w:tplc="08EA499E">
      <w:numFmt w:val="bullet"/>
      <w:lvlText w:val="•"/>
      <w:lvlJc w:val="left"/>
      <w:pPr>
        <w:ind w:left="6576" w:hanging="360"/>
      </w:pPr>
      <w:rPr>
        <w:rFonts w:hint="default"/>
        <w:lang w:val="es-ES" w:eastAsia="es-ES" w:bidi="es-ES"/>
      </w:rPr>
    </w:lvl>
    <w:lvl w:ilvl="8" w:tplc="98D0EB42">
      <w:numFmt w:val="bullet"/>
      <w:lvlText w:val="•"/>
      <w:lvlJc w:val="left"/>
      <w:pPr>
        <w:ind w:left="7404" w:hanging="360"/>
      </w:pPr>
      <w:rPr>
        <w:rFonts w:hint="default"/>
        <w:lang w:val="es-ES" w:eastAsia="es-ES" w:bidi="es-ES"/>
      </w:rPr>
    </w:lvl>
  </w:abstractNum>
  <w:abstractNum w:abstractNumId="5">
    <w:nsid w:val="56967FE0"/>
    <w:multiLevelType w:val="hybridMultilevel"/>
    <w:tmpl w:val="D1DA3316"/>
    <w:lvl w:ilvl="0" w:tplc="466C13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2C7A"/>
    <w:rsid w:val="001B0D25"/>
    <w:rsid w:val="003F4825"/>
    <w:rsid w:val="00C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1494</Characters>
  <Application>Microsoft Office Word</Application>
  <DocSecurity>0</DocSecurity>
  <Lines>12</Lines>
  <Paragraphs>3</Paragraphs>
  <ScaleCrop>false</ScaleCrop>
  <Company>Hewlett-Packard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 </dc:creator>
  <cp:lastModifiedBy>usuario</cp:lastModifiedBy>
  <cp:revision>3</cp:revision>
  <dcterms:created xsi:type="dcterms:W3CDTF">2019-04-01T15:49:00Z</dcterms:created>
  <dcterms:modified xsi:type="dcterms:W3CDTF">2019-04-01T16:09:00Z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2013-04-24T00:00:00Z</vt:filetime>
  </property>
</Properties>
</file>