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C" w:rsidRDefault="00B5041C" w:rsidP="00B5041C">
      <w:pPr>
        <w:ind w:left="-851" w:right="-1135"/>
        <w:rPr>
          <w:b/>
          <w:sz w:val="36"/>
          <w:szCs w:val="36"/>
        </w:rPr>
      </w:pPr>
      <w:r w:rsidRPr="00600261">
        <w:rPr>
          <w:b/>
          <w:sz w:val="36"/>
          <w:szCs w:val="36"/>
        </w:rPr>
        <w:t>LECTOESCRITURA DESDE UNA PERSPECTIVA CONSTRUCTIVISTA:</w:t>
      </w:r>
    </w:p>
    <w:p w:rsidR="00B5041C" w:rsidRPr="00600261" w:rsidRDefault="00B5041C" w:rsidP="00B5041C">
      <w:pPr>
        <w:ind w:left="-851" w:right="-113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D158B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AÑOS</w:t>
      </w:r>
    </w:p>
    <w:p w:rsidR="00B5041C" w:rsidRDefault="00B5041C" w:rsidP="00B5041C">
      <w:pPr>
        <w:ind w:left="-851" w:right="-1135"/>
        <w:rPr>
          <w:b/>
          <w:sz w:val="36"/>
          <w:szCs w:val="36"/>
        </w:rPr>
      </w:pPr>
      <w:r w:rsidRPr="00600261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            </w:t>
      </w:r>
      <w:r w:rsidRPr="00600261">
        <w:rPr>
          <w:b/>
          <w:sz w:val="36"/>
          <w:szCs w:val="36"/>
        </w:rPr>
        <w:t xml:space="preserve"> SOPORTE: EL CUENTO</w:t>
      </w:r>
    </w:p>
    <w:p w:rsidR="00B5041C" w:rsidRPr="00E169D6" w:rsidRDefault="00B5041C" w:rsidP="00B5041C">
      <w:pPr>
        <w:ind w:left="-851" w:right="-1135"/>
        <w:jc w:val="both"/>
        <w:rPr>
          <w:sz w:val="28"/>
          <w:szCs w:val="28"/>
        </w:rPr>
      </w:pPr>
      <w:r w:rsidRPr="00E169D6">
        <w:rPr>
          <w:b/>
          <w:sz w:val="28"/>
          <w:szCs w:val="28"/>
        </w:rPr>
        <w:t>ACTIVIDADES</w:t>
      </w:r>
      <w:r w:rsidRPr="00E169D6">
        <w:rPr>
          <w:sz w:val="28"/>
          <w:szCs w:val="28"/>
        </w:rPr>
        <w:t>: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>Cogemos un cuento  de la biblioteca, lo presentamos y comentamos las características: Por dónde empezamos, dónde se acaba, donde está el titulo, que otras cosas están escritas, que lo ponga derecho, qué pasa si lo ponemos al revés,</w:t>
      </w:r>
      <w:r w:rsidR="00D424B0">
        <w:rPr>
          <w:sz w:val="28"/>
          <w:szCs w:val="28"/>
        </w:rPr>
        <w:t xml:space="preserve"> buscamos en el nº letras</w:t>
      </w:r>
      <w:r w:rsidRPr="00E169D6">
        <w:rPr>
          <w:sz w:val="28"/>
          <w:szCs w:val="28"/>
        </w:rPr>
        <w:t>….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 Clasificamos los libros de la clase en cuentos y no cuentos.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 Analizamos qué datos aparecen en el soporte del cuento: tapas duras y blandas, portada, tamaño del libro, contraportada</w:t>
      </w:r>
      <w:r>
        <w:rPr>
          <w:sz w:val="28"/>
          <w:szCs w:val="28"/>
        </w:rPr>
        <w:t xml:space="preserve">, tipos de letras, de </w:t>
      </w:r>
      <w:proofErr w:type="gramStart"/>
      <w:r>
        <w:rPr>
          <w:sz w:val="28"/>
          <w:szCs w:val="28"/>
        </w:rPr>
        <w:t xml:space="preserve">colecciones, </w:t>
      </w:r>
      <w:r w:rsidRPr="00E169D6">
        <w:rPr>
          <w:sz w:val="28"/>
          <w:szCs w:val="28"/>
        </w:rPr>
        <w:t>.…</w:t>
      </w:r>
      <w:proofErr w:type="gramEnd"/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 Organizar y clasificar los libros de la biblioteca del aula: Por tamaños, si tienen ilustraciones o no, muchas o pocas páginas, conocidos y desconocidos…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Leer un cuento a los niños hasta un punto determinado, interrumpirlo y proponer a los niños que planteen cómo podría continuar. Anotar las propuestas, y luego leer la continuación y desenlace del cuento escrito por el autor.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>Analizar por dónde se empieza a leer los cuentos, dónde se acaba, señalar el autor y el título.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Estructura de un cuento: inicio, nudo y desenlace.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Buscar diferentes formas de comenzar y finalizar los cuentos.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Interpretación de imágenes secuenciadas para ordenarlas posteriormente.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>Contar un cuento a partir de las imágenes ordenadas</w:t>
      </w:r>
      <w:r w:rsidR="00D424B0">
        <w:rPr>
          <w:sz w:val="28"/>
          <w:szCs w:val="28"/>
        </w:rPr>
        <w:t xml:space="preserve">, escribir alguna palabra en las </w:t>
      </w:r>
      <w:proofErr w:type="gramStart"/>
      <w:r w:rsidR="00D424B0">
        <w:rPr>
          <w:sz w:val="28"/>
          <w:szCs w:val="28"/>
        </w:rPr>
        <w:t xml:space="preserve">escenas </w:t>
      </w:r>
      <w:r w:rsidRPr="00E169D6">
        <w:rPr>
          <w:sz w:val="28"/>
          <w:szCs w:val="28"/>
        </w:rPr>
        <w:t>.</w:t>
      </w:r>
      <w:proofErr w:type="gramEnd"/>
      <w:r w:rsidRPr="00E169D6">
        <w:rPr>
          <w:sz w:val="28"/>
          <w:szCs w:val="28"/>
        </w:rPr>
        <w:t xml:space="preserve">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>Reconocer palabras del título, contarlas; contar las letras de cada palabra del título.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 </w:t>
      </w:r>
      <w:r w:rsidR="00D424B0">
        <w:rPr>
          <w:sz w:val="28"/>
          <w:szCs w:val="28"/>
        </w:rPr>
        <w:t xml:space="preserve">Reconocer alguna palabra en </w:t>
      </w:r>
      <w:r w:rsidRPr="00E169D6">
        <w:rPr>
          <w:sz w:val="28"/>
          <w:szCs w:val="28"/>
        </w:rPr>
        <w:t xml:space="preserve">un fichero con los títulos de los cuentos que leemos.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D424B0">
        <w:rPr>
          <w:sz w:val="28"/>
          <w:szCs w:val="28"/>
        </w:rPr>
        <w:t>A</w:t>
      </w:r>
      <w:r w:rsidRPr="00E169D6">
        <w:rPr>
          <w:sz w:val="28"/>
          <w:szCs w:val="28"/>
        </w:rPr>
        <w:t>nalizar</w:t>
      </w:r>
      <w:r w:rsidR="00D424B0">
        <w:rPr>
          <w:sz w:val="28"/>
          <w:szCs w:val="28"/>
        </w:rPr>
        <w:t xml:space="preserve"> en un listado de </w:t>
      </w:r>
      <w:proofErr w:type="spellStart"/>
      <w:r w:rsidR="00D424B0">
        <w:rPr>
          <w:sz w:val="28"/>
          <w:szCs w:val="28"/>
        </w:rPr>
        <w:t>titulos</w:t>
      </w:r>
      <w:proofErr w:type="spellEnd"/>
      <w:r w:rsidRPr="00E169D6">
        <w:rPr>
          <w:sz w:val="28"/>
          <w:szCs w:val="28"/>
        </w:rPr>
        <w:t xml:space="preserve">: cuál es el más largo, más corto, palabras conocidas…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 Mostrar algún objeto característico de un cuento y adivinar de que cuento se trata.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lastRenderedPageBreak/>
        <w:t xml:space="preserve"> Preparar imágenes representativas de varios cuentos, elegir una y buscar el cartel del título.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 Escribir un título incompleto en la pizarra y adivinar qué letra falta.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>Colocar en la pizarra tarjetas de los cuentos que hemos leído y cada niño marcará con un rayita el que más le guste. El título más votado lo dibujaremos.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 Inventar títulos después de leer un cuento</w:t>
      </w:r>
      <w:r w:rsidR="00D424B0">
        <w:rPr>
          <w:sz w:val="28"/>
          <w:szCs w:val="28"/>
        </w:rPr>
        <w:t>, intentar escribirlo</w:t>
      </w:r>
      <w:r w:rsidRPr="00E169D6">
        <w:rPr>
          <w:sz w:val="28"/>
          <w:szCs w:val="28"/>
        </w:rPr>
        <w:t>.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Con los dados de los cuentos </w:t>
      </w:r>
      <w:r w:rsidRPr="00E169D6">
        <w:rPr>
          <w:sz w:val="28"/>
          <w:szCs w:val="28"/>
        </w:rPr>
        <w:t xml:space="preserve">Inventar </w:t>
      </w:r>
      <w:r>
        <w:rPr>
          <w:sz w:val="28"/>
          <w:szCs w:val="28"/>
        </w:rPr>
        <w:t xml:space="preserve">uno o </w:t>
      </w:r>
      <w:r w:rsidRPr="00E169D6">
        <w:rPr>
          <w:sz w:val="28"/>
          <w:szCs w:val="28"/>
        </w:rPr>
        <w:t xml:space="preserve">la profesora comienza un cuento y los niños deben continuarlo.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Inventamos finales a los cuentos.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>Producir cuentos en el aula escritos por los niños (con la transcripción realizada por la prof</w:t>
      </w:r>
      <w:r>
        <w:rPr>
          <w:sz w:val="28"/>
          <w:szCs w:val="28"/>
        </w:rPr>
        <w:t xml:space="preserve">esora cuando sea necesaria).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Completar el texto de un cuento con lagunas. </w:t>
      </w:r>
    </w:p>
    <w:p w:rsidR="00B5041C" w:rsidRPr="005103DA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E169D6">
        <w:rPr>
          <w:sz w:val="28"/>
          <w:szCs w:val="28"/>
        </w:rPr>
        <w:t xml:space="preserve"> Hacer listas de palabras típicas de los cuentos </w:t>
      </w:r>
    </w:p>
    <w:p w:rsidR="00B5041C" w:rsidRPr="005103DA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E169D6">
        <w:rPr>
          <w:sz w:val="28"/>
          <w:szCs w:val="28"/>
        </w:rPr>
        <w:t xml:space="preserve">Escribir cada niño en un folio el título del cuento que más le gusta. </w:t>
      </w:r>
    </w:p>
    <w:p w:rsidR="00B5041C" w:rsidRPr="005103DA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5103DA">
        <w:rPr>
          <w:b/>
          <w:sz w:val="28"/>
          <w:szCs w:val="28"/>
        </w:rPr>
        <w:t>Personajes</w:t>
      </w:r>
      <w:r>
        <w:rPr>
          <w:sz w:val="28"/>
          <w:szCs w:val="28"/>
        </w:rPr>
        <w:t>: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Pr="005103DA">
        <w:rPr>
          <w:sz w:val="28"/>
          <w:szCs w:val="28"/>
        </w:rPr>
        <w:t xml:space="preserve">Elaboramos un fichero con los nombres de los personajes de los cuentos que ya conocemos para ir agregando los que conoceremos durante este periodo. Con ese material organizaremos múltiples situaciones: clasificamos las tarjetas en base a diferentes criterios, recordamos las principales características de los personajes, mencionamos alguna intervención decisiva que hayan tenido en los respectivos cuentos, comentamos qué sentimos respecto de cada uno. 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 En que cuentos hay más o menos personajes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 Decir en cuales hay personajes que son personas, animales</w:t>
      </w:r>
      <w:proofErr w:type="gramStart"/>
      <w:r>
        <w:rPr>
          <w:sz w:val="28"/>
          <w:szCs w:val="28"/>
        </w:rPr>
        <w:t>, …</w:t>
      </w:r>
      <w:proofErr w:type="gramEnd"/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Decimos características básicas de los personajes, decimos si nos gustaría que algún personaje fuese de otra forma, como cambiaria el cuento.</w:t>
      </w:r>
    </w:p>
    <w:p w:rsidR="00B5041C" w:rsidRDefault="00B5041C" w:rsidP="00B5041C">
      <w:pPr>
        <w:pStyle w:val="Prrafodelista"/>
        <w:numPr>
          <w:ilvl w:val="0"/>
          <w:numId w:val="2"/>
        </w:numPr>
        <w:ind w:right="-1135"/>
        <w:jc w:val="both"/>
        <w:rPr>
          <w:sz w:val="28"/>
          <w:szCs w:val="28"/>
        </w:rPr>
      </w:pPr>
      <w:r>
        <w:rPr>
          <w:sz w:val="28"/>
          <w:szCs w:val="28"/>
        </w:rPr>
        <w:t>. Analizamos la frecuencia con la que aparecen los personajes en el cuento, deducimos quienes son los principales.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Pr="005103DA">
        <w:rPr>
          <w:sz w:val="28"/>
          <w:szCs w:val="28"/>
        </w:rPr>
        <w:t xml:space="preserve"> Dibujamos personajes de cuentos de todas las formas en que nos los imaginamos. 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 w:rsidRPr="005103DA">
        <w:rPr>
          <w:sz w:val="28"/>
          <w:szCs w:val="28"/>
        </w:rPr>
        <w:t>Comentar luego las características de las listas e intentar justificarlas.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Pr="005103DA">
        <w:rPr>
          <w:sz w:val="28"/>
          <w:szCs w:val="28"/>
        </w:rPr>
        <w:t xml:space="preserve"> Titulo y personaje: la profesora empieza a contar algún cuento y si algún niño se lo sabe y quiere, seguirá contándolo. Cuando acabe escribiremos en la pizar</w:t>
      </w:r>
      <w:r>
        <w:rPr>
          <w:sz w:val="28"/>
          <w:szCs w:val="28"/>
        </w:rPr>
        <w:t xml:space="preserve">ra el título y los personajes. 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03DA">
        <w:rPr>
          <w:sz w:val="28"/>
          <w:szCs w:val="28"/>
        </w:rPr>
        <w:t>. Inventamos un cuento a partir d</w:t>
      </w:r>
      <w:r>
        <w:rPr>
          <w:sz w:val="28"/>
          <w:szCs w:val="28"/>
        </w:rPr>
        <w:t xml:space="preserve">e varios personajes y objetos. </w:t>
      </w:r>
    </w:p>
    <w:p w:rsidR="00B5041C" w:rsidRPr="008B0030" w:rsidRDefault="00B5041C" w:rsidP="008B0030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03DA">
        <w:rPr>
          <w:sz w:val="28"/>
          <w:szCs w:val="28"/>
        </w:rPr>
        <w:t>. Un niño describirá algún personaje de un cuento y deberem</w:t>
      </w:r>
      <w:r w:rsidR="008B0030">
        <w:rPr>
          <w:sz w:val="28"/>
          <w:szCs w:val="28"/>
        </w:rPr>
        <w:t>os adivinar de quién se trata.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103DA">
        <w:rPr>
          <w:sz w:val="28"/>
          <w:szCs w:val="28"/>
        </w:rPr>
        <w:t xml:space="preserve">. Organizamos dramatizaciones en las que, haciendo lo mínimo posible (sólo con gestos o muy pocas intervenciones verbales) representamos un personaje para que los demás adivinen de qué personaje se trata.  </w:t>
      </w:r>
    </w:p>
    <w:p w:rsidR="001219F6" w:rsidRDefault="001219F6"/>
    <w:sectPr w:rsidR="001219F6" w:rsidSect="00121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3E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727117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C"/>
    <w:rsid w:val="001219F6"/>
    <w:rsid w:val="001E64B3"/>
    <w:rsid w:val="008B0030"/>
    <w:rsid w:val="00B5041C"/>
    <w:rsid w:val="00D158B6"/>
    <w:rsid w:val="00D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cocnhy bermejo</dc:creator>
  <cp:lastModifiedBy>cocnhy bermejo</cp:lastModifiedBy>
  <cp:revision>3</cp:revision>
  <dcterms:created xsi:type="dcterms:W3CDTF">2019-03-26T18:27:00Z</dcterms:created>
  <dcterms:modified xsi:type="dcterms:W3CDTF">2019-03-26T20:43:00Z</dcterms:modified>
</cp:coreProperties>
</file>