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52E" w:rsidRDefault="00EA0517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ACTA DE LA REUNIÓN DEL ETCP CELEBRADA EL LUNES 14 DE ENERO DE 2019</w:t>
      </w:r>
    </w:p>
    <w:p w:rsidR="0087252E" w:rsidRDefault="00EA0517">
      <w:pPr>
        <w:pStyle w:val="NormalWeb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Se reúne el ETCP para tratar los siguientes  puntos del día. Iniciamos la sesión cuando son las 17:00 h. Asisten:</w:t>
      </w:r>
    </w:p>
    <w:p w:rsidR="0087252E" w:rsidRDefault="00EA0517">
      <w:pPr>
        <w:pStyle w:val="NormalWeb"/>
        <w:spacing w:after="0"/>
        <w:jc w:val="both"/>
        <w:rPr>
          <w:rFonts w:ascii="Comic Sans MS" w:hAnsi="Comic Sans MS"/>
          <w:lang w:val="pt-BR"/>
        </w:rPr>
      </w:pPr>
      <w:proofErr w:type="spellStart"/>
      <w:r>
        <w:rPr>
          <w:rFonts w:ascii="Comic Sans MS" w:hAnsi="Comic Sans MS"/>
          <w:lang w:val="pt-BR"/>
        </w:rPr>
        <w:t>Coordinadora</w:t>
      </w:r>
      <w:proofErr w:type="spellEnd"/>
      <w:r>
        <w:rPr>
          <w:rFonts w:ascii="Comic Sans MS" w:hAnsi="Comic Sans MS"/>
          <w:lang w:val="pt-BR"/>
        </w:rPr>
        <w:t xml:space="preserve"> de Ed. Infantil: </w:t>
      </w:r>
      <w:proofErr w:type="spellStart"/>
      <w:r>
        <w:rPr>
          <w:rFonts w:ascii="Comic Sans MS" w:hAnsi="Comic Sans MS"/>
          <w:lang w:val="pt-BR"/>
        </w:rPr>
        <w:t>Milagros</w:t>
      </w:r>
      <w:proofErr w:type="spellEnd"/>
      <w:r>
        <w:rPr>
          <w:rFonts w:ascii="Comic Sans MS" w:hAnsi="Comic Sans MS"/>
          <w:lang w:val="pt-BR"/>
        </w:rPr>
        <w:t xml:space="preserve"> Ponce Díaz.</w:t>
      </w:r>
    </w:p>
    <w:p w:rsidR="0087252E" w:rsidRDefault="00EA0517">
      <w:pPr>
        <w:pStyle w:val="NormalWeb"/>
        <w:spacing w:after="0"/>
        <w:jc w:val="both"/>
        <w:rPr>
          <w:rFonts w:ascii="Comic Sans MS" w:hAnsi="Comic Sans MS"/>
          <w:lang w:val="pt-BR"/>
        </w:rPr>
      </w:pPr>
      <w:proofErr w:type="spellStart"/>
      <w:r>
        <w:rPr>
          <w:rFonts w:ascii="Comic Sans MS" w:hAnsi="Comic Sans MS"/>
          <w:lang w:val="pt-BR"/>
        </w:rPr>
        <w:t>Coordinadora</w:t>
      </w:r>
      <w:proofErr w:type="spellEnd"/>
      <w:r>
        <w:rPr>
          <w:rFonts w:ascii="Comic Sans MS" w:hAnsi="Comic Sans MS"/>
          <w:lang w:val="pt-BR"/>
        </w:rPr>
        <w:t xml:space="preserve"> </w:t>
      </w:r>
      <w:proofErr w:type="spellStart"/>
      <w:r>
        <w:rPr>
          <w:rFonts w:ascii="Comic Sans MS" w:hAnsi="Comic Sans MS"/>
          <w:lang w:val="pt-BR"/>
        </w:rPr>
        <w:t>del</w:t>
      </w:r>
      <w:proofErr w:type="spellEnd"/>
      <w:r>
        <w:rPr>
          <w:rFonts w:ascii="Comic Sans MS" w:hAnsi="Comic Sans MS"/>
          <w:lang w:val="pt-BR"/>
        </w:rPr>
        <w:t xml:space="preserve"> Primer </w:t>
      </w:r>
      <w:proofErr w:type="spellStart"/>
      <w:r>
        <w:rPr>
          <w:rFonts w:ascii="Comic Sans MS" w:hAnsi="Comic Sans MS"/>
          <w:lang w:val="pt-BR"/>
        </w:rPr>
        <w:t>Ciclo:Ausente</w:t>
      </w:r>
      <w:proofErr w:type="spellEnd"/>
      <w:r>
        <w:rPr>
          <w:rFonts w:ascii="Comic Sans MS" w:hAnsi="Comic Sans MS"/>
          <w:lang w:val="pt-BR"/>
        </w:rPr>
        <w:t xml:space="preserve"> por </w:t>
      </w:r>
      <w:proofErr w:type="spellStart"/>
      <w:r>
        <w:rPr>
          <w:rFonts w:ascii="Comic Sans MS" w:hAnsi="Comic Sans MS"/>
          <w:lang w:val="pt-BR"/>
        </w:rPr>
        <w:t>enfermedad</w:t>
      </w:r>
      <w:proofErr w:type="spellEnd"/>
      <w:r>
        <w:rPr>
          <w:rFonts w:ascii="Comic Sans MS" w:hAnsi="Comic Sans MS"/>
          <w:lang w:val="pt-BR"/>
        </w:rPr>
        <w:t>.</w:t>
      </w:r>
    </w:p>
    <w:p w:rsidR="0087252E" w:rsidRDefault="00EA0517">
      <w:pPr>
        <w:pStyle w:val="NormalWeb"/>
        <w:spacing w:after="0"/>
        <w:jc w:val="both"/>
        <w:rPr>
          <w:rFonts w:ascii="Comic Sans MS" w:hAnsi="Comic Sans MS"/>
          <w:lang w:val="pt-BR"/>
        </w:rPr>
      </w:pPr>
      <w:proofErr w:type="spellStart"/>
      <w:r>
        <w:rPr>
          <w:rFonts w:ascii="Comic Sans MS" w:hAnsi="Comic Sans MS"/>
          <w:lang w:val="pt-BR"/>
        </w:rPr>
        <w:t>Coordinador</w:t>
      </w:r>
      <w:proofErr w:type="spellEnd"/>
      <w:r>
        <w:rPr>
          <w:rFonts w:ascii="Comic Sans MS" w:hAnsi="Comic Sans MS"/>
          <w:lang w:val="pt-BR"/>
        </w:rPr>
        <w:t xml:space="preserve"> </w:t>
      </w:r>
      <w:proofErr w:type="spellStart"/>
      <w:r>
        <w:rPr>
          <w:rFonts w:ascii="Comic Sans MS" w:hAnsi="Comic Sans MS"/>
          <w:lang w:val="pt-BR"/>
        </w:rPr>
        <w:t>del</w:t>
      </w:r>
      <w:proofErr w:type="spellEnd"/>
      <w:r>
        <w:rPr>
          <w:rFonts w:ascii="Comic Sans MS" w:hAnsi="Comic Sans MS"/>
          <w:lang w:val="pt-BR"/>
        </w:rPr>
        <w:t xml:space="preserve"> Segundo Ciclo: Juan Luís Macías de </w:t>
      </w:r>
      <w:proofErr w:type="spellStart"/>
      <w:r>
        <w:rPr>
          <w:rFonts w:ascii="Comic Sans MS" w:hAnsi="Comic Sans MS"/>
          <w:lang w:val="pt-BR"/>
        </w:rPr>
        <w:t>la</w:t>
      </w:r>
      <w:proofErr w:type="spellEnd"/>
      <w:r>
        <w:rPr>
          <w:rFonts w:ascii="Comic Sans MS" w:hAnsi="Comic Sans MS"/>
          <w:lang w:val="pt-BR"/>
        </w:rPr>
        <w:t xml:space="preserve"> Flor.</w:t>
      </w:r>
    </w:p>
    <w:p w:rsidR="0087252E" w:rsidRDefault="00EA0517">
      <w:pPr>
        <w:pStyle w:val="NormalWeb"/>
        <w:spacing w:after="0"/>
        <w:jc w:val="both"/>
        <w:rPr>
          <w:rFonts w:ascii="Comic Sans MS" w:hAnsi="Comic Sans MS"/>
          <w:lang w:val="pt-BR"/>
        </w:rPr>
      </w:pPr>
      <w:proofErr w:type="spellStart"/>
      <w:r>
        <w:rPr>
          <w:rFonts w:ascii="Comic Sans MS" w:hAnsi="Comic Sans MS"/>
          <w:lang w:val="pt-BR"/>
        </w:rPr>
        <w:t>Coordinador</w:t>
      </w:r>
      <w:proofErr w:type="spellEnd"/>
      <w:r>
        <w:rPr>
          <w:rFonts w:ascii="Comic Sans MS" w:hAnsi="Comic Sans MS"/>
          <w:lang w:val="pt-BR"/>
        </w:rPr>
        <w:t xml:space="preserve"> </w:t>
      </w:r>
      <w:proofErr w:type="spellStart"/>
      <w:r>
        <w:rPr>
          <w:rFonts w:ascii="Comic Sans MS" w:hAnsi="Comic Sans MS"/>
          <w:lang w:val="pt-BR"/>
        </w:rPr>
        <w:t>del</w:t>
      </w:r>
      <w:proofErr w:type="spellEnd"/>
      <w:r>
        <w:rPr>
          <w:rFonts w:ascii="Comic Sans MS" w:hAnsi="Comic Sans MS"/>
          <w:lang w:val="pt-BR"/>
        </w:rPr>
        <w:t xml:space="preserve"> </w:t>
      </w:r>
      <w:proofErr w:type="spellStart"/>
      <w:r>
        <w:rPr>
          <w:rFonts w:ascii="Comic Sans MS" w:hAnsi="Comic Sans MS"/>
          <w:lang w:val="pt-BR"/>
        </w:rPr>
        <w:t>Tercer</w:t>
      </w:r>
      <w:proofErr w:type="spellEnd"/>
      <w:r>
        <w:rPr>
          <w:rFonts w:ascii="Comic Sans MS" w:hAnsi="Comic Sans MS"/>
          <w:lang w:val="pt-BR"/>
        </w:rPr>
        <w:t xml:space="preserve"> Ciclo :Teresa Delgado Rios.</w:t>
      </w:r>
    </w:p>
    <w:p w:rsidR="0087252E" w:rsidRDefault="00EA0517">
      <w:pPr>
        <w:pStyle w:val="NormalWeb"/>
        <w:spacing w:after="0"/>
        <w:jc w:val="both"/>
        <w:rPr>
          <w:rFonts w:ascii="Comic Sans MS" w:hAnsi="Comic Sans MS"/>
          <w:lang w:val="pt-BR"/>
        </w:rPr>
      </w:pPr>
      <w:proofErr w:type="spellStart"/>
      <w:r>
        <w:rPr>
          <w:rFonts w:ascii="Comic Sans MS" w:hAnsi="Comic Sans MS"/>
          <w:lang w:val="pt-BR"/>
        </w:rPr>
        <w:t>Coordinador</w:t>
      </w:r>
      <w:proofErr w:type="spellEnd"/>
      <w:r>
        <w:rPr>
          <w:rFonts w:ascii="Comic Sans MS" w:hAnsi="Comic Sans MS"/>
          <w:lang w:val="pt-BR"/>
        </w:rPr>
        <w:t xml:space="preserve"> </w:t>
      </w:r>
      <w:proofErr w:type="spellStart"/>
      <w:r>
        <w:rPr>
          <w:rFonts w:ascii="Comic Sans MS" w:hAnsi="Comic Sans MS"/>
          <w:lang w:val="pt-BR"/>
        </w:rPr>
        <w:t>del</w:t>
      </w:r>
      <w:proofErr w:type="spellEnd"/>
      <w:r>
        <w:rPr>
          <w:rFonts w:ascii="Comic Sans MS" w:hAnsi="Comic Sans MS"/>
          <w:lang w:val="pt-BR"/>
        </w:rPr>
        <w:t xml:space="preserve"> equipo de </w:t>
      </w:r>
      <w:proofErr w:type="spellStart"/>
      <w:r>
        <w:rPr>
          <w:rFonts w:ascii="Comic Sans MS" w:hAnsi="Comic Sans MS"/>
          <w:lang w:val="pt-BR"/>
        </w:rPr>
        <w:t>orientación</w:t>
      </w:r>
      <w:proofErr w:type="spellEnd"/>
      <w:r>
        <w:rPr>
          <w:rFonts w:ascii="Comic Sans MS" w:hAnsi="Comic Sans MS"/>
          <w:lang w:val="pt-BR"/>
        </w:rPr>
        <w:t>: Francisco Canto Guzmán.</w:t>
      </w:r>
    </w:p>
    <w:p w:rsidR="0087252E" w:rsidRDefault="00EA0517">
      <w:pPr>
        <w:pStyle w:val="NormalWeb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Jefe de Estudios: David García Palacios.</w:t>
      </w:r>
    </w:p>
    <w:p w:rsidR="0087252E" w:rsidRDefault="00EA0517">
      <w:pPr>
        <w:pStyle w:val="NormalWeb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Director: Gonzalo Nicolás Santamaría García.</w:t>
      </w:r>
    </w:p>
    <w:p w:rsidR="00964949" w:rsidRDefault="00964949">
      <w:pPr>
        <w:pStyle w:val="NormalWeb"/>
        <w:spacing w:after="0"/>
        <w:jc w:val="both"/>
        <w:rPr>
          <w:rFonts w:ascii="Comic Sans MS" w:hAnsi="Comic Sans MS"/>
        </w:rPr>
      </w:pPr>
    </w:p>
    <w:p w:rsidR="0087252E" w:rsidRDefault="00EA0517">
      <w:pPr>
        <w:pStyle w:val="NormalWeb"/>
        <w:spacing w:after="0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Orden del día</w:t>
      </w:r>
    </w:p>
    <w:p w:rsidR="0087252E" w:rsidRDefault="00EA0517">
      <w:pPr>
        <w:pStyle w:val="NormalWeb"/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1.- Lectura y aprobación del acta anterior.</w:t>
      </w:r>
    </w:p>
    <w:p w:rsidR="0087252E" w:rsidRDefault="00EA0517">
      <w:pPr>
        <w:pStyle w:val="NormalWeb"/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2.- Valoración de los resultados 1º Evaluación. </w:t>
      </w:r>
    </w:p>
    <w:p w:rsidR="00884375" w:rsidRDefault="00725CC1" w:rsidP="00884375">
      <w:pPr>
        <w:jc w:val="both"/>
        <w:rPr>
          <w:rFonts w:ascii="Comic Sans MS" w:hAnsi="Comic Sans MS"/>
        </w:rPr>
      </w:pPr>
      <w:r w:rsidRPr="005A6E1B">
        <w:rPr>
          <w:rFonts w:ascii="Comic Sans MS" w:hAnsi="Comic Sans MS"/>
        </w:rPr>
        <w:t xml:space="preserve">Lectura del documento elaborado por el Jefe de Estudios a partir de los resultados de la Primera evaluación y de las </w:t>
      </w:r>
      <w:r w:rsidR="00884375" w:rsidRPr="005A6E1B">
        <w:rPr>
          <w:rFonts w:ascii="Comic Sans MS" w:hAnsi="Comic Sans MS"/>
        </w:rPr>
        <w:t>actas realizadas</w:t>
      </w:r>
      <w:r w:rsidRPr="005A6E1B">
        <w:rPr>
          <w:rFonts w:ascii="Comic Sans MS" w:hAnsi="Comic Sans MS"/>
        </w:rPr>
        <w:t xml:space="preserve"> por los tutores</w:t>
      </w:r>
      <w:r w:rsidR="00964949">
        <w:rPr>
          <w:rFonts w:ascii="Comic Sans MS" w:hAnsi="Comic Sans MS"/>
        </w:rPr>
        <w:t>:</w:t>
      </w:r>
      <w:r w:rsidRPr="005A6E1B">
        <w:rPr>
          <w:rFonts w:ascii="Comic Sans MS" w:hAnsi="Comic Sans MS"/>
        </w:rPr>
        <w:t xml:space="preserve"> </w:t>
      </w:r>
    </w:p>
    <w:p w:rsidR="00884375" w:rsidRDefault="00884375" w:rsidP="00884375">
      <w:pPr>
        <w:jc w:val="both"/>
        <w:rPr>
          <w:rFonts w:ascii="Comic Sans MS" w:hAnsi="Comic Sans MS"/>
          <w:b/>
          <w:noProof/>
          <w:color w:val="000000"/>
          <w:u w:val="single"/>
          <w:lang w:eastAsia="es-ES_tradnl"/>
        </w:rPr>
      </w:pPr>
    </w:p>
    <w:p w:rsidR="00884375" w:rsidRPr="00964949" w:rsidRDefault="00964949" w:rsidP="00884375">
      <w:pPr>
        <w:widowControl w:val="0"/>
        <w:suppressAutoHyphens w:val="0"/>
        <w:jc w:val="both"/>
        <w:rPr>
          <w:rFonts w:ascii="Comic Sans MS" w:hAnsi="Comic Sans MS"/>
          <w:noProof/>
          <w:color w:val="000000"/>
          <w:u w:val="single"/>
          <w:lang w:eastAsia="es-ES_tradnl"/>
        </w:rPr>
      </w:pPr>
      <w:r w:rsidRPr="00964949">
        <w:rPr>
          <w:rFonts w:ascii="Comic Sans MS" w:hAnsi="Comic Sans MS"/>
          <w:noProof/>
          <w:color w:val="000000"/>
          <w:u w:val="single"/>
          <w:lang w:eastAsia="es-ES_tradnl"/>
        </w:rPr>
        <w:t>Educación Infantil:</w:t>
      </w:r>
    </w:p>
    <w:p w:rsidR="00964949" w:rsidRPr="00884375" w:rsidRDefault="00964949" w:rsidP="00884375">
      <w:pPr>
        <w:widowControl w:val="0"/>
        <w:suppressAutoHyphens w:val="0"/>
        <w:jc w:val="both"/>
        <w:rPr>
          <w:rFonts w:ascii="Comic Sans MS" w:hAnsi="Comic Sans MS"/>
          <w:b/>
          <w:noProof/>
          <w:color w:val="000000"/>
          <w:u w:val="single"/>
          <w:lang w:eastAsia="es-ES_tradnl"/>
        </w:rPr>
      </w:pPr>
    </w:p>
    <w:p w:rsidR="00884375" w:rsidRPr="00884375" w:rsidRDefault="00884375" w:rsidP="00884375">
      <w:pPr>
        <w:widowControl w:val="0"/>
        <w:numPr>
          <w:ilvl w:val="0"/>
          <w:numId w:val="1"/>
        </w:numPr>
        <w:suppressAutoHyphens w:val="0"/>
        <w:jc w:val="both"/>
        <w:rPr>
          <w:rFonts w:ascii="Comic Sans MS" w:hAnsi="Comic Sans MS"/>
          <w:b/>
          <w:noProof/>
          <w:color w:val="000000"/>
          <w:u w:val="single"/>
          <w:lang w:eastAsia="es-ES_tradnl"/>
        </w:rPr>
      </w:pPr>
      <w:r w:rsidRPr="00884375">
        <w:rPr>
          <w:rFonts w:ascii="Comic Sans MS" w:hAnsi="Comic Sans MS"/>
          <w:noProof/>
          <w:color w:val="000000"/>
          <w:u w:val="single"/>
          <w:lang w:eastAsia="es-ES_tradnl"/>
        </w:rPr>
        <w:t>3AÑOS:</w:t>
      </w:r>
      <w:r w:rsidRPr="00884375">
        <w:rPr>
          <w:rFonts w:ascii="Comic Sans MS" w:hAnsi="Comic Sans MS"/>
          <w:noProof/>
          <w:color w:val="000000"/>
          <w:lang w:eastAsia="es-ES_tradnl"/>
        </w:rPr>
        <w:t>Las dos clases tienen un ratio bajo(16/15 respectivamente).Son grupos heterogeneos. Se observan diferentes niveles en madurez ,autonomia,socialización y desarrollo del lenguaje(tres alumnos con un lenguaje prácticamente ininteligible) aunque en general la adaptación ha sido buena.</w:t>
      </w:r>
    </w:p>
    <w:p w:rsidR="00884375" w:rsidRPr="00884375" w:rsidRDefault="00884375" w:rsidP="00884375">
      <w:pPr>
        <w:widowControl w:val="0"/>
        <w:suppressAutoHyphens w:val="0"/>
        <w:ind w:left="720"/>
        <w:jc w:val="both"/>
        <w:rPr>
          <w:rFonts w:ascii="Comic Sans MS" w:hAnsi="Comic Sans MS"/>
          <w:noProof/>
          <w:color w:val="000000"/>
          <w:lang w:eastAsia="es-ES_tradnl"/>
        </w:rPr>
      </w:pPr>
      <w:r w:rsidRPr="00884375">
        <w:rPr>
          <w:rFonts w:ascii="Comic Sans MS" w:hAnsi="Comic Sans MS"/>
          <w:noProof/>
          <w:color w:val="000000"/>
          <w:lang w:eastAsia="es-ES_tradnl"/>
        </w:rPr>
        <w:t>En uno de los grupos hay cinco alumno/as que presentan dificultades para cumplir las normas,lo que dificulta la rutina diaria de clase.</w:t>
      </w:r>
    </w:p>
    <w:p w:rsidR="00884375" w:rsidRPr="00884375" w:rsidRDefault="00884375" w:rsidP="00884375">
      <w:pPr>
        <w:widowControl w:val="0"/>
        <w:suppressAutoHyphens w:val="0"/>
        <w:ind w:left="720"/>
        <w:jc w:val="both"/>
        <w:rPr>
          <w:rFonts w:ascii="Comic Sans MS" w:hAnsi="Comic Sans MS"/>
          <w:noProof/>
          <w:color w:val="000000"/>
          <w:lang w:eastAsia="es-ES_tradnl"/>
        </w:rPr>
      </w:pPr>
      <w:r w:rsidRPr="00884375">
        <w:rPr>
          <w:rFonts w:ascii="Comic Sans MS" w:hAnsi="Comic Sans MS"/>
          <w:noProof/>
          <w:color w:val="000000"/>
          <w:lang w:eastAsia="es-ES_tradnl"/>
        </w:rPr>
        <w:t>Las maestras continuarán con el programa de  Estimulación del Lenguaje y orientando a las familias facilitándoles pautas para el desarrollo madurativo y la modificación de conducta.</w:t>
      </w:r>
    </w:p>
    <w:p w:rsidR="00884375" w:rsidRPr="00884375" w:rsidRDefault="00884375" w:rsidP="00884375">
      <w:pPr>
        <w:widowControl w:val="0"/>
        <w:suppressAutoHyphens w:val="0"/>
        <w:ind w:left="720"/>
        <w:jc w:val="both"/>
        <w:rPr>
          <w:rFonts w:ascii="Comic Sans MS" w:hAnsi="Comic Sans MS"/>
          <w:b/>
          <w:noProof/>
          <w:color w:val="000000"/>
          <w:u w:val="single"/>
          <w:lang w:eastAsia="es-ES_tradnl"/>
        </w:rPr>
      </w:pPr>
      <w:r w:rsidRPr="00884375">
        <w:rPr>
          <w:rFonts w:ascii="Comic Sans MS" w:hAnsi="Comic Sans MS"/>
          <w:noProof/>
          <w:color w:val="000000"/>
          <w:lang w:eastAsia="es-ES_tradnl"/>
        </w:rPr>
        <w:t xml:space="preserve">Con respecto a la alumna de NEAE, requiere permanente atención individualizada para realizar cualquier actividad.Presenta dificultad en la motricidad gruesa y fina, escaso lenguje oral y dificultad en el control de esfínteres.Se valora muy positivamente el apoyo del enlace Cdown,así como la hora diaria de la monitora y la maestra de apoyo </w:t>
      </w:r>
      <w:r w:rsidRPr="00884375">
        <w:rPr>
          <w:rFonts w:ascii="Comic Sans MS" w:hAnsi="Comic Sans MS"/>
          <w:noProof/>
          <w:color w:val="000000"/>
          <w:lang w:eastAsia="es-ES_tradnl"/>
        </w:rPr>
        <w:lastRenderedPageBreak/>
        <w:t>para estimular y reforzar sus aprendizajes.</w:t>
      </w:r>
    </w:p>
    <w:p w:rsidR="00884375" w:rsidRPr="00884375" w:rsidRDefault="00884375" w:rsidP="00884375">
      <w:pPr>
        <w:widowControl w:val="0"/>
        <w:suppressAutoHyphens w:val="0"/>
        <w:ind w:left="720"/>
        <w:jc w:val="both"/>
        <w:rPr>
          <w:rFonts w:ascii="Comic Sans MS" w:hAnsi="Comic Sans MS"/>
          <w:b/>
          <w:noProof/>
          <w:color w:val="000000"/>
          <w:u w:val="single"/>
          <w:lang w:eastAsia="es-ES_tradnl"/>
        </w:rPr>
      </w:pPr>
    </w:p>
    <w:p w:rsidR="00884375" w:rsidRPr="00884375" w:rsidRDefault="00884375" w:rsidP="00884375">
      <w:pPr>
        <w:widowControl w:val="0"/>
        <w:numPr>
          <w:ilvl w:val="0"/>
          <w:numId w:val="1"/>
        </w:numPr>
        <w:suppressAutoHyphens w:val="0"/>
        <w:jc w:val="both"/>
        <w:rPr>
          <w:rFonts w:ascii="Comic Sans MS" w:hAnsi="Comic Sans MS"/>
          <w:noProof/>
          <w:color w:val="000000"/>
          <w:u w:val="single"/>
          <w:lang w:eastAsia="es-ES_tradnl"/>
        </w:rPr>
      </w:pPr>
      <w:r w:rsidRPr="00884375">
        <w:rPr>
          <w:rFonts w:ascii="Comic Sans MS" w:hAnsi="Comic Sans MS"/>
          <w:noProof/>
          <w:color w:val="000000"/>
          <w:u w:val="single"/>
          <w:lang w:eastAsia="es-ES_tradnl"/>
        </w:rPr>
        <w:t>4 AÑOS:</w:t>
      </w:r>
      <w:r w:rsidRPr="00884375">
        <w:rPr>
          <w:rFonts w:ascii="Comic Sans MS" w:hAnsi="Comic Sans MS"/>
          <w:noProof/>
          <w:color w:val="000000"/>
          <w:lang w:eastAsia="es-ES_tradnl"/>
        </w:rPr>
        <w:t xml:space="preserve"> Los dos grupos son  movidosy ruidosos aunque en general el alumnado va asimilando las rutinas y el cumplimiento de las normas de clase.Hay un grupo de alumnos que siguen presentando un lenguaje oral muy inmaduro, son inquietos y precisan de una supervisión constante para que realicen sus tareas.</w:t>
      </w:r>
    </w:p>
    <w:p w:rsidR="00884375" w:rsidRPr="00884375" w:rsidRDefault="00884375" w:rsidP="00884375">
      <w:pPr>
        <w:widowControl w:val="0"/>
        <w:suppressAutoHyphens w:val="0"/>
        <w:ind w:left="720"/>
        <w:jc w:val="both"/>
        <w:rPr>
          <w:rFonts w:ascii="Comic Sans MS" w:hAnsi="Comic Sans MS"/>
          <w:noProof/>
          <w:color w:val="000000"/>
          <w:lang w:eastAsia="es-ES_tradnl"/>
        </w:rPr>
      </w:pPr>
      <w:r w:rsidRPr="00884375">
        <w:rPr>
          <w:rFonts w:ascii="Comic Sans MS" w:hAnsi="Comic Sans MS"/>
          <w:noProof/>
          <w:color w:val="000000"/>
          <w:lang w:eastAsia="es-ES_tradnl"/>
        </w:rPr>
        <w:t>La alumna de NEAE requiere de un apoyo constante debido a que sus conductas,a veces, implican un riesgo para ella misma y para sus compañero/as.Con los recursos de que disponemos se ha intentado facilitar este apoyo aunque no siempre ha sido posible.Se seguiran desarrollando los programas específicos para la mejora del desarrollo social, cognitivo y comunicativo lingüístico por parte de PT y AL.</w:t>
      </w:r>
    </w:p>
    <w:p w:rsidR="00884375" w:rsidRPr="00884375" w:rsidRDefault="00884375" w:rsidP="00884375">
      <w:pPr>
        <w:widowControl w:val="0"/>
        <w:suppressAutoHyphens w:val="0"/>
        <w:ind w:left="720"/>
        <w:jc w:val="both"/>
        <w:rPr>
          <w:rFonts w:ascii="Comic Sans MS" w:hAnsi="Comic Sans MS"/>
          <w:noProof/>
          <w:color w:val="000000"/>
          <w:lang w:eastAsia="es-ES_tradnl"/>
        </w:rPr>
      </w:pPr>
    </w:p>
    <w:p w:rsidR="00884375" w:rsidRPr="00884375" w:rsidRDefault="00884375" w:rsidP="00884375">
      <w:pPr>
        <w:widowControl w:val="0"/>
        <w:numPr>
          <w:ilvl w:val="0"/>
          <w:numId w:val="1"/>
        </w:numPr>
        <w:suppressAutoHyphens w:val="0"/>
        <w:jc w:val="both"/>
        <w:rPr>
          <w:rFonts w:ascii="Comic Sans MS" w:hAnsi="Comic Sans MS"/>
          <w:noProof/>
          <w:color w:val="000000"/>
          <w:lang w:eastAsia="es-ES_tradnl"/>
        </w:rPr>
      </w:pPr>
      <w:r w:rsidRPr="00884375">
        <w:rPr>
          <w:rFonts w:ascii="Comic Sans MS" w:hAnsi="Comic Sans MS"/>
          <w:noProof/>
          <w:color w:val="000000"/>
          <w:u w:val="single"/>
          <w:lang w:eastAsia="es-ES_tradnl"/>
        </w:rPr>
        <w:t>5 AÑOS:</w:t>
      </w:r>
      <w:r w:rsidRPr="00884375">
        <w:rPr>
          <w:rFonts w:ascii="Comic Sans MS" w:hAnsi="Comic Sans MS"/>
          <w:noProof/>
          <w:color w:val="000000"/>
          <w:lang w:eastAsia="es-ES_tradnl"/>
        </w:rPr>
        <w:t>En general son grupos que muestran interés por aprender.Son participativos aunque son muy inquietos y les cuesta concentrarse.En ambas clases hay 8 y 9 alumno/as a los que les cuesta más mantener la atención y con un nivel madurativo bajo.También nos encontramos con un grupo de alumno/as con tendencia a saltarse las normas de clase.</w:t>
      </w:r>
    </w:p>
    <w:p w:rsidR="00884375" w:rsidRPr="00884375" w:rsidRDefault="00884375" w:rsidP="00884375">
      <w:pPr>
        <w:widowControl w:val="0"/>
        <w:suppressAutoHyphens w:val="0"/>
        <w:ind w:left="720"/>
        <w:jc w:val="both"/>
        <w:rPr>
          <w:rFonts w:ascii="Comic Sans MS" w:hAnsi="Comic Sans MS"/>
          <w:noProof/>
          <w:color w:val="000000"/>
          <w:lang w:eastAsia="es-ES_tradnl"/>
        </w:rPr>
      </w:pPr>
      <w:r w:rsidRPr="00884375">
        <w:rPr>
          <w:rFonts w:ascii="Comic Sans MS" w:hAnsi="Comic Sans MS"/>
          <w:noProof/>
          <w:color w:val="000000"/>
          <w:lang w:eastAsia="es-ES_tradnl"/>
        </w:rPr>
        <w:t>El alumno diagnosticado conTEA profundo no ha adquirido el habla.Sus avances,  aunque lentos,  son significativos.Necesita alguien a su lado para que conecte con su entorno ,oriente su actividad y permita un desarrollo de la clase más fluído.Ha contado con el apoyo de la monitora,maestra de apoyo yPT y AL.Insuficientes para cubrir su horario.Se seguiran desarrollando los programas específicos propuestos.</w:t>
      </w:r>
    </w:p>
    <w:p w:rsidR="00884375" w:rsidRPr="00884375" w:rsidRDefault="00884375" w:rsidP="00884375">
      <w:pPr>
        <w:widowControl w:val="0"/>
        <w:suppressAutoHyphens w:val="0"/>
        <w:ind w:left="720"/>
        <w:jc w:val="both"/>
        <w:rPr>
          <w:rFonts w:ascii="Comic Sans MS" w:hAnsi="Comic Sans MS"/>
          <w:noProof/>
          <w:color w:val="000000"/>
          <w:lang w:eastAsia="es-ES_tradnl"/>
        </w:rPr>
      </w:pPr>
      <w:r w:rsidRPr="00884375">
        <w:rPr>
          <w:rFonts w:ascii="Comic Sans MS" w:hAnsi="Comic Sans MS"/>
          <w:noProof/>
          <w:color w:val="000000"/>
          <w:lang w:eastAsia="es-ES_tradnl"/>
        </w:rPr>
        <w:t>Otro alumno de NEAE ha avanzado muchísimo y prácticamente sigue el ritmo de sus compañeros.</w:t>
      </w:r>
    </w:p>
    <w:p w:rsidR="00884375" w:rsidRPr="00884375" w:rsidRDefault="00884375" w:rsidP="00884375">
      <w:pPr>
        <w:widowControl w:val="0"/>
        <w:suppressAutoHyphens w:val="0"/>
        <w:ind w:left="720"/>
        <w:jc w:val="both"/>
        <w:rPr>
          <w:rFonts w:ascii="Comic Sans MS" w:hAnsi="Comic Sans MS"/>
          <w:noProof/>
          <w:color w:val="000000"/>
          <w:lang w:eastAsia="es-ES_tradnl"/>
        </w:rPr>
      </w:pPr>
    </w:p>
    <w:p w:rsidR="00884375" w:rsidRPr="00884375" w:rsidRDefault="00884375" w:rsidP="00884375">
      <w:pPr>
        <w:widowControl w:val="0"/>
        <w:suppressAutoHyphens w:val="0"/>
        <w:ind w:left="720"/>
        <w:jc w:val="both"/>
        <w:rPr>
          <w:rFonts w:ascii="Comic Sans MS" w:hAnsi="Comic Sans MS"/>
          <w:noProof/>
          <w:color w:val="000000"/>
          <w:lang w:eastAsia="es-ES_tradnl"/>
        </w:rPr>
      </w:pPr>
      <w:r w:rsidRPr="00884375">
        <w:rPr>
          <w:rFonts w:ascii="Comic Sans MS" w:hAnsi="Comic Sans MS"/>
          <w:noProof/>
          <w:color w:val="000000"/>
          <w:lang w:eastAsia="es-ES_tradnl"/>
        </w:rPr>
        <w:t>Debido a las características de Infantil, los recursos de que dispone el centro para los apoyos se tienen que dedicar, casi en esclusiva, a los tres alumnos de NEAE y a cubrir la reducción horaria de 55 años, con lo que incide en el refuerzo del resto de los alumno/as.</w:t>
      </w:r>
    </w:p>
    <w:p w:rsidR="00884375" w:rsidRDefault="00884375" w:rsidP="00884375">
      <w:pPr>
        <w:widowControl w:val="0"/>
        <w:suppressAutoHyphens w:val="0"/>
        <w:jc w:val="both"/>
        <w:rPr>
          <w:rFonts w:ascii="Comic Sans MS" w:hAnsi="Comic Sans MS"/>
          <w:noProof/>
          <w:color w:val="000000"/>
          <w:lang w:eastAsia="es-ES_tradnl"/>
        </w:rPr>
      </w:pPr>
    </w:p>
    <w:p w:rsidR="00964949" w:rsidRPr="00884375" w:rsidRDefault="00964949" w:rsidP="00884375">
      <w:pPr>
        <w:widowControl w:val="0"/>
        <w:suppressAutoHyphens w:val="0"/>
        <w:jc w:val="both"/>
        <w:rPr>
          <w:rFonts w:ascii="Comic Sans MS" w:hAnsi="Comic Sans MS"/>
          <w:noProof/>
          <w:color w:val="000000"/>
          <w:u w:val="single"/>
          <w:lang w:eastAsia="es-ES_tradnl"/>
        </w:rPr>
      </w:pPr>
      <w:r w:rsidRPr="00964949">
        <w:rPr>
          <w:rFonts w:ascii="Comic Sans MS" w:hAnsi="Comic Sans MS"/>
          <w:noProof/>
          <w:color w:val="000000"/>
          <w:u w:val="single"/>
          <w:lang w:eastAsia="es-ES_tradnl"/>
        </w:rPr>
        <w:t>Educación Primaria:</w:t>
      </w:r>
    </w:p>
    <w:p w:rsidR="00884375" w:rsidRPr="00884375" w:rsidRDefault="00884375" w:rsidP="00884375">
      <w:pPr>
        <w:widowControl w:val="0"/>
        <w:suppressAutoHyphens w:val="0"/>
        <w:jc w:val="both"/>
        <w:rPr>
          <w:rFonts w:ascii="Comic Sans MS" w:hAnsi="Comic Sans MS"/>
          <w:noProof/>
          <w:color w:val="000000"/>
          <w:u w:val="single"/>
          <w:lang w:eastAsia="es-ES_tradnl"/>
        </w:rPr>
      </w:pPr>
    </w:p>
    <w:p w:rsidR="00884375" w:rsidRPr="00884375" w:rsidRDefault="00884375" w:rsidP="00884375">
      <w:pPr>
        <w:widowControl w:val="0"/>
        <w:numPr>
          <w:ilvl w:val="0"/>
          <w:numId w:val="1"/>
        </w:numPr>
        <w:suppressAutoHyphens w:val="0"/>
        <w:jc w:val="both"/>
        <w:rPr>
          <w:rFonts w:ascii="Comic Sans MS" w:hAnsi="Comic Sans MS"/>
          <w:noProof/>
          <w:color w:val="000000"/>
          <w:u w:val="single"/>
          <w:lang w:eastAsia="es-ES_tradnl"/>
        </w:rPr>
      </w:pPr>
      <w:r w:rsidRPr="00884375">
        <w:rPr>
          <w:rFonts w:ascii="Comic Sans MS" w:hAnsi="Comic Sans MS"/>
          <w:noProof/>
          <w:color w:val="000000"/>
          <w:u w:val="single"/>
          <w:lang w:eastAsia="es-ES_tradnl"/>
        </w:rPr>
        <w:t xml:space="preserve">1º CICLO: </w:t>
      </w:r>
    </w:p>
    <w:p w:rsidR="00884375" w:rsidRPr="00884375" w:rsidRDefault="00884375" w:rsidP="00884375">
      <w:pPr>
        <w:widowControl w:val="0"/>
        <w:suppressAutoHyphens w:val="0"/>
        <w:ind w:left="720"/>
        <w:jc w:val="both"/>
        <w:rPr>
          <w:rFonts w:ascii="Comic Sans MS" w:hAnsi="Comic Sans MS"/>
          <w:noProof/>
          <w:color w:val="000000"/>
          <w:lang w:eastAsia="es-ES_tradnl"/>
        </w:rPr>
      </w:pPr>
      <w:r w:rsidRPr="00884375">
        <w:rPr>
          <w:rFonts w:ascii="Comic Sans MS" w:hAnsi="Comic Sans MS"/>
          <w:b/>
          <w:noProof/>
          <w:color w:val="000000"/>
          <w:u w:val="single"/>
          <w:lang w:eastAsia="es-ES_tradnl"/>
        </w:rPr>
        <w:t xml:space="preserve"> 1º</w:t>
      </w:r>
      <w:r w:rsidRPr="00884375">
        <w:rPr>
          <w:rFonts w:ascii="Comic Sans MS" w:hAnsi="Comic Sans MS"/>
          <w:noProof/>
          <w:color w:val="000000"/>
          <w:lang w:eastAsia="es-ES_tradnl"/>
        </w:rPr>
        <w:t>Las dos clases en general son  activas ,participativas y a la vez inquietas.La asimilación y puesta en práctica de las nuevas rutinas va mejorando aunque les cuesta mantener la atención a indicaciones y explicaciones colectivas.Hay tres alumnos de procedencia Árabe que asisten a ATAL y su evolución es muy positiva.</w:t>
      </w:r>
    </w:p>
    <w:p w:rsidR="00884375" w:rsidRPr="00884375" w:rsidRDefault="00884375" w:rsidP="00884375">
      <w:pPr>
        <w:widowControl w:val="0"/>
        <w:suppressAutoHyphens w:val="0"/>
        <w:ind w:left="720"/>
        <w:jc w:val="both"/>
        <w:rPr>
          <w:rFonts w:ascii="Comic Sans MS" w:hAnsi="Comic Sans MS"/>
          <w:noProof/>
          <w:color w:val="000000"/>
          <w:lang w:eastAsia="es-ES_tradnl"/>
        </w:rPr>
      </w:pPr>
      <w:r w:rsidRPr="00884375">
        <w:rPr>
          <w:rFonts w:ascii="Comic Sans MS" w:hAnsi="Comic Sans MS"/>
          <w:noProof/>
          <w:color w:val="000000"/>
          <w:lang w:eastAsia="es-ES_tradnl"/>
        </w:rPr>
        <w:t xml:space="preserve">Los resultados han sido buenos.Sólo hay tres alumnos que no han superado algún área.La mayoría leen pequeñas frases formadas por los fonemas introducidos.En matemáticas se ha afianzado la </w:t>
      </w:r>
      <w:r w:rsidRPr="00884375">
        <w:rPr>
          <w:rFonts w:ascii="Comic Sans MS" w:hAnsi="Comic Sans MS"/>
          <w:noProof/>
          <w:color w:val="000000"/>
          <w:lang w:eastAsia="es-ES_tradnl"/>
        </w:rPr>
        <w:lastRenderedPageBreak/>
        <w:t>númeración.</w:t>
      </w:r>
    </w:p>
    <w:p w:rsidR="00884375" w:rsidRPr="00884375" w:rsidRDefault="00884375" w:rsidP="00884375">
      <w:pPr>
        <w:widowControl w:val="0"/>
        <w:suppressAutoHyphens w:val="0"/>
        <w:ind w:left="720"/>
        <w:jc w:val="both"/>
        <w:rPr>
          <w:rFonts w:ascii="Comic Sans MS" w:hAnsi="Comic Sans MS"/>
          <w:noProof/>
          <w:color w:val="000000"/>
          <w:lang w:eastAsia="es-ES_tradnl"/>
        </w:rPr>
      </w:pPr>
      <w:r w:rsidRPr="00884375">
        <w:rPr>
          <w:rFonts w:ascii="Comic Sans MS" w:hAnsi="Comic Sans MS"/>
          <w:noProof/>
          <w:color w:val="000000"/>
          <w:lang w:eastAsia="es-ES_tradnl"/>
        </w:rPr>
        <w:t>Con lo que respecta a la implantación del bilingüismo se ha hecho de una manera natural , intercalando los dos idiomas en las explicaciones.Se ha introducido rutinas de clase, órdenes y preguntas en inglés.Los niños/ niñas lo han acogido muy positivamente, con una buena predisposición hacia la segunda lengua.</w:t>
      </w:r>
    </w:p>
    <w:p w:rsidR="00884375" w:rsidRPr="00884375" w:rsidRDefault="00884375" w:rsidP="00884375">
      <w:pPr>
        <w:widowControl w:val="0"/>
        <w:suppressAutoHyphens w:val="0"/>
        <w:ind w:left="720"/>
        <w:jc w:val="both"/>
        <w:rPr>
          <w:rFonts w:ascii="Comic Sans MS" w:hAnsi="Comic Sans MS"/>
          <w:noProof/>
          <w:color w:val="000000"/>
          <w:lang w:eastAsia="es-ES_tradnl"/>
        </w:rPr>
      </w:pPr>
      <w:r w:rsidRPr="00884375">
        <w:rPr>
          <w:rFonts w:ascii="Comic Sans MS" w:hAnsi="Comic Sans MS"/>
          <w:noProof/>
          <w:color w:val="000000"/>
          <w:lang w:eastAsia="es-ES_tradnl"/>
        </w:rPr>
        <w:t>Con lo que respecta  a los dos alumnos de NEE se han eleborado ACIS y un Programa Específico.Sus limitaciones son importantes aunque su evolución es positiva.</w:t>
      </w:r>
    </w:p>
    <w:p w:rsidR="00884375" w:rsidRPr="00884375" w:rsidRDefault="00884375" w:rsidP="00884375">
      <w:pPr>
        <w:widowControl w:val="0"/>
        <w:suppressAutoHyphens w:val="0"/>
        <w:ind w:left="720"/>
        <w:jc w:val="both"/>
        <w:rPr>
          <w:rFonts w:ascii="Comic Sans MS" w:hAnsi="Comic Sans MS"/>
          <w:noProof/>
          <w:color w:val="000000"/>
          <w:lang w:eastAsia="es-ES_tradnl"/>
        </w:rPr>
      </w:pPr>
    </w:p>
    <w:p w:rsidR="00884375" w:rsidRPr="00884375" w:rsidRDefault="00884375" w:rsidP="00884375">
      <w:pPr>
        <w:widowControl w:val="0"/>
        <w:numPr>
          <w:ilvl w:val="0"/>
          <w:numId w:val="1"/>
        </w:numPr>
        <w:suppressAutoHyphens w:val="0"/>
        <w:jc w:val="both"/>
        <w:rPr>
          <w:rFonts w:ascii="Comic Sans MS" w:hAnsi="Comic Sans MS"/>
          <w:b/>
          <w:noProof/>
          <w:color w:val="000000"/>
          <w:u w:val="single"/>
          <w:lang w:eastAsia="es-ES_tradnl"/>
        </w:rPr>
      </w:pPr>
      <w:r w:rsidRPr="00884375">
        <w:rPr>
          <w:rFonts w:ascii="Comic Sans MS" w:hAnsi="Comic Sans MS"/>
          <w:b/>
          <w:noProof/>
          <w:color w:val="000000"/>
          <w:u w:val="single"/>
          <w:lang w:eastAsia="es-ES_tradnl"/>
        </w:rPr>
        <w:t>2º</w:t>
      </w:r>
      <w:r w:rsidRPr="00884375">
        <w:rPr>
          <w:rFonts w:ascii="Comic Sans MS" w:hAnsi="Comic Sans MS"/>
          <w:noProof/>
          <w:color w:val="000000"/>
          <w:lang w:eastAsia="es-ES_tradnl"/>
        </w:rPr>
        <w:t>Son grupos complejos en su dinámica de funcionamiento,dadas las características de un elevado número de niños y niñas que lo conforman:NEAE,inmadurez,atención dispersa,necesidades socio afectivas…A pesar de ello son participativos y mantienen buenas relaciones entre ellos.</w:t>
      </w:r>
    </w:p>
    <w:p w:rsidR="00884375" w:rsidRPr="00884375" w:rsidRDefault="00884375" w:rsidP="00884375">
      <w:pPr>
        <w:widowControl w:val="0"/>
        <w:suppressAutoHyphens w:val="0"/>
        <w:ind w:left="720"/>
        <w:jc w:val="both"/>
        <w:rPr>
          <w:rFonts w:ascii="Comic Sans MS" w:hAnsi="Comic Sans MS"/>
          <w:noProof/>
          <w:color w:val="000000"/>
          <w:lang w:eastAsia="es-ES_tradnl"/>
        </w:rPr>
      </w:pPr>
      <w:r w:rsidRPr="00884375">
        <w:rPr>
          <w:rFonts w:ascii="Comic Sans MS" w:hAnsi="Comic Sans MS"/>
          <w:noProof/>
          <w:color w:val="000000"/>
          <w:lang w:eastAsia="es-ES_tradnl"/>
        </w:rPr>
        <w:t>Todo esto requiere que la acción tutorial sea importantísima en la regulación de conductas y atención individual en sus desarrollos cognitivos y se debe seguir trabajando como hasta ahora.</w:t>
      </w:r>
    </w:p>
    <w:p w:rsidR="00884375" w:rsidRPr="00884375" w:rsidRDefault="00884375" w:rsidP="00884375">
      <w:pPr>
        <w:widowControl w:val="0"/>
        <w:suppressAutoHyphens w:val="0"/>
        <w:ind w:left="720"/>
        <w:jc w:val="both"/>
        <w:rPr>
          <w:rFonts w:ascii="Comic Sans MS" w:hAnsi="Comic Sans MS"/>
          <w:noProof/>
          <w:color w:val="000000"/>
          <w:lang w:eastAsia="es-ES_tradnl"/>
        </w:rPr>
      </w:pPr>
      <w:r w:rsidRPr="00884375">
        <w:rPr>
          <w:rFonts w:ascii="Comic Sans MS" w:hAnsi="Comic Sans MS"/>
          <w:noProof/>
          <w:color w:val="000000"/>
          <w:lang w:eastAsia="es-ES_tradnl"/>
        </w:rPr>
        <w:t>Los resultados en general han sido buenos y solo una minoría no alcanzan los objetivos.</w:t>
      </w:r>
    </w:p>
    <w:p w:rsidR="00884375" w:rsidRPr="00884375" w:rsidRDefault="00884375" w:rsidP="00884375">
      <w:pPr>
        <w:widowControl w:val="0"/>
        <w:suppressAutoHyphens w:val="0"/>
        <w:ind w:left="720"/>
        <w:jc w:val="both"/>
        <w:rPr>
          <w:rFonts w:ascii="Comic Sans MS" w:hAnsi="Comic Sans MS"/>
          <w:noProof/>
          <w:color w:val="000000"/>
          <w:lang w:eastAsia="es-ES_tradnl"/>
        </w:rPr>
      </w:pPr>
      <w:r w:rsidRPr="00884375">
        <w:rPr>
          <w:rFonts w:ascii="Comic Sans MS" w:hAnsi="Comic Sans MS"/>
          <w:noProof/>
          <w:color w:val="000000"/>
          <w:lang w:eastAsia="es-ES_tradnl"/>
        </w:rPr>
        <w:t>Respecto a los alunmos/as de NEAE siguen evolucionando aunque muy lentamente.</w:t>
      </w:r>
    </w:p>
    <w:p w:rsidR="00884375" w:rsidRPr="00884375" w:rsidRDefault="00884375" w:rsidP="00884375">
      <w:pPr>
        <w:widowControl w:val="0"/>
        <w:suppressAutoHyphens w:val="0"/>
        <w:ind w:left="720"/>
        <w:jc w:val="both"/>
        <w:rPr>
          <w:rFonts w:ascii="Comic Sans MS" w:hAnsi="Comic Sans MS"/>
          <w:noProof/>
          <w:color w:val="000000"/>
          <w:lang w:eastAsia="es-ES_tradnl"/>
        </w:rPr>
      </w:pPr>
    </w:p>
    <w:p w:rsidR="00884375" w:rsidRPr="00884375" w:rsidRDefault="00884375" w:rsidP="00884375">
      <w:pPr>
        <w:widowControl w:val="0"/>
        <w:numPr>
          <w:ilvl w:val="0"/>
          <w:numId w:val="1"/>
        </w:numPr>
        <w:suppressAutoHyphens w:val="0"/>
        <w:jc w:val="both"/>
        <w:rPr>
          <w:rFonts w:ascii="Comic Sans MS" w:hAnsi="Comic Sans MS"/>
          <w:noProof/>
          <w:color w:val="000000"/>
          <w:lang w:eastAsia="es-ES_tradnl"/>
        </w:rPr>
      </w:pPr>
      <w:r w:rsidRPr="00884375">
        <w:rPr>
          <w:rFonts w:ascii="Comic Sans MS" w:hAnsi="Comic Sans MS"/>
          <w:b/>
          <w:noProof/>
          <w:color w:val="000000"/>
          <w:u w:val="single"/>
          <w:lang w:eastAsia="es-ES_tradnl"/>
        </w:rPr>
        <w:t>2º CICLO.</w:t>
      </w:r>
    </w:p>
    <w:p w:rsidR="00884375" w:rsidRPr="00884375" w:rsidRDefault="00884375" w:rsidP="00884375">
      <w:pPr>
        <w:widowControl w:val="0"/>
        <w:suppressAutoHyphens w:val="0"/>
        <w:ind w:left="720"/>
        <w:jc w:val="both"/>
        <w:rPr>
          <w:rFonts w:ascii="Comic Sans MS" w:hAnsi="Comic Sans MS"/>
          <w:noProof/>
          <w:color w:val="000000"/>
          <w:lang w:eastAsia="es-ES_tradnl"/>
        </w:rPr>
      </w:pPr>
      <w:r w:rsidRPr="00884375">
        <w:rPr>
          <w:rFonts w:ascii="Comic Sans MS" w:hAnsi="Comic Sans MS"/>
          <w:b/>
          <w:noProof/>
          <w:color w:val="000000"/>
          <w:lang w:eastAsia="es-ES_tradnl"/>
        </w:rPr>
        <w:t>3º</w:t>
      </w:r>
      <w:r w:rsidRPr="00884375">
        <w:rPr>
          <w:rFonts w:ascii="Comic Sans MS" w:hAnsi="Comic Sans MS"/>
          <w:noProof/>
          <w:color w:val="000000"/>
          <w:lang w:eastAsia="es-ES_tradnl"/>
        </w:rPr>
        <w:t>Son grupos de nueva creación.En general se han cohesionado bien aunque es el grupo A el que presenta mayores complicaciones en las relaciones sociales y en la que los intereses y motivaciones varían mucho.Ambos son grupos inquietos y charlatanes pero en líneas generales los resultados obtenidos han sido positivos.</w:t>
      </w:r>
    </w:p>
    <w:p w:rsidR="00884375" w:rsidRPr="00884375" w:rsidRDefault="00884375" w:rsidP="00884375">
      <w:pPr>
        <w:widowControl w:val="0"/>
        <w:suppressAutoHyphens w:val="0"/>
        <w:ind w:left="720"/>
        <w:jc w:val="both"/>
        <w:rPr>
          <w:rFonts w:ascii="Comic Sans MS" w:hAnsi="Comic Sans MS"/>
          <w:noProof/>
          <w:color w:val="000000"/>
          <w:lang w:eastAsia="es-ES_tradnl"/>
        </w:rPr>
      </w:pPr>
      <w:r w:rsidRPr="00884375">
        <w:rPr>
          <w:rFonts w:ascii="Comic Sans MS" w:hAnsi="Comic Sans MS"/>
          <w:noProof/>
          <w:color w:val="000000"/>
          <w:lang w:eastAsia="es-ES_tradnl"/>
        </w:rPr>
        <w:t>Se ha realizado ACI no significavo a una alumna que viene de otro centro y presenta serios problemas en sus relaciones con algunos compañeros de la clase,  lo que ha influído en el normal desarrollo de la clase.Se han mantenido una serie de reuniones y se están aplicando medidas para corregir comportamientos.Con respecto al otro alumno con NEAE presenta grandes dificultades de aprendizaje lo que le lleva a frustrarse y a tener comportamientos disruptivos.</w:t>
      </w:r>
    </w:p>
    <w:p w:rsidR="00884375" w:rsidRPr="00884375" w:rsidRDefault="00884375" w:rsidP="00884375">
      <w:pPr>
        <w:widowControl w:val="0"/>
        <w:suppressAutoHyphens w:val="0"/>
        <w:ind w:left="720"/>
        <w:jc w:val="both"/>
        <w:rPr>
          <w:rFonts w:ascii="Comic Sans MS" w:hAnsi="Comic Sans MS"/>
          <w:noProof/>
          <w:color w:val="000000"/>
          <w:lang w:eastAsia="es-ES_tradnl"/>
        </w:rPr>
      </w:pPr>
    </w:p>
    <w:p w:rsidR="00884375" w:rsidRDefault="00884375" w:rsidP="00884375">
      <w:pPr>
        <w:widowControl w:val="0"/>
        <w:suppressAutoHyphens w:val="0"/>
        <w:ind w:left="720"/>
        <w:jc w:val="both"/>
        <w:rPr>
          <w:rFonts w:ascii="Comic Sans MS" w:hAnsi="Comic Sans MS"/>
          <w:noProof/>
          <w:color w:val="000000"/>
          <w:lang w:eastAsia="es-ES_tradnl"/>
        </w:rPr>
      </w:pPr>
      <w:r w:rsidRPr="00884375">
        <w:rPr>
          <w:rFonts w:ascii="Comic Sans MS" w:hAnsi="Comic Sans MS"/>
          <w:noProof/>
          <w:color w:val="000000"/>
          <w:lang w:eastAsia="es-ES_tradnl"/>
        </w:rPr>
        <w:t>4º En general son grupos muy inquietos, con alumnado muy heterogéneo, y en algunos casos con conductas disruptivas y dificultades en las relaciones entre compañero/as , por lo que la acción tutorial es importantísima.Se aprecian considerables diferencias en cuanto a desarrollo de capacidades,madurez ,atención ,hábitos de estudio y ritmo de trabajo.Cada grupo presenta unas características muy específicas debido a su alumnado, por lo que se hace complicado hablar de una manera general.</w:t>
      </w:r>
    </w:p>
    <w:p w:rsidR="00964949" w:rsidRPr="00884375" w:rsidRDefault="00964949" w:rsidP="00884375">
      <w:pPr>
        <w:widowControl w:val="0"/>
        <w:suppressAutoHyphens w:val="0"/>
        <w:ind w:left="720"/>
        <w:jc w:val="both"/>
        <w:rPr>
          <w:rFonts w:ascii="Comic Sans MS" w:hAnsi="Comic Sans MS"/>
          <w:noProof/>
          <w:color w:val="000000"/>
          <w:lang w:eastAsia="es-ES_tradnl"/>
        </w:rPr>
      </w:pPr>
    </w:p>
    <w:p w:rsidR="00884375" w:rsidRPr="00884375" w:rsidRDefault="00884375" w:rsidP="00884375">
      <w:pPr>
        <w:widowControl w:val="0"/>
        <w:suppressAutoHyphens w:val="0"/>
        <w:ind w:left="720"/>
        <w:jc w:val="both"/>
        <w:rPr>
          <w:rFonts w:ascii="Comic Sans MS" w:hAnsi="Comic Sans MS"/>
          <w:noProof/>
          <w:color w:val="000000"/>
          <w:lang w:eastAsia="es-ES_tradnl"/>
        </w:rPr>
      </w:pPr>
      <w:r w:rsidRPr="00884375">
        <w:rPr>
          <w:rFonts w:ascii="Comic Sans MS" w:hAnsi="Comic Sans MS"/>
          <w:noProof/>
          <w:color w:val="000000"/>
          <w:lang w:eastAsia="es-ES_tradnl"/>
        </w:rPr>
        <w:lastRenderedPageBreak/>
        <w:t>4ºA Hay un 20% de alumnos que no alcanzan los objetivos en Lengua y en Matemáticas, más llamativo es el 44% en Inglés .Sólo el 56% superan todas las materias.</w:t>
      </w:r>
    </w:p>
    <w:p w:rsidR="00884375" w:rsidRPr="00884375" w:rsidRDefault="00884375" w:rsidP="00884375">
      <w:pPr>
        <w:widowControl w:val="0"/>
        <w:suppressAutoHyphens w:val="0"/>
        <w:ind w:left="720"/>
        <w:jc w:val="both"/>
        <w:rPr>
          <w:rFonts w:ascii="Comic Sans MS" w:hAnsi="Comic Sans MS"/>
          <w:noProof/>
          <w:color w:val="000000"/>
          <w:lang w:eastAsia="es-ES_tradnl"/>
        </w:rPr>
      </w:pPr>
      <w:r w:rsidRPr="00884375">
        <w:rPr>
          <w:rFonts w:ascii="Comic Sans MS" w:hAnsi="Comic Sans MS"/>
          <w:noProof/>
          <w:color w:val="000000"/>
          <w:lang w:eastAsia="es-ES_tradnl"/>
        </w:rPr>
        <w:t>4B No superan los objetivos un 12% en Lengua ,un 24% en Matemáticas y un 40% en Inglés.</w:t>
      </w:r>
    </w:p>
    <w:p w:rsidR="00884375" w:rsidRPr="00884375" w:rsidRDefault="00884375" w:rsidP="00884375">
      <w:pPr>
        <w:widowControl w:val="0"/>
        <w:suppressAutoHyphens w:val="0"/>
        <w:ind w:left="720"/>
        <w:jc w:val="both"/>
        <w:rPr>
          <w:rFonts w:ascii="Comic Sans MS" w:hAnsi="Comic Sans MS"/>
          <w:noProof/>
          <w:color w:val="000000"/>
          <w:lang w:eastAsia="es-ES_tradnl"/>
        </w:rPr>
      </w:pPr>
      <w:r w:rsidRPr="00884375">
        <w:rPr>
          <w:rFonts w:ascii="Comic Sans MS" w:hAnsi="Comic Sans MS"/>
          <w:noProof/>
          <w:color w:val="000000"/>
          <w:lang w:eastAsia="es-ES_tradnl"/>
        </w:rPr>
        <w:t>Con lo que respecta a 4C el 16% y el 20% no alcanzan los o</w:t>
      </w:r>
      <w:r w:rsidR="00964949">
        <w:rPr>
          <w:rFonts w:ascii="Comic Sans MS" w:hAnsi="Comic Sans MS"/>
          <w:noProof/>
          <w:color w:val="000000"/>
          <w:lang w:eastAsia="es-ES_tradnl"/>
        </w:rPr>
        <w:t>b</w:t>
      </w:r>
      <w:r w:rsidRPr="00884375">
        <w:rPr>
          <w:rFonts w:ascii="Comic Sans MS" w:hAnsi="Comic Sans MS"/>
          <w:noProof/>
          <w:color w:val="000000"/>
          <w:lang w:eastAsia="es-ES_tradnl"/>
        </w:rPr>
        <w:t>jetivo</w:t>
      </w:r>
      <w:r w:rsidR="00964949">
        <w:rPr>
          <w:rFonts w:ascii="Comic Sans MS" w:hAnsi="Comic Sans MS"/>
          <w:noProof/>
          <w:color w:val="000000"/>
          <w:lang w:eastAsia="es-ES_tradnl"/>
        </w:rPr>
        <w:t>s</w:t>
      </w:r>
      <w:r w:rsidRPr="00884375">
        <w:rPr>
          <w:rFonts w:ascii="Comic Sans MS" w:hAnsi="Comic Sans MS"/>
          <w:noProof/>
          <w:color w:val="000000"/>
          <w:lang w:eastAsia="es-ES_tradnl"/>
        </w:rPr>
        <w:t xml:space="preserve"> en Lengua y Matemáticas. Con lo que respecta a Inglés los resultados mejoran,aún sin ser buenos, con un24% de alumno/as que no superan la asignatura.</w:t>
      </w:r>
    </w:p>
    <w:p w:rsidR="00884375" w:rsidRPr="00884375" w:rsidRDefault="00884375" w:rsidP="00884375">
      <w:pPr>
        <w:widowControl w:val="0"/>
        <w:suppressAutoHyphens w:val="0"/>
        <w:ind w:left="720"/>
        <w:jc w:val="both"/>
        <w:rPr>
          <w:rFonts w:ascii="Comic Sans MS" w:hAnsi="Comic Sans MS"/>
          <w:noProof/>
          <w:color w:val="000000"/>
          <w:lang w:eastAsia="es-ES_tradnl"/>
        </w:rPr>
      </w:pPr>
      <w:r w:rsidRPr="00884375">
        <w:rPr>
          <w:rFonts w:ascii="Comic Sans MS" w:hAnsi="Comic Sans MS"/>
          <w:noProof/>
          <w:color w:val="000000"/>
          <w:lang w:eastAsia="es-ES_tradnl"/>
        </w:rPr>
        <w:t>En el grupo C nos encontramos con un alumno de NEAE que,  aunque presenta una evolución positiva, es muy inquieto e incide en el normal desarrollo de la clase.Esto, unido a la incorporación de un alumno del Centro de Acogida que presenta problemas conductuales y un nivel académico muy bajo,  ha influido a que sea complicado seguir las rutinas normales de la clase.</w:t>
      </w:r>
    </w:p>
    <w:p w:rsidR="00884375" w:rsidRPr="00884375" w:rsidRDefault="00884375" w:rsidP="00884375">
      <w:pPr>
        <w:widowControl w:val="0"/>
        <w:suppressAutoHyphens w:val="0"/>
        <w:ind w:left="720"/>
        <w:jc w:val="both"/>
        <w:rPr>
          <w:rFonts w:ascii="Comic Sans MS" w:hAnsi="Comic Sans MS"/>
          <w:noProof/>
          <w:color w:val="000000"/>
          <w:lang w:eastAsia="es-ES_tradnl"/>
        </w:rPr>
      </w:pPr>
      <w:r w:rsidRPr="00884375">
        <w:rPr>
          <w:rFonts w:ascii="Comic Sans MS" w:hAnsi="Comic Sans MS"/>
          <w:noProof/>
          <w:color w:val="000000"/>
          <w:lang w:eastAsia="es-ES_tradnl"/>
        </w:rPr>
        <w:t>El Programa de apoyo para este Trimestre se ha centrado mucho en este nivel debidoo a los resultados obtenidos.</w:t>
      </w:r>
    </w:p>
    <w:p w:rsidR="00884375" w:rsidRPr="00884375" w:rsidRDefault="00884375" w:rsidP="00884375">
      <w:pPr>
        <w:widowControl w:val="0"/>
        <w:suppressAutoHyphens w:val="0"/>
        <w:ind w:left="720"/>
        <w:jc w:val="both"/>
        <w:rPr>
          <w:rFonts w:ascii="Comic Sans MS" w:hAnsi="Comic Sans MS"/>
          <w:noProof/>
          <w:color w:val="000000"/>
          <w:lang w:eastAsia="es-ES_tradnl"/>
        </w:rPr>
      </w:pPr>
    </w:p>
    <w:p w:rsidR="00884375" w:rsidRPr="00884375" w:rsidRDefault="00884375" w:rsidP="00884375">
      <w:pPr>
        <w:widowControl w:val="0"/>
        <w:suppressAutoHyphens w:val="0"/>
        <w:ind w:left="720"/>
        <w:jc w:val="both"/>
        <w:rPr>
          <w:rFonts w:ascii="Comic Sans MS" w:hAnsi="Comic Sans MS"/>
          <w:noProof/>
          <w:color w:val="000000"/>
          <w:lang w:eastAsia="es-ES_tradnl"/>
        </w:rPr>
      </w:pPr>
    </w:p>
    <w:p w:rsidR="00884375" w:rsidRPr="00884375" w:rsidRDefault="00884375" w:rsidP="00884375">
      <w:pPr>
        <w:widowControl w:val="0"/>
        <w:numPr>
          <w:ilvl w:val="0"/>
          <w:numId w:val="1"/>
        </w:numPr>
        <w:suppressAutoHyphens w:val="0"/>
        <w:jc w:val="both"/>
        <w:rPr>
          <w:rFonts w:ascii="Comic Sans MS" w:hAnsi="Comic Sans MS"/>
          <w:b/>
          <w:noProof/>
          <w:color w:val="000000"/>
          <w:u w:val="single"/>
          <w:lang w:eastAsia="es-ES_tradnl"/>
        </w:rPr>
      </w:pPr>
      <w:r w:rsidRPr="00884375">
        <w:rPr>
          <w:rFonts w:ascii="Comic Sans MS" w:hAnsi="Comic Sans MS"/>
          <w:b/>
          <w:noProof/>
          <w:color w:val="000000"/>
          <w:u w:val="single"/>
          <w:lang w:eastAsia="es-ES_tradnl"/>
        </w:rPr>
        <w:t>3º CICLO</w:t>
      </w:r>
    </w:p>
    <w:p w:rsidR="00884375" w:rsidRPr="00884375" w:rsidRDefault="00884375" w:rsidP="00884375">
      <w:pPr>
        <w:widowControl w:val="0"/>
        <w:tabs>
          <w:tab w:val="left" w:pos="318"/>
        </w:tabs>
        <w:suppressAutoHyphens w:val="0"/>
        <w:ind w:left="720"/>
        <w:jc w:val="both"/>
        <w:rPr>
          <w:rFonts w:ascii="Comic Sans MS" w:hAnsi="Comic Sans MS"/>
          <w:color w:val="000000"/>
          <w:lang w:val="es-ES_tradnl"/>
        </w:rPr>
      </w:pPr>
      <w:r w:rsidRPr="00884375">
        <w:rPr>
          <w:rFonts w:ascii="Comic Sans MS" w:hAnsi="Comic Sans MS"/>
          <w:b/>
          <w:noProof/>
          <w:color w:val="000000"/>
          <w:lang w:eastAsia="es-ES_tradnl"/>
        </w:rPr>
        <w:t>5º</w:t>
      </w:r>
      <w:r w:rsidRPr="00884375">
        <w:rPr>
          <w:rFonts w:ascii="Comic Sans MS" w:hAnsi="Comic Sans MS"/>
          <w:noProof/>
          <w:color w:val="000000"/>
          <w:lang w:eastAsia="es-ES_tradnl"/>
        </w:rPr>
        <w:t xml:space="preserve">La valoración general es positiva con muy buenos resultados en las asignaturas instrumentales.Son clases heterogéneas con alumno/asque obtienen muy buenos resultados y otros con un ritmo de aprendizaje mas </w:t>
      </w:r>
      <w:r w:rsidR="00964949" w:rsidRPr="00884375">
        <w:rPr>
          <w:rFonts w:ascii="Comic Sans MS" w:hAnsi="Comic Sans MS"/>
          <w:noProof/>
          <w:color w:val="000000"/>
          <w:lang w:eastAsia="es-ES_tradnl"/>
        </w:rPr>
        <w:t>lento.</w:t>
      </w:r>
      <w:r w:rsidR="00964949" w:rsidRPr="00884375">
        <w:rPr>
          <w:rFonts w:ascii="Comic Sans MS" w:hAnsi="Comic Sans MS"/>
          <w:color w:val="000000"/>
          <w:lang w:val="es-ES_tradnl"/>
        </w:rPr>
        <w:t xml:space="preserve"> Alcanzan</w:t>
      </w:r>
      <w:r w:rsidRPr="00884375">
        <w:rPr>
          <w:rFonts w:ascii="Comic Sans MS" w:hAnsi="Comic Sans MS"/>
          <w:color w:val="000000"/>
          <w:lang w:val="es-ES_tradnl"/>
        </w:rPr>
        <w:t xml:space="preserve"> los objetivos en Lengua, en 5º A el 95% del alumnado, en 5º B y en 5º </w:t>
      </w:r>
      <w:r w:rsidR="00964949" w:rsidRPr="00884375">
        <w:rPr>
          <w:rFonts w:ascii="Comic Sans MS" w:hAnsi="Comic Sans MS"/>
          <w:color w:val="000000"/>
          <w:lang w:val="es-ES_tradnl"/>
        </w:rPr>
        <w:t>C el</w:t>
      </w:r>
      <w:r w:rsidRPr="00884375">
        <w:rPr>
          <w:rFonts w:ascii="Comic Sans MS" w:hAnsi="Comic Sans MS"/>
          <w:color w:val="000000"/>
          <w:lang w:val="es-ES_tradnl"/>
        </w:rPr>
        <w:t xml:space="preserve"> 100%. En Matemáticas </w:t>
      </w:r>
      <w:r w:rsidR="00964949" w:rsidRPr="00884375">
        <w:rPr>
          <w:rFonts w:ascii="Comic Sans MS" w:hAnsi="Comic Sans MS"/>
          <w:color w:val="000000"/>
          <w:lang w:val="es-ES_tradnl"/>
        </w:rPr>
        <w:t>aprueba, en</w:t>
      </w:r>
      <w:r w:rsidRPr="00884375">
        <w:rPr>
          <w:rFonts w:ascii="Comic Sans MS" w:hAnsi="Comic Sans MS"/>
          <w:color w:val="000000"/>
          <w:lang w:val="es-ES_tradnl"/>
        </w:rPr>
        <w:t xml:space="preserve"> 5ºA, el 95%, en 5º B el 86%, ya que existe un grupo de alumnos que realizan poco trabajo y estudio en sus casas; y en 5º C aprueba el 100%. En </w:t>
      </w:r>
      <w:proofErr w:type="gramStart"/>
      <w:r w:rsidRPr="00884375">
        <w:rPr>
          <w:rFonts w:ascii="Comic Sans MS" w:hAnsi="Comic Sans MS"/>
          <w:color w:val="000000"/>
          <w:lang w:val="es-ES_tradnl"/>
        </w:rPr>
        <w:t>Inglés</w:t>
      </w:r>
      <w:proofErr w:type="gramEnd"/>
      <w:r w:rsidRPr="00884375">
        <w:rPr>
          <w:rFonts w:ascii="Comic Sans MS" w:hAnsi="Comic Sans MS"/>
          <w:color w:val="000000"/>
          <w:lang w:val="es-ES_tradnl"/>
        </w:rPr>
        <w:t xml:space="preserve"> aprueban el 90%, el 90% y el 95% en los respectivos cursos. </w:t>
      </w:r>
    </w:p>
    <w:p w:rsidR="00884375" w:rsidRPr="00884375" w:rsidRDefault="00884375" w:rsidP="00884375">
      <w:pPr>
        <w:widowControl w:val="0"/>
        <w:tabs>
          <w:tab w:val="left" w:pos="318"/>
        </w:tabs>
        <w:ind w:left="720"/>
        <w:jc w:val="both"/>
        <w:rPr>
          <w:rFonts w:ascii="Comic Sans MS" w:hAnsi="Comic Sans MS"/>
          <w:color w:val="000000"/>
          <w:lang w:val="es-ES_tradnl"/>
        </w:rPr>
      </w:pPr>
      <w:r w:rsidRPr="00884375">
        <w:rPr>
          <w:rFonts w:ascii="Comic Sans MS" w:hAnsi="Comic Sans MS"/>
          <w:color w:val="000000"/>
          <w:lang w:val="es-ES_tradnl"/>
        </w:rPr>
        <w:t xml:space="preserve">En el resto de </w:t>
      </w:r>
      <w:r w:rsidR="00964949" w:rsidRPr="00884375">
        <w:rPr>
          <w:rFonts w:ascii="Comic Sans MS" w:hAnsi="Comic Sans MS"/>
          <w:color w:val="000000"/>
          <w:lang w:val="es-ES_tradnl"/>
        </w:rPr>
        <w:t>las asignaturas</w:t>
      </w:r>
      <w:r w:rsidRPr="00884375">
        <w:rPr>
          <w:rFonts w:ascii="Comic Sans MS" w:hAnsi="Comic Sans MS"/>
          <w:color w:val="000000"/>
          <w:lang w:val="es-ES_tradnl"/>
        </w:rPr>
        <w:t xml:space="preserve">, algunos </w:t>
      </w:r>
      <w:r w:rsidR="00964949" w:rsidRPr="00884375">
        <w:rPr>
          <w:rFonts w:ascii="Comic Sans MS" w:hAnsi="Comic Sans MS"/>
          <w:color w:val="000000"/>
          <w:lang w:val="es-ES_tradnl"/>
        </w:rPr>
        <w:t>alumnos no</w:t>
      </w:r>
      <w:r w:rsidRPr="00884375">
        <w:rPr>
          <w:rFonts w:ascii="Comic Sans MS" w:hAnsi="Comic Sans MS"/>
          <w:color w:val="000000"/>
          <w:lang w:val="es-ES_tradnl"/>
        </w:rPr>
        <w:t xml:space="preserve"> las han superado por falta de esfuerzo y trabajo.</w:t>
      </w:r>
    </w:p>
    <w:p w:rsidR="00884375" w:rsidRPr="00884375" w:rsidRDefault="00884375" w:rsidP="00884375">
      <w:pPr>
        <w:widowControl w:val="0"/>
        <w:tabs>
          <w:tab w:val="left" w:pos="318"/>
        </w:tabs>
        <w:ind w:left="720"/>
        <w:jc w:val="both"/>
        <w:rPr>
          <w:rFonts w:ascii="Comic Sans MS" w:hAnsi="Comic Sans MS"/>
          <w:color w:val="000000"/>
          <w:lang w:val="es-ES_tradnl"/>
        </w:rPr>
      </w:pPr>
    </w:p>
    <w:p w:rsidR="00884375" w:rsidRPr="00884375" w:rsidRDefault="00884375" w:rsidP="00884375">
      <w:pPr>
        <w:widowControl w:val="0"/>
        <w:tabs>
          <w:tab w:val="left" w:pos="318"/>
        </w:tabs>
        <w:ind w:left="720"/>
        <w:jc w:val="both"/>
        <w:rPr>
          <w:rFonts w:ascii="Comic Sans MS" w:hAnsi="Comic Sans MS"/>
          <w:color w:val="000000"/>
          <w:lang w:val="es-ES_tradnl"/>
        </w:rPr>
      </w:pPr>
      <w:r w:rsidRPr="00884375">
        <w:rPr>
          <w:rFonts w:ascii="Comic Sans MS" w:hAnsi="Comic Sans MS"/>
          <w:b/>
          <w:color w:val="000000"/>
          <w:lang w:val="es-ES_tradnl"/>
        </w:rPr>
        <w:t>6º</w:t>
      </w:r>
      <w:r w:rsidRPr="00884375">
        <w:rPr>
          <w:rFonts w:ascii="Comic Sans MS" w:hAnsi="Comic Sans MS"/>
          <w:color w:val="000000"/>
          <w:lang w:val="es-ES_tradnl"/>
        </w:rPr>
        <w:t xml:space="preserve">En general son grupos que responden bien ante las exigencias del </w:t>
      </w:r>
      <w:r w:rsidR="00964949" w:rsidRPr="00884375">
        <w:rPr>
          <w:rFonts w:ascii="Comic Sans MS" w:hAnsi="Comic Sans MS"/>
          <w:color w:val="000000"/>
          <w:lang w:val="es-ES_tradnl"/>
        </w:rPr>
        <w:t>aprendizaje, aunque</w:t>
      </w:r>
      <w:r w:rsidRPr="00884375">
        <w:rPr>
          <w:rFonts w:ascii="Comic Sans MS" w:hAnsi="Comic Sans MS"/>
          <w:color w:val="000000"/>
          <w:lang w:val="es-ES_tradnl"/>
        </w:rPr>
        <w:t xml:space="preserve"> les cuesta mantener la atención. Los resultados han sido muy buenos y el 100% del alumnado de los grupos B y C alcanzan los objetivos en Lengua y matemáticas y solo un alumno no los alcanza en </w:t>
      </w:r>
      <w:proofErr w:type="gramStart"/>
      <w:r w:rsidRPr="00884375">
        <w:rPr>
          <w:rFonts w:ascii="Comic Sans MS" w:hAnsi="Comic Sans MS"/>
          <w:color w:val="000000"/>
          <w:lang w:val="es-ES_tradnl"/>
        </w:rPr>
        <w:t>Inglés</w:t>
      </w:r>
      <w:proofErr w:type="gramEnd"/>
      <w:r w:rsidRPr="00884375">
        <w:rPr>
          <w:rFonts w:ascii="Comic Sans MS" w:hAnsi="Comic Sans MS"/>
          <w:color w:val="000000"/>
          <w:lang w:val="es-ES_tradnl"/>
        </w:rPr>
        <w:t xml:space="preserve">. El grupo A ha presentado mayores problemas por su falta de actitud y motivación para la realización de las diferentes actividades, aunque sin obtener malos resultados. No alcanzan los objetivos un5% en </w:t>
      </w:r>
      <w:r w:rsidR="00964949" w:rsidRPr="00884375">
        <w:rPr>
          <w:rFonts w:ascii="Comic Sans MS" w:hAnsi="Comic Sans MS"/>
          <w:color w:val="000000"/>
          <w:lang w:val="es-ES_tradnl"/>
        </w:rPr>
        <w:t>Matemáticas, un</w:t>
      </w:r>
      <w:r w:rsidRPr="00884375">
        <w:rPr>
          <w:rFonts w:ascii="Comic Sans MS" w:hAnsi="Comic Sans MS"/>
          <w:color w:val="000000"/>
          <w:lang w:val="es-ES_tradnl"/>
        </w:rPr>
        <w:t xml:space="preserve">10% en Lengua </w:t>
      </w:r>
      <w:proofErr w:type="gramStart"/>
      <w:r w:rsidRPr="00884375">
        <w:rPr>
          <w:rFonts w:ascii="Comic Sans MS" w:hAnsi="Comic Sans MS"/>
          <w:color w:val="000000"/>
          <w:lang w:val="es-ES_tradnl"/>
        </w:rPr>
        <w:t>y  un</w:t>
      </w:r>
      <w:proofErr w:type="gramEnd"/>
      <w:r w:rsidRPr="00884375">
        <w:rPr>
          <w:rFonts w:ascii="Comic Sans MS" w:hAnsi="Comic Sans MS"/>
          <w:color w:val="000000"/>
          <w:lang w:val="es-ES_tradnl"/>
        </w:rPr>
        <w:t xml:space="preserve"> 24% en Inglés.</w:t>
      </w:r>
    </w:p>
    <w:p w:rsidR="00884375" w:rsidRPr="00884375" w:rsidRDefault="00884375" w:rsidP="00884375">
      <w:pPr>
        <w:widowControl w:val="0"/>
        <w:tabs>
          <w:tab w:val="left" w:pos="318"/>
        </w:tabs>
        <w:ind w:left="720"/>
        <w:jc w:val="both"/>
        <w:rPr>
          <w:rFonts w:ascii="Comic Sans MS" w:hAnsi="Comic Sans MS"/>
          <w:color w:val="000000"/>
          <w:lang w:val="es-ES_tradnl"/>
        </w:rPr>
      </w:pPr>
      <w:r w:rsidRPr="00884375">
        <w:rPr>
          <w:rFonts w:ascii="Comic Sans MS" w:hAnsi="Comic Sans MS"/>
          <w:color w:val="000000"/>
          <w:lang w:val="es-ES_tradnl"/>
        </w:rPr>
        <w:t>Hay que hacer mención algunas conductas disruptivas y de relaciones entre alumno/as de los tres cursos, que se han ido resolviendo a lo largo del trimestre.</w:t>
      </w:r>
    </w:p>
    <w:p w:rsidR="00884375" w:rsidRPr="00884375" w:rsidRDefault="00884375" w:rsidP="00884375">
      <w:pPr>
        <w:widowControl w:val="0"/>
        <w:tabs>
          <w:tab w:val="left" w:pos="318"/>
        </w:tabs>
        <w:ind w:left="720"/>
        <w:jc w:val="both"/>
        <w:rPr>
          <w:rFonts w:ascii="Comic Sans MS" w:hAnsi="Comic Sans MS"/>
          <w:color w:val="000000"/>
          <w:lang w:val="es-ES_tradnl"/>
        </w:rPr>
      </w:pPr>
      <w:r w:rsidRPr="00884375">
        <w:rPr>
          <w:rFonts w:ascii="Comic Sans MS" w:hAnsi="Comic Sans MS"/>
          <w:color w:val="000000"/>
          <w:lang w:val="es-ES_tradnl"/>
        </w:rPr>
        <w:t xml:space="preserve">Hacer especial mención a un alumno de 6ºB que se niega a trabajar en clase y a seguir las normas. Ha tenido varios incidentes </w:t>
      </w:r>
      <w:r w:rsidR="00964949" w:rsidRPr="00884375">
        <w:rPr>
          <w:rFonts w:ascii="Comic Sans MS" w:hAnsi="Comic Sans MS"/>
          <w:color w:val="000000"/>
          <w:lang w:val="es-ES_tradnl"/>
        </w:rPr>
        <w:t>por los</w:t>
      </w:r>
      <w:r w:rsidRPr="00884375">
        <w:rPr>
          <w:rFonts w:ascii="Comic Sans MS" w:hAnsi="Comic Sans MS"/>
          <w:color w:val="000000"/>
          <w:lang w:val="es-ES_tradnl"/>
        </w:rPr>
        <w:t xml:space="preserve"> que se </w:t>
      </w:r>
      <w:r w:rsidRPr="00884375">
        <w:rPr>
          <w:rFonts w:ascii="Comic Sans MS" w:hAnsi="Comic Sans MS"/>
          <w:color w:val="000000"/>
          <w:lang w:val="es-ES_tradnl"/>
        </w:rPr>
        <w:lastRenderedPageBreak/>
        <w:t>ha abierto varios Partes</w:t>
      </w:r>
      <w:r w:rsidR="00964949">
        <w:rPr>
          <w:rFonts w:ascii="Comic Sans MS" w:hAnsi="Comic Sans MS"/>
          <w:color w:val="000000"/>
          <w:lang w:val="es-ES_tradnl"/>
        </w:rPr>
        <w:t xml:space="preserve"> </w:t>
      </w:r>
      <w:r w:rsidRPr="00884375">
        <w:rPr>
          <w:rFonts w:ascii="Comic Sans MS" w:hAnsi="Comic Sans MS"/>
          <w:color w:val="000000"/>
          <w:lang w:val="es-ES_tradnl"/>
        </w:rPr>
        <w:t>en Séneca considerando su gravedad.</w:t>
      </w:r>
      <w:r w:rsidR="00964949">
        <w:rPr>
          <w:rFonts w:ascii="Comic Sans MS" w:hAnsi="Comic Sans MS"/>
          <w:color w:val="000000"/>
          <w:lang w:val="es-ES_tradnl"/>
        </w:rPr>
        <w:t xml:space="preserve"> </w:t>
      </w:r>
      <w:r w:rsidRPr="00884375">
        <w:rPr>
          <w:rFonts w:ascii="Comic Sans MS" w:hAnsi="Comic Sans MS"/>
          <w:color w:val="000000"/>
          <w:lang w:val="es-ES_tradnl"/>
        </w:rPr>
        <w:t>Durante este trimestre se seguirá trabajando con medidas para mejorar su conducta disruptiva y será visto por la psicóloga del EOE.</w:t>
      </w:r>
    </w:p>
    <w:p w:rsidR="0087252E" w:rsidRDefault="00EA0517">
      <w:pPr>
        <w:pStyle w:val="NormalWeb"/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3.- Plan de Atención a la Diversidad.</w:t>
      </w:r>
    </w:p>
    <w:p w:rsidR="00AC337C" w:rsidRDefault="00AC337C">
      <w:pPr>
        <w:pStyle w:val="NormalWeb"/>
        <w:spacing w:after="0"/>
        <w:jc w:val="both"/>
        <w:rPr>
          <w:rFonts w:ascii="Comic Sans MS" w:hAnsi="Comic Sans MS"/>
        </w:rPr>
      </w:pPr>
      <w:r w:rsidRPr="0021747C">
        <w:rPr>
          <w:rFonts w:ascii="Comic Sans MS" w:hAnsi="Comic Sans MS"/>
        </w:rPr>
        <w:t xml:space="preserve">Después del análisis de resultados y </w:t>
      </w:r>
      <w:r w:rsidR="005A6E1B">
        <w:rPr>
          <w:rFonts w:ascii="Comic Sans MS" w:hAnsi="Comic Sans MS"/>
        </w:rPr>
        <w:t>partiendo</w:t>
      </w:r>
      <w:r w:rsidRPr="0021747C">
        <w:rPr>
          <w:rFonts w:ascii="Comic Sans MS" w:hAnsi="Comic Sans MS"/>
        </w:rPr>
        <w:t xml:space="preserve"> de las necesidades de cada grupo se ha realizado la distribución del horario de apoyo para este segundo Trimestre.</w:t>
      </w:r>
    </w:p>
    <w:p w:rsidR="005A6E1B" w:rsidRPr="0021747C" w:rsidRDefault="005A6E1B">
      <w:pPr>
        <w:pStyle w:val="NormalWeb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En Infantil la maestra de apoyo pasa a hacer esta función en los tres grupos Est</w:t>
      </w:r>
      <w:r w:rsidR="00C81BD2">
        <w:rPr>
          <w:rFonts w:ascii="Comic Sans MS" w:hAnsi="Comic Sans MS"/>
        </w:rPr>
        <w:t>e refuerzo</w:t>
      </w:r>
      <w:r>
        <w:rPr>
          <w:rFonts w:ascii="Comic Sans MS" w:hAnsi="Comic Sans MS"/>
        </w:rPr>
        <w:t xml:space="preserve"> se centran</w:t>
      </w:r>
      <w:r w:rsidR="00C81BD2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casi totalmente</w:t>
      </w:r>
      <w:r w:rsidR="00C81BD2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en los tres alumnos de NEAE que necesitan atención constante.</w:t>
      </w:r>
    </w:p>
    <w:p w:rsidR="00AC337C" w:rsidRPr="0021747C" w:rsidRDefault="005A6E1B">
      <w:pPr>
        <w:pStyle w:val="NormalWeb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En </w:t>
      </w:r>
      <w:r w:rsidR="00964949">
        <w:rPr>
          <w:rFonts w:ascii="Comic Sans MS" w:hAnsi="Comic Sans MS"/>
        </w:rPr>
        <w:t>Primaria, se</w:t>
      </w:r>
      <w:r w:rsidR="00AC337C" w:rsidRPr="0021747C">
        <w:rPr>
          <w:rFonts w:ascii="Comic Sans MS" w:hAnsi="Comic Sans MS"/>
        </w:rPr>
        <w:t xml:space="preserve"> han priorizado los apoyos en el segundo y cuarto nivel. En </w:t>
      </w:r>
      <w:r>
        <w:rPr>
          <w:rFonts w:ascii="Comic Sans MS" w:hAnsi="Comic Sans MS"/>
        </w:rPr>
        <w:t xml:space="preserve">  </w:t>
      </w:r>
      <w:r w:rsidR="00AC337C" w:rsidRPr="0021747C">
        <w:rPr>
          <w:rFonts w:ascii="Comic Sans MS" w:hAnsi="Comic Sans MS"/>
        </w:rPr>
        <w:t>2º B debido a la llegada de una nueva compañera</w:t>
      </w:r>
      <w:r>
        <w:rPr>
          <w:rFonts w:ascii="Comic Sans MS" w:hAnsi="Comic Sans MS"/>
        </w:rPr>
        <w:t xml:space="preserve"> y </w:t>
      </w:r>
      <w:r w:rsidR="00AC337C" w:rsidRPr="0021747C">
        <w:rPr>
          <w:rFonts w:ascii="Comic Sans MS" w:hAnsi="Comic Sans MS"/>
        </w:rPr>
        <w:t xml:space="preserve">a la dificultad de la </w:t>
      </w:r>
      <w:r w:rsidR="00964949" w:rsidRPr="0021747C">
        <w:rPr>
          <w:rFonts w:ascii="Comic Sans MS" w:hAnsi="Comic Sans MS"/>
        </w:rPr>
        <w:t>clase</w:t>
      </w:r>
      <w:r w:rsidR="00964949">
        <w:rPr>
          <w:rFonts w:ascii="Comic Sans MS" w:hAnsi="Comic Sans MS"/>
        </w:rPr>
        <w:t>,</w:t>
      </w:r>
      <w:r w:rsidR="00964949" w:rsidRPr="0021747C">
        <w:rPr>
          <w:rFonts w:ascii="Comic Sans MS" w:hAnsi="Comic Sans MS"/>
        </w:rPr>
        <w:t xml:space="preserve"> se</w:t>
      </w:r>
      <w:r w:rsidR="00AC337C" w:rsidRPr="0021747C">
        <w:rPr>
          <w:rFonts w:ascii="Comic Sans MS" w:hAnsi="Comic Sans MS"/>
        </w:rPr>
        <w:t xml:space="preserve"> ha asignado a Laura y Joaquina para impartir el refuerzo.</w:t>
      </w:r>
      <w:r>
        <w:rPr>
          <w:rFonts w:ascii="Comic Sans MS" w:hAnsi="Comic Sans MS"/>
        </w:rPr>
        <w:t xml:space="preserve"> </w:t>
      </w:r>
      <w:r w:rsidR="00AC337C" w:rsidRPr="0021747C">
        <w:rPr>
          <w:rFonts w:ascii="Comic Sans MS" w:hAnsi="Comic Sans MS"/>
        </w:rPr>
        <w:t>Compañeras que conocen al grupo.</w:t>
      </w:r>
    </w:p>
    <w:p w:rsidR="00AC337C" w:rsidRDefault="00AC337C">
      <w:pPr>
        <w:pStyle w:val="NormalWeb"/>
        <w:spacing w:after="0"/>
        <w:jc w:val="both"/>
        <w:rPr>
          <w:rFonts w:ascii="Comic Sans MS" w:hAnsi="Comic Sans MS"/>
        </w:rPr>
      </w:pPr>
      <w:r w:rsidRPr="0021747C">
        <w:rPr>
          <w:rFonts w:ascii="Comic Sans MS" w:hAnsi="Comic Sans MS"/>
        </w:rPr>
        <w:t>En 4ºC será Tere principalmente la que haga el refuerzo</w:t>
      </w:r>
      <w:r w:rsidR="008B5090" w:rsidRPr="0021747C">
        <w:rPr>
          <w:rFonts w:ascii="Comic Sans MS" w:hAnsi="Comic Sans MS"/>
        </w:rPr>
        <w:t>.</w:t>
      </w:r>
      <w:r w:rsidR="005A6E1B">
        <w:rPr>
          <w:rFonts w:ascii="Comic Sans MS" w:hAnsi="Comic Sans MS"/>
        </w:rPr>
        <w:t xml:space="preserve"> </w:t>
      </w:r>
      <w:r w:rsidR="008B5090" w:rsidRPr="0021747C">
        <w:rPr>
          <w:rFonts w:ascii="Comic Sans MS" w:hAnsi="Comic Sans MS"/>
        </w:rPr>
        <w:t>Este grupo también presenta mucha complejidad debido a su alumnado.</w:t>
      </w:r>
      <w:r w:rsidRPr="0021747C">
        <w:rPr>
          <w:rFonts w:ascii="Comic Sans MS" w:hAnsi="Comic Sans MS"/>
        </w:rPr>
        <w:t xml:space="preserve"> </w:t>
      </w:r>
    </w:p>
    <w:p w:rsidR="005A6E1B" w:rsidRDefault="00C81BD2">
      <w:pPr>
        <w:pStyle w:val="NormalWeb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Se e</w:t>
      </w:r>
      <w:r w:rsidR="005A6E1B">
        <w:rPr>
          <w:rFonts w:ascii="Comic Sans MS" w:hAnsi="Comic Sans MS"/>
        </w:rPr>
        <w:t>ntrega a los coordinadores de una ficha para el seguimiento de los apoyos.</w:t>
      </w:r>
      <w:r>
        <w:rPr>
          <w:rFonts w:ascii="Comic Sans MS" w:hAnsi="Comic Sans MS"/>
        </w:rPr>
        <w:t xml:space="preserve"> Nos servirá para llevar un registro. Se entregara en Jefatura a principio de cada mes.</w:t>
      </w:r>
    </w:p>
    <w:p w:rsidR="00C81BD2" w:rsidRDefault="00C81BD2">
      <w:pPr>
        <w:pStyle w:val="NormalWeb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Se recuerda que los alumno</w:t>
      </w:r>
      <w:r w:rsidR="0024620D">
        <w:rPr>
          <w:rFonts w:ascii="Comic Sans MS" w:hAnsi="Comic Sans MS"/>
        </w:rPr>
        <w:t>/a</w:t>
      </w:r>
      <w:r>
        <w:rPr>
          <w:rFonts w:ascii="Comic Sans MS" w:hAnsi="Comic Sans MS"/>
        </w:rPr>
        <w:t xml:space="preserve">s deben de tener actualizado el Plan de refuerzo haciendo mención 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los alumnos repetidores.</w:t>
      </w:r>
    </w:p>
    <w:p w:rsidR="0087252E" w:rsidRDefault="00EA0517">
      <w:pPr>
        <w:pStyle w:val="NormalWeb"/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4.- Seguimiento Plan de Mejora y GGTT Evaluación.</w:t>
      </w:r>
    </w:p>
    <w:p w:rsidR="00C81BD2" w:rsidRDefault="0024620D">
      <w:pPr>
        <w:pStyle w:val="NormalWeb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="00C81BD2" w:rsidRPr="00C81BD2">
        <w:rPr>
          <w:rFonts w:ascii="Comic Sans MS" w:hAnsi="Comic Sans MS"/>
        </w:rPr>
        <w:t xml:space="preserve">evisar el Plan de Mejora tanto en Ciclo como a </w:t>
      </w:r>
      <w:r>
        <w:rPr>
          <w:rFonts w:ascii="Comic Sans MS" w:hAnsi="Comic Sans MS"/>
        </w:rPr>
        <w:t>n</w:t>
      </w:r>
      <w:r w:rsidR="00C81BD2" w:rsidRPr="00C81BD2">
        <w:rPr>
          <w:rFonts w:ascii="Comic Sans MS" w:hAnsi="Comic Sans MS"/>
        </w:rPr>
        <w:t>ivel individual.</w:t>
      </w:r>
      <w:r w:rsidR="007C61E9">
        <w:rPr>
          <w:rFonts w:ascii="Comic Sans MS" w:hAnsi="Comic Sans MS"/>
        </w:rPr>
        <w:t xml:space="preserve"> </w:t>
      </w:r>
      <w:r w:rsidR="00376A2B">
        <w:rPr>
          <w:rFonts w:ascii="Comic Sans MS" w:hAnsi="Comic Sans MS"/>
        </w:rPr>
        <w:t xml:space="preserve">Las reuniones de los tutores con las madres </w:t>
      </w:r>
      <w:r w:rsidR="007C61E9">
        <w:rPr>
          <w:rFonts w:ascii="Comic Sans MS" w:hAnsi="Comic Sans MS"/>
        </w:rPr>
        <w:t>delegadas</w:t>
      </w:r>
      <w:r w:rsidR="00376A2B">
        <w:rPr>
          <w:rFonts w:ascii="Comic Sans MS" w:hAnsi="Comic Sans MS"/>
        </w:rPr>
        <w:t xml:space="preserve"> deben hacerse como mínimo una vez al trimestre, así como la </w:t>
      </w:r>
      <w:r w:rsidR="007977C8">
        <w:rPr>
          <w:rFonts w:ascii="Comic Sans MS" w:hAnsi="Comic Sans MS"/>
        </w:rPr>
        <w:t>celebración</w:t>
      </w:r>
      <w:r w:rsidR="00376A2B">
        <w:rPr>
          <w:rFonts w:ascii="Comic Sans MS" w:hAnsi="Comic Sans MS"/>
        </w:rPr>
        <w:t xml:space="preserve"> de las asambleas recogidas en el Proyecto educativo.</w:t>
      </w:r>
    </w:p>
    <w:p w:rsidR="00376A2B" w:rsidRDefault="00376A2B">
      <w:pPr>
        <w:pStyle w:val="NormalWeb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Está pendiente la reunión con los delegados</w:t>
      </w:r>
      <w:r w:rsidR="00964949">
        <w:rPr>
          <w:rFonts w:ascii="Comic Sans MS" w:hAnsi="Comic Sans MS"/>
        </w:rPr>
        <w:t xml:space="preserve"> de clase</w:t>
      </w:r>
      <w:r>
        <w:rPr>
          <w:rFonts w:ascii="Comic Sans MS" w:hAnsi="Comic Sans MS"/>
        </w:rPr>
        <w:t xml:space="preserve"> por parte de la Jefatura de Estudios.</w:t>
      </w:r>
    </w:p>
    <w:p w:rsidR="00376A2B" w:rsidRDefault="00376A2B">
      <w:pPr>
        <w:pStyle w:val="NormalWeb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Respecto a GGTT Evaluación se reparte una plantilla con siete aprendizajes imprescindibles para cada uno de los ciclos</w:t>
      </w:r>
      <w:r w:rsidR="00964949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="00964949">
        <w:rPr>
          <w:rFonts w:ascii="Comic Sans MS" w:hAnsi="Comic Sans MS"/>
        </w:rPr>
        <w:t>Tenemos que</w:t>
      </w:r>
      <w:r>
        <w:rPr>
          <w:rFonts w:ascii="Comic Sans MS" w:hAnsi="Comic Sans MS"/>
        </w:rPr>
        <w:t xml:space="preserve"> </w:t>
      </w:r>
      <w:r w:rsidR="007C61E9">
        <w:rPr>
          <w:rFonts w:ascii="Comic Sans MS" w:hAnsi="Comic Sans MS"/>
        </w:rPr>
        <w:t>seleccionar las</w:t>
      </w:r>
      <w:r>
        <w:rPr>
          <w:rFonts w:ascii="Comic Sans MS" w:hAnsi="Comic Sans MS"/>
        </w:rPr>
        <w:t xml:space="preserve"> </w:t>
      </w:r>
      <w:r w:rsidR="0024620D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écnicas Medios e </w:t>
      </w:r>
      <w:r w:rsidR="0024620D">
        <w:rPr>
          <w:rFonts w:ascii="Comic Sans MS" w:hAnsi="Comic Sans MS"/>
        </w:rPr>
        <w:t>I</w:t>
      </w:r>
      <w:r>
        <w:rPr>
          <w:rFonts w:ascii="Comic Sans MS" w:hAnsi="Comic Sans MS"/>
        </w:rPr>
        <w:t>nstrumentos de evaluación</w:t>
      </w:r>
      <w:r w:rsidR="0024620D">
        <w:rPr>
          <w:rFonts w:ascii="Comic Sans MS" w:hAnsi="Comic Sans MS"/>
        </w:rPr>
        <w:t>.</w:t>
      </w:r>
    </w:p>
    <w:p w:rsidR="0087252E" w:rsidRDefault="00EA0517">
      <w:pPr>
        <w:pStyle w:val="NormalWeb"/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5.Actividades Complementarias: Día de la Paz y Carnaval.</w:t>
      </w:r>
    </w:p>
    <w:p w:rsidR="0024620D" w:rsidRDefault="0024620D">
      <w:pPr>
        <w:pStyle w:val="NormalWeb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Con respecto al día de la Paz </w:t>
      </w:r>
      <w:r w:rsidR="00F66F5D">
        <w:rPr>
          <w:rFonts w:ascii="Comic Sans MS" w:hAnsi="Comic Sans MS"/>
        </w:rPr>
        <w:t>comentamos</w:t>
      </w:r>
      <w:r>
        <w:rPr>
          <w:rFonts w:ascii="Comic Sans MS" w:hAnsi="Comic Sans MS"/>
        </w:rPr>
        <w:t xml:space="preserve"> las propuestas por parte de la Comisión. El lunes 28 se llevará a cabo una actividad de Biodanza par</w:t>
      </w:r>
      <w:r w:rsidR="00F66F5D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todo el </w:t>
      </w:r>
      <w:r w:rsidR="00D5518C">
        <w:rPr>
          <w:rFonts w:ascii="Comic Sans MS" w:hAnsi="Comic Sans MS"/>
        </w:rPr>
        <w:t>C</w:t>
      </w:r>
      <w:r>
        <w:rPr>
          <w:rFonts w:ascii="Comic Sans MS" w:hAnsi="Comic Sans MS"/>
        </w:rPr>
        <w:t>entro.</w:t>
      </w:r>
    </w:p>
    <w:p w:rsidR="0024620D" w:rsidRDefault="0024620D">
      <w:pPr>
        <w:pStyle w:val="NormalWeb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En cuanto al </w:t>
      </w:r>
      <w:r w:rsidR="00F66F5D">
        <w:rPr>
          <w:rFonts w:ascii="Comic Sans MS" w:hAnsi="Comic Sans MS"/>
        </w:rPr>
        <w:t>c</w:t>
      </w:r>
      <w:r>
        <w:rPr>
          <w:rFonts w:ascii="Comic Sans MS" w:hAnsi="Comic Sans MS"/>
        </w:rPr>
        <w:t xml:space="preserve">arnaval se recuerda que este año no habrá </w:t>
      </w:r>
      <w:r w:rsidR="00D5518C">
        <w:rPr>
          <w:rFonts w:ascii="Comic Sans MS" w:hAnsi="Comic Sans MS"/>
        </w:rPr>
        <w:t>pasacalles. Los</w:t>
      </w:r>
      <w:r>
        <w:rPr>
          <w:rFonts w:ascii="Comic Sans MS" w:hAnsi="Comic Sans MS"/>
        </w:rPr>
        <w:t xml:space="preserve"> ciclos deben hacer propuestas y debatir si modificamos lo que se ha venido haciendo con anterioridad</w:t>
      </w:r>
    </w:p>
    <w:p w:rsidR="0087252E" w:rsidRDefault="00EA0517">
      <w:pPr>
        <w:pStyle w:val="NormalWeb"/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6.Otros Asuntos de interés.</w:t>
      </w:r>
    </w:p>
    <w:p w:rsidR="0087252E" w:rsidRDefault="00EA0517" w:rsidP="00D5518C">
      <w:pPr>
        <w:pStyle w:val="NormalWeb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Luce Puerto </w:t>
      </w:r>
      <w:r w:rsidR="00F66F5D">
        <w:rPr>
          <w:rFonts w:ascii="Comic Sans MS" w:hAnsi="Comic Sans MS"/>
        </w:rPr>
        <w:t>Real. El próximo lunes vendrán al centro para coordinarse con los tutores de sexto curso.</w:t>
      </w:r>
    </w:p>
    <w:p w:rsidR="0087252E" w:rsidRDefault="00F66F5D" w:rsidP="00D5518C">
      <w:pPr>
        <w:pStyle w:val="NormalWeb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Volvemos a recordar el tema de la vigilancia en el patio y la importancia de que los niño/as no estén nunca solos, ni en la salida al patio ni cuando vuelven a las clases.</w:t>
      </w:r>
    </w:p>
    <w:p w:rsidR="0087252E" w:rsidRDefault="00F66F5D" w:rsidP="00D5518C">
      <w:pPr>
        <w:pStyle w:val="NormalWeb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Cuestionario</w:t>
      </w:r>
      <w:r w:rsidR="00EA0517">
        <w:rPr>
          <w:rFonts w:ascii="Comic Sans MS" w:hAnsi="Comic Sans MS"/>
        </w:rPr>
        <w:t xml:space="preserve"> de Contexto de </w:t>
      </w:r>
      <w:r w:rsidR="00884375">
        <w:rPr>
          <w:rFonts w:ascii="Comic Sans MS" w:hAnsi="Comic Sans MS"/>
        </w:rPr>
        <w:t>convivencia. Se</w:t>
      </w:r>
      <w:r w:rsidR="004306BE">
        <w:rPr>
          <w:rFonts w:ascii="Comic Sans MS" w:hAnsi="Comic Sans MS"/>
        </w:rPr>
        <w:t xml:space="preserve"> </w:t>
      </w:r>
      <w:r w:rsidR="00884375">
        <w:rPr>
          <w:rFonts w:ascii="Comic Sans MS" w:hAnsi="Comic Sans MS"/>
        </w:rPr>
        <w:t>situarán</w:t>
      </w:r>
      <w:r w:rsidR="004306BE">
        <w:rPr>
          <w:rFonts w:ascii="Comic Sans MS" w:hAnsi="Comic Sans MS"/>
        </w:rPr>
        <w:t xml:space="preserve"> dos </w:t>
      </w:r>
      <w:r w:rsidR="00884375">
        <w:rPr>
          <w:rFonts w:ascii="Comic Sans MS" w:hAnsi="Comic Sans MS"/>
        </w:rPr>
        <w:t>urnas, fuera</w:t>
      </w:r>
      <w:r w:rsidR="004306BE">
        <w:rPr>
          <w:rFonts w:ascii="Comic Sans MS" w:hAnsi="Comic Sans MS"/>
        </w:rPr>
        <w:t xml:space="preserve"> de la casita y en el </w:t>
      </w:r>
      <w:r w:rsidR="00884375">
        <w:rPr>
          <w:rFonts w:ascii="Comic Sans MS" w:hAnsi="Comic Sans MS"/>
        </w:rPr>
        <w:t>vestíbulo</w:t>
      </w:r>
      <w:r w:rsidR="004306BE">
        <w:rPr>
          <w:rFonts w:ascii="Comic Sans MS" w:hAnsi="Comic Sans MS"/>
        </w:rPr>
        <w:t xml:space="preserve">. Los tutores orientaran a los niños para </w:t>
      </w:r>
      <w:r w:rsidR="00884375">
        <w:rPr>
          <w:rFonts w:ascii="Comic Sans MS" w:hAnsi="Comic Sans MS"/>
        </w:rPr>
        <w:t>rellenarlos. Fecha</w:t>
      </w:r>
      <w:r w:rsidR="004306BE">
        <w:rPr>
          <w:rFonts w:ascii="Comic Sans MS" w:hAnsi="Comic Sans MS"/>
        </w:rPr>
        <w:t xml:space="preserve"> hasta el 1 de </w:t>
      </w:r>
      <w:r w:rsidR="00884375">
        <w:rPr>
          <w:rFonts w:ascii="Comic Sans MS" w:hAnsi="Comic Sans MS"/>
        </w:rPr>
        <w:t>febrero</w:t>
      </w:r>
      <w:r w:rsidR="004306BE">
        <w:rPr>
          <w:rFonts w:ascii="Comic Sans MS" w:hAnsi="Comic Sans MS"/>
        </w:rPr>
        <w:t>.</w:t>
      </w:r>
    </w:p>
    <w:p w:rsidR="0087252E" w:rsidRDefault="00EA0517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87252E" w:rsidRDefault="00EA0517">
      <w:pPr>
        <w:pStyle w:val="NormalWeb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Sin más asuntos que tratar acaba la reunión siendo las 18.45 horas.</w:t>
      </w:r>
    </w:p>
    <w:p w:rsidR="0087252E" w:rsidRDefault="0087252E"/>
    <w:p w:rsidR="0087252E" w:rsidRDefault="0087252E"/>
    <w:p w:rsidR="0087252E" w:rsidRDefault="0087252E"/>
    <w:p w:rsidR="0087252E" w:rsidRDefault="00EA0517">
      <w:r>
        <w:tab/>
        <w:t>Fdo. Gonzalo N. Santamaría García                          David García Palacios.</w:t>
      </w:r>
    </w:p>
    <w:p w:rsidR="0087252E" w:rsidRDefault="00EA0517">
      <w:r>
        <w:tab/>
        <w:t xml:space="preserve">(Director)                    </w:t>
      </w:r>
      <w:r>
        <w:tab/>
      </w:r>
      <w:r>
        <w:tab/>
      </w:r>
      <w:r>
        <w:tab/>
      </w:r>
      <w:r>
        <w:tab/>
        <w:t xml:space="preserve">(Jefe de Estudios) </w:t>
      </w:r>
    </w:p>
    <w:sectPr w:rsidR="0087252E" w:rsidSect="0087252E">
      <w:pgSz w:w="11906" w:h="16838"/>
      <w:pgMar w:top="709" w:right="1701" w:bottom="56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F741B"/>
    <w:multiLevelType w:val="hybridMultilevel"/>
    <w:tmpl w:val="24B82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52E"/>
    <w:rsid w:val="0021747C"/>
    <w:rsid w:val="0024620D"/>
    <w:rsid w:val="00376A2B"/>
    <w:rsid w:val="004306BE"/>
    <w:rsid w:val="005A6E1B"/>
    <w:rsid w:val="00725CC1"/>
    <w:rsid w:val="007977C8"/>
    <w:rsid w:val="007C61E9"/>
    <w:rsid w:val="0087252E"/>
    <w:rsid w:val="00884375"/>
    <w:rsid w:val="008B5090"/>
    <w:rsid w:val="00964949"/>
    <w:rsid w:val="00AC337C"/>
    <w:rsid w:val="00C81BD2"/>
    <w:rsid w:val="00D5518C"/>
    <w:rsid w:val="00EA0517"/>
    <w:rsid w:val="00F6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6712"/>
  <w15:docId w15:val="{A6886951-B696-4C3A-9B7C-AC8E6425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30B3"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sid w:val="0087252E"/>
    <w:rPr>
      <w:rFonts w:eastAsia="Times New Roman" w:cs="Times New Roman"/>
    </w:rPr>
  </w:style>
  <w:style w:type="character" w:customStyle="1" w:styleId="ListLabel2">
    <w:name w:val="ListLabel 2"/>
    <w:qFormat/>
    <w:rsid w:val="0087252E"/>
    <w:rPr>
      <w:rFonts w:cs="Courier New"/>
    </w:rPr>
  </w:style>
  <w:style w:type="character" w:customStyle="1" w:styleId="ListLabel3">
    <w:name w:val="ListLabel 3"/>
    <w:qFormat/>
    <w:rsid w:val="0087252E"/>
    <w:rPr>
      <w:rFonts w:eastAsia="Times New Roman" w:cs="Arial"/>
      <w:b/>
    </w:rPr>
  </w:style>
  <w:style w:type="character" w:customStyle="1" w:styleId="ListLabel4">
    <w:name w:val="ListLabel 4"/>
    <w:qFormat/>
    <w:rsid w:val="0087252E"/>
    <w:rPr>
      <w:b w:val="0"/>
      <w:u w:val="none"/>
    </w:rPr>
  </w:style>
  <w:style w:type="character" w:customStyle="1" w:styleId="ListLabel5">
    <w:name w:val="ListLabel 5"/>
    <w:qFormat/>
    <w:rsid w:val="0087252E"/>
    <w:rPr>
      <w:rFonts w:eastAsia="Calibri" w:cs="Times New Roman"/>
    </w:rPr>
  </w:style>
  <w:style w:type="paragraph" w:styleId="Encabezado">
    <w:name w:val="header"/>
    <w:basedOn w:val="Normal"/>
    <w:next w:val="Cuerpodetexto"/>
    <w:qFormat/>
    <w:rsid w:val="0087252E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87252E"/>
    <w:pPr>
      <w:spacing w:after="140" w:line="288" w:lineRule="auto"/>
    </w:pPr>
  </w:style>
  <w:style w:type="paragraph" w:styleId="Lista">
    <w:name w:val="List"/>
    <w:basedOn w:val="Cuerpodetexto"/>
    <w:rsid w:val="0087252E"/>
    <w:rPr>
      <w:rFonts w:cs="Lohit Hindi"/>
    </w:rPr>
  </w:style>
  <w:style w:type="paragraph" w:customStyle="1" w:styleId="Leyenda">
    <w:name w:val="Leyenda"/>
    <w:basedOn w:val="Normal"/>
    <w:rsid w:val="0087252E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rsid w:val="0087252E"/>
    <w:pPr>
      <w:suppressLineNumbers/>
    </w:pPr>
    <w:rPr>
      <w:rFonts w:cs="Lohit Hindi"/>
    </w:rPr>
  </w:style>
  <w:style w:type="paragraph" w:styleId="NormalWeb">
    <w:name w:val="Normal (Web)"/>
    <w:basedOn w:val="Normal"/>
    <w:qFormat/>
    <w:rsid w:val="002530B3"/>
    <w:pPr>
      <w:spacing w:before="280" w:after="119"/>
    </w:pPr>
  </w:style>
  <w:style w:type="paragraph" w:styleId="Prrafodelista">
    <w:name w:val="List Paragraph"/>
    <w:basedOn w:val="Normal"/>
    <w:uiPriority w:val="34"/>
    <w:qFormat/>
    <w:rsid w:val="00CE1B7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7D6EA-3A8F-407D-B17D-6B522FEA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6</Pages>
  <Words>1832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REUNIÓN DEL ETCP CELEBRADA EL JUEVES 6 DE SEPTIEMBRE DE 2012</vt:lpstr>
    </vt:vector>
  </TitlesOfParts>
  <Company>CE - Junta de Andalucía</Company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REUNIÓN DEL ETCP CELEBRADA EL JUEVES 6 DE SEPTIEMBRE DE 2012</dc:title>
  <dc:creator>2240_0025/ISE1/2007</dc:creator>
  <cp:lastModifiedBy>David Garcia Palacios</cp:lastModifiedBy>
  <cp:revision>34</cp:revision>
  <cp:lastPrinted>2018-10-17T08:00:00Z</cp:lastPrinted>
  <dcterms:created xsi:type="dcterms:W3CDTF">2016-06-21T10:41:00Z</dcterms:created>
  <dcterms:modified xsi:type="dcterms:W3CDTF">2019-01-16T20:44:00Z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 - Junta de Andalucía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