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53" w:rsidRDefault="00570F53">
      <w:r>
        <w:rPr>
          <w:noProof/>
          <w:lang w:eastAsia="es-ES"/>
        </w:rPr>
        <w:drawing>
          <wp:inline distT="0" distB="0" distL="0" distR="0">
            <wp:extent cx="5397500" cy="2886075"/>
            <wp:effectExtent l="19050" t="0" r="0" b="0"/>
            <wp:docPr id="1" name="Imagen 1" descr="Resultado de imagen de EL ADJETIVO QU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L ADJETIVO QUE ES"/>
                    <pic:cNvPicPr>
                      <a:picLocks noChangeAspect="1" noChangeArrowheads="1"/>
                    </pic:cNvPicPr>
                  </pic:nvPicPr>
                  <pic:blipFill>
                    <a:blip r:embed="rId5" cstate="print"/>
                    <a:srcRect/>
                    <a:stretch>
                      <a:fillRect/>
                    </a:stretch>
                  </pic:blipFill>
                  <pic:spPr bwMode="auto">
                    <a:xfrm>
                      <a:off x="0" y="0"/>
                      <a:ext cx="5400040" cy="2887433"/>
                    </a:xfrm>
                    <a:prstGeom prst="rect">
                      <a:avLst/>
                    </a:prstGeom>
                    <a:noFill/>
                    <a:ln w="9525">
                      <a:noFill/>
                      <a:miter lim="800000"/>
                      <a:headEnd/>
                      <a:tailEnd/>
                    </a:ln>
                  </pic:spPr>
                </pic:pic>
              </a:graphicData>
            </a:graphic>
          </wp:inline>
        </w:drawing>
      </w:r>
    </w:p>
    <w:p w:rsidR="00570F53" w:rsidRPr="00F8765A" w:rsidRDefault="00570F53" w:rsidP="00F8765A">
      <w:pPr>
        <w:jc w:val="both"/>
        <w:rPr>
          <w:rFonts w:ascii="Times New Roman" w:hAnsi="Times New Roman" w:cs="Times New Roman"/>
          <w:sz w:val="26"/>
          <w:szCs w:val="26"/>
        </w:rPr>
      </w:pPr>
    </w:p>
    <w:p w:rsidR="00EC6236" w:rsidRPr="00EC6236" w:rsidRDefault="00570F53" w:rsidP="00EC6236">
      <w:pPr>
        <w:pStyle w:val="Prrafodelista"/>
        <w:numPr>
          <w:ilvl w:val="0"/>
          <w:numId w:val="1"/>
        </w:numPr>
        <w:ind w:left="0" w:firstLine="360"/>
        <w:jc w:val="both"/>
        <w:rPr>
          <w:rFonts w:ascii="Times New Roman" w:hAnsi="Times New Roman" w:cs="Times New Roman"/>
          <w:b/>
          <w:sz w:val="24"/>
          <w:szCs w:val="24"/>
          <w:u w:val="single"/>
        </w:rPr>
      </w:pPr>
      <w:r w:rsidRPr="00EC6236">
        <w:rPr>
          <w:rFonts w:ascii="Times New Roman" w:hAnsi="Times New Roman" w:cs="Times New Roman"/>
          <w:b/>
          <w:sz w:val="28"/>
          <w:szCs w:val="28"/>
        </w:rPr>
        <w:t>Recuerda qué es un adjetivo y cómo pueden ser el género y el número. Ahora, en el siguiente ejercicio, subraya el adjetivo que acompaña al sustantivo y escribe al lado su género y número</w:t>
      </w:r>
      <w:r w:rsidR="00EC6236">
        <w:rPr>
          <w:rFonts w:ascii="Times New Roman" w:hAnsi="Times New Roman" w:cs="Times New Roman"/>
          <w:b/>
          <w:sz w:val="28"/>
          <w:szCs w:val="28"/>
        </w:rPr>
        <w:t>. (</w:t>
      </w:r>
      <w:r w:rsidR="00EC6236" w:rsidRPr="00EC6236">
        <w:rPr>
          <w:rFonts w:ascii="inherit" w:eastAsia="Times New Roman" w:hAnsi="inherit" w:cs="Courier New"/>
          <w:color w:val="212121"/>
          <w:sz w:val="24"/>
          <w:szCs w:val="24"/>
          <w:u w:val="single"/>
          <w:lang w:eastAsia="es-ES"/>
        </w:rPr>
        <w:t>Remember what an adjective is and how gender and number can be. Now, in the following exercise, underline the adjective that accompanies the noun and write next to its gender and number)</w:t>
      </w:r>
    </w:p>
    <w:p w:rsidR="00EC6236" w:rsidRPr="00EC6236" w:rsidRDefault="00EC6236" w:rsidP="00EC6236">
      <w:pPr>
        <w:pStyle w:val="Prrafodelista"/>
        <w:ind w:left="360"/>
        <w:jc w:val="both"/>
        <w:rPr>
          <w:rFonts w:ascii="Times New Roman" w:hAnsi="Times New Roman" w:cs="Times New Roman"/>
          <w:b/>
          <w:sz w:val="28"/>
          <w:szCs w:val="28"/>
        </w:rPr>
      </w:pPr>
    </w:p>
    <w:tbl>
      <w:tblPr>
        <w:tblStyle w:val="Tablaconcuadrcula"/>
        <w:tblW w:w="9640" w:type="dxa"/>
        <w:tblInd w:w="-318" w:type="dxa"/>
        <w:tblLook w:val="04A0"/>
      </w:tblPr>
      <w:tblGrid>
        <w:gridCol w:w="4640"/>
        <w:gridCol w:w="5000"/>
      </w:tblGrid>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GATO NEGRO:</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JARRÓN ROTO:</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NIÑO DORMIDO:</w:t>
            </w:r>
          </w:p>
          <w:p w:rsidR="00EC6236" w:rsidRPr="00F8765A" w:rsidRDefault="00EC6236" w:rsidP="00F8765A">
            <w:pPr>
              <w:jc w:val="both"/>
              <w:rPr>
                <w:rFonts w:ascii="Times New Roman" w:hAnsi="Times New Roman" w:cs="Times New Roman"/>
                <w:sz w:val="26"/>
                <w:szCs w:val="26"/>
              </w:rPr>
            </w:pPr>
          </w:p>
        </w:tc>
        <w:tc>
          <w:tcPr>
            <w:tcW w:w="500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CIELO GRIS:</w:t>
            </w: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AGUA LIMPIA:</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LABORIOSAS ABEJAS:</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BEBÉ ALEGRE:</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MUÑECO BONITO</w:t>
            </w:r>
            <w:r w:rsidR="00EC6236">
              <w:rPr>
                <w:rFonts w:ascii="Times New Roman" w:hAnsi="Times New Roman" w:cs="Times New Roman"/>
                <w:sz w:val="26"/>
                <w:szCs w:val="26"/>
              </w:rPr>
              <w:t>:</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PERSONA AGRADABLE:</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RUBIA CABELLERA</w:t>
            </w:r>
            <w:r w:rsidR="00EC6236">
              <w:rPr>
                <w:rFonts w:ascii="Times New Roman" w:hAnsi="Times New Roman" w:cs="Times New Roman"/>
                <w:sz w:val="26"/>
                <w:szCs w:val="26"/>
              </w:rPr>
              <w:t>:</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JARDÍN FLORIDO:</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FRONDOSO ÁRBOL:</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CANSADO OBRERO</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HOMBRE FUERTE:</w:t>
            </w:r>
          </w:p>
          <w:p w:rsidR="00EC6236" w:rsidRPr="00F8765A" w:rsidRDefault="00EC6236" w:rsidP="00F8765A">
            <w:pPr>
              <w:jc w:val="both"/>
              <w:rPr>
                <w:rFonts w:ascii="Times New Roman" w:hAnsi="Times New Roman" w:cs="Times New Roman"/>
                <w:sz w:val="26"/>
                <w:szCs w:val="26"/>
              </w:rPr>
            </w:pPr>
          </w:p>
        </w:tc>
      </w:tr>
      <w:tr w:rsidR="00570F53" w:rsidRPr="00F8765A" w:rsidTr="00EC6236">
        <w:tc>
          <w:tcPr>
            <w:tcW w:w="4640" w:type="dxa"/>
          </w:tcPr>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DOLOR INTENSO:</w:t>
            </w:r>
          </w:p>
        </w:tc>
        <w:tc>
          <w:tcPr>
            <w:tcW w:w="5000" w:type="dxa"/>
          </w:tcPr>
          <w:p w:rsidR="00570F53"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LIBRO INTERESANTE:</w:t>
            </w:r>
          </w:p>
          <w:p w:rsidR="00EC6236" w:rsidRPr="00F8765A" w:rsidRDefault="00EC6236" w:rsidP="00F8765A">
            <w:pPr>
              <w:jc w:val="both"/>
              <w:rPr>
                <w:rFonts w:ascii="Times New Roman" w:hAnsi="Times New Roman" w:cs="Times New Roman"/>
                <w:sz w:val="26"/>
                <w:szCs w:val="26"/>
              </w:rPr>
            </w:pPr>
          </w:p>
        </w:tc>
      </w:tr>
    </w:tbl>
    <w:p w:rsidR="00570F53" w:rsidRDefault="00570F53" w:rsidP="00F8765A">
      <w:pPr>
        <w:jc w:val="both"/>
        <w:rPr>
          <w:rFonts w:ascii="Times New Roman" w:hAnsi="Times New Roman" w:cs="Times New Roman"/>
          <w:sz w:val="26"/>
          <w:szCs w:val="26"/>
        </w:rPr>
      </w:pPr>
    </w:p>
    <w:p w:rsidR="00EC6236" w:rsidRPr="00F8765A" w:rsidRDefault="00EC6236" w:rsidP="00F8765A">
      <w:pPr>
        <w:jc w:val="both"/>
        <w:rPr>
          <w:rFonts w:ascii="Times New Roman" w:hAnsi="Times New Roman" w:cs="Times New Roman"/>
          <w:sz w:val="26"/>
          <w:szCs w:val="26"/>
        </w:rPr>
      </w:pPr>
    </w:p>
    <w:p w:rsidR="00570F53" w:rsidRPr="00EC6236" w:rsidRDefault="00570F53" w:rsidP="00EC6236">
      <w:pPr>
        <w:pStyle w:val="Prrafodelista"/>
        <w:numPr>
          <w:ilvl w:val="0"/>
          <w:numId w:val="1"/>
        </w:numPr>
        <w:ind w:left="0" w:firstLine="0"/>
        <w:jc w:val="both"/>
        <w:rPr>
          <w:rFonts w:ascii="Arial" w:hAnsi="Arial" w:cs="Arial"/>
          <w:color w:val="212121"/>
          <w:u w:val="single"/>
          <w:shd w:val="clear" w:color="auto" w:fill="FFFFFF"/>
        </w:rPr>
      </w:pPr>
      <w:r w:rsidRPr="00EC6236">
        <w:rPr>
          <w:rFonts w:ascii="Times New Roman" w:hAnsi="Times New Roman" w:cs="Times New Roman"/>
          <w:b/>
          <w:sz w:val="28"/>
          <w:szCs w:val="28"/>
        </w:rPr>
        <w:lastRenderedPageBreak/>
        <w:t>Rodea los adjetivos y subraya el sustantivo al que se refiere cada uno de ellos</w:t>
      </w:r>
      <w:r w:rsidR="00EC6236" w:rsidRPr="00EC6236">
        <w:rPr>
          <w:rFonts w:ascii="Times New Roman" w:hAnsi="Times New Roman" w:cs="Times New Roman"/>
          <w:b/>
          <w:sz w:val="28"/>
          <w:szCs w:val="28"/>
        </w:rPr>
        <w:t xml:space="preserve"> (</w:t>
      </w:r>
      <w:proofErr w:type="spellStart"/>
      <w:r w:rsidR="00EC6236" w:rsidRPr="00EC6236">
        <w:rPr>
          <w:rFonts w:ascii="Arial" w:hAnsi="Arial" w:cs="Arial"/>
          <w:color w:val="212121"/>
          <w:u w:val="single"/>
          <w:shd w:val="clear" w:color="auto" w:fill="FFFFFF"/>
        </w:rPr>
        <w:t>Circle</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the</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adjectives</w:t>
      </w:r>
      <w:proofErr w:type="spellEnd"/>
      <w:r w:rsidR="00EC6236" w:rsidRPr="00EC6236">
        <w:rPr>
          <w:rFonts w:ascii="Arial" w:hAnsi="Arial" w:cs="Arial"/>
          <w:color w:val="212121"/>
          <w:u w:val="single"/>
          <w:shd w:val="clear" w:color="auto" w:fill="FFFFFF"/>
        </w:rPr>
        <w:t xml:space="preserve"> and </w:t>
      </w:r>
      <w:proofErr w:type="spellStart"/>
      <w:r w:rsidR="00EC6236" w:rsidRPr="00EC6236">
        <w:rPr>
          <w:rFonts w:ascii="Arial" w:hAnsi="Arial" w:cs="Arial"/>
          <w:color w:val="212121"/>
          <w:u w:val="single"/>
          <w:shd w:val="clear" w:color="auto" w:fill="FFFFFF"/>
        </w:rPr>
        <w:t>underline</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the</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noun</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to</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which</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each</w:t>
      </w:r>
      <w:proofErr w:type="spellEnd"/>
      <w:r w:rsidR="00EC6236" w:rsidRPr="00EC6236">
        <w:rPr>
          <w:rFonts w:ascii="Arial" w:hAnsi="Arial" w:cs="Arial"/>
          <w:color w:val="212121"/>
          <w:u w:val="single"/>
          <w:shd w:val="clear" w:color="auto" w:fill="FFFFFF"/>
        </w:rPr>
        <w:t xml:space="preserve"> of </w:t>
      </w:r>
      <w:proofErr w:type="spellStart"/>
      <w:r w:rsidR="00EC6236" w:rsidRPr="00EC6236">
        <w:rPr>
          <w:rFonts w:ascii="Arial" w:hAnsi="Arial" w:cs="Arial"/>
          <w:color w:val="212121"/>
          <w:u w:val="single"/>
          <w:shd w:val="clear" w:color="auto" w:fill="FFFFFF"/>
        </w:rPr>
        <w:t>them</w:t>
      </w:r>
      <w:proofErr w:type="spellEnd"/>
      <w:r w:rsidR="00EC6236" w:rsidRPr="00EC6236">
        <w:rPr>
          <w:rFonts w:ascii="Arial" w:hAnsi="Arial" w:cs="Arial"/>
          <w:color w:val="212121"/>
          <w:u w:val="single"/>
          <w:shd w:val="clear" w:color="auto" w:fill="FFFFFF"/>
        </w:rPr>
        <w:t xml:space="preserve"> </w:t>
      </w:r>
      <w:proofErr w:type="spellStart"/>
      <w:r w:rsidR="00EC6236" w:rsidRPr="00EC6236">
        <w:rPr>
          <w:rFonts w:ascii="Arial" w:hAnsi="Arial" w:cs="Arial"/>
          <w:color w:val="212121"/>
          <w:u w:val="single"/>
          <w:shd w:val="clear" w:color="auto" w:fill="FFFFFF"/>
        </w:rPr>
        <w:t>refers</w:t>
      </w:r>
      <w:proofErr w:type="spellEnd"/>
      <w:r w:rsidR="00EC6236" w:rsidRPr="00EC6236">
        <w:rPr>
          <w:rFonts w:ascii="Arial" w:hAnsi="Arial" w:cs="Arial"/>
          <w:color w:val="212121"/>
          <w:u w:val="single"/>
          <w:shd w:val="clear" w:color="auto" w:fill="FFFFFF"/>
        </w:rPr>
        <w:t>):</w:t>
      </w:r>
    </w:p>
    <w:p w:rsidR="00EC6236" w:rsidRPr="00EC6236" w:rsidRDefault="00EC6236" w:rsidP="00EC6236">
      <w:pPr>
        <w:pStyle w:val="Prrafodelista"/>
        <w:jc w:val="both"/>
        <w:rPr>
          <w:rFonts w:ascii="Times New Roman" w:hAnsi="Times New Roman" w:cs="Times New Roman"/>
          <w:b/>
          <w:sz w:val="28"/>
          <w:szCs w:val="28"/>
        </w:rPr>
      </w:pP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El día era espléndido.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Rosa vive en una pequeña ciudad.</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Juan es cordobés.</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Estas flores están marchitas.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Pasamos por una gran avenida.</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Divisaron unas islas casi deshabitadas.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Todas las guerras son crueles.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Aquellas fieras leonas atacaron a las ágiles gacelas.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Los valerosos soldados defendieron a su país.</w:t>
      </w:r>
    </w:p>
    <w:p w:rsidR="004C16DF"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La Mezquita de Córdoba fue realizada por hábiles artesanos.</w:t>
      </w:r>
    </w:p>
    <w:p w:rsidR="00EC6236" w:rsidRPr="00EC6236" w:rsidRDefault="00EC6236" w:rsidP="00EC6236">
      <w:pPr>
        <w:pStyle w:val="HTMLconformatoprevio"/>
        <w:shd w:val="clear" w:color="auto" w:fill="FFFFFF"/>
        <w:rPr>
          <w:rFonts w:ascii="inherit" w:hAnsi="inherit"/>
          <w:color w:val="212121"/>
          <w:u w:val="single"/>
        </w:rPr>
      </w:pPr>
      <w:r w:rsidRPr="00EC6236">
        <w:rPr>
          <w:rFonts w:ascii="Times New Roman" w:hAnsi="Times New Roman" w:cs="Times New Roman"/>
          <w:b/>
          <w:sz w:val="28"/>
          <w:szCs w:val="28"/>
        </w:rPr>
        <w:t xml:space="preserve">3. </w:t>
      </w:r>
      <w:r w:rsidR="00570F53" w:rsidRPr="00EC6236">
        <w:rPr>
          <w:rFonts w:ascii="Times New Roman" w:hAnsi="Times New Roman" w:cs="Times New Roman"/>
          <w:b/>
          <w:sz w:val="28"/>
          <w:szCs w:val="28"/>
        </w:rPr>
        <w:t>Piensa en tu habitación. Escribe cinco sustantivos de objetos o muebles que tengas. Después escribe dos adjetivos de cada uno de ellos</w:t>
      </w:r>
      <w:r w:rsidR="00570F53" w:rsidRPr="00F8765A">
        <w:rPr>
          <w:rFonts w:ascii="Times New Roman" w:hAnsi="Times New Roman" w:cs="Times New Roman"/>
          <w:sz w:val="26"/>
          <w:szCs w:val="26"/>
        </w:rPr>
        <w:t>.</w:t>
      </w:r>
      <w:r>
        <w:rPr>
          <w:rFonts w:ascii="Times New Roman" w:hAnsi="Times New Roman" w:cs="Times New Roman"/>
          <w:sz w:val="26"/>
          <w:szCs w:val="26"/>
        </w:rPr>
        <w:t xml:space="preserve"> (</w:t>
      </w:r>
      <w:r w:rsidRPr="00EC6236">
        <w:rPr>
          <w:rFonts w:ascii="inherit" w:hAnsi="inherit"/>
          <w:color w:val="212121"/>
          <w:sz w:val="24"/>
          <w:szCs w:val="24"/>
          <w:u w:val="single"/>
          <w:lang/>
        </w:rPr>
        <w:t>Think of your room. Write five nouns of objects or furniture that you have. Then write two adjectives of each one of them.)</w:t>
      </w:r>
    </w:p>
    <w:p w:rsidR="00570F53" w:rsidRPr="00F8765A" w:rsidRDefault="00570F53" w:rsidP="00F8765A">
      <w:pPr>
        <w:jc w:val="both"/>
        <w:rPr>
          <w:rFonts w:ascii="Times New Roman" w:hAnsi="Times New Roman" w:cs="Times New Roman"/>
          <w:sz w:val="26"/>
          <w:szCs w:val="26"/>
        </w:rPr>
      </w:pP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570F53" w:rsidRPr="00EC6236" w:rsidRDefault="00EC6236" w:rsidP="00F8765A">
      <w:pPr>
        <w:jc w:val="both"/>
        <w:rPr>
          <w:rFonts w:ascii="Times New Roman" w:hAnsi="Times New Roman" w:cs="Times New Roman"/>
          <w:b/>
          <w:sz w:val="28"/>
          <w:szCs w:val="28"/>
        </w:rPr>
      </w:pPr>
      <w:r w:rsidRPr="00EC6236">
        <w:rPr>
          <w:rFonts w:ascii="Times New Roman" w:hAnsi="Times New Roman" w:cs="Times New Roman"/>
          <w:b/>
          <w:sz w:val="28"/>
          <w:szCs w:val="28"/>
        </w:rPr>
        <w:t xml:space="preserve">4. </w:t>
      </w:r>
      <w:r w:rsidR="00570F53" w:rsidRPr="00EC6236">
        <w:rPr>
          <w:rFonts w:ascii="Times New Roman" w:hAnsi="Times New Roman" w:cs="Times New Roman"/>
          <w:b/>
          <w:sz w:val="28"/>
          <w:szCs w:val="28"/>
        </w:rPr>
        <w:t>Subraya el adjetivo e indica qué género tiene, para ello recuerda en qué tienen que coincid</w:t>
      </w:r>
      <w:r>
        <w:rPr>
          <w:rFonts w:ascii="Times New Roman" w:hAnsi="Times New Roman" w:cs="Times New Roman"/>
          <w:b/>
          <w:sz w:val="28"/>
          <w:szCs w:val="28"/>
        </w:rPr>
        <w:t>ir el adjetivo y el sustantivo. (</w:t>
      </w:r>
      <w:proofErr w:type="spellStart"/>
      <w:r w:rsidRPr="00EC6236">
        <w:rPr>
          <w:rFonts w:ascii="Arial" w:hAnsi="Arial" w:cs="Arial"/>
          <w:color w:val="212121"/>
          <w:sz w:val="24"/>
          <w:szCs w:val="24"/>
          <w:u w:val="single"/>
          <w:shd w:val="clear" w:color="auto" w:fill="FFFFFF"/>
        </w:rPr>
        <w:t>Underline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adjective</w:t>
      </w:r>
      <w:proofErr w:type="spellEnd"/>
      <w:r w:rsidRPr="00EC6236">
        <w:rPr>
          <w:rFonts w:ascii="Arial" w:hAnsi="Arial" w:cs="Arial"/>
          <w:color w:val="212121"/>
          <w:sz w:val="24"/>
          <w:szCs w:val="24"/>
          <w:u w:val="single"/>
          <w:shd w:val="clear" w:color="auto" w:fill="FFFFFF"/>
        </w:rPr>
        <w:t xml:space="preserve"> and </w:t>
      </w:r>
      <w:proofErr w:type="spellStart"/>
      <w:r w:rsidRPr="00EC6236">
        <w:rPr>
          <w:rFonts w:ascii="Arial" w:hAnsi="Arial" w:cs="Arial"/>
          <w:color w:val="212121"/>
          <w:sz w:val="24"/>
          <w:szCs w:val="24"/>
          <w:u w:val="single"/>
          <w:shd w:val="clear" w:color="auto" w:fill="FFFFFF"/>
        </w:rPr>
        <w:t>indicate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what</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gender</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it</w:t>
      </w:r>
      <w:proofErr w:type="spellEnd"/>
      <w:r w:rsidRPr="00EC6236">
        <w:rPr>
          <w:rFonts w:ascii="Arial" w:hAnsi="Arial" w:cs="Arial"/>
          <w:color w:val="212121"/>
          <w:sz w:val="24"/>
          <w:szCs w:val="24"/>
          <w:u w:val="single"/>
          <w:shd w:val="clear" w:color="auto" w:fill="FFFFFF"/>
        </w:rPr>
        <w:t xml:space="preserve"> has, </w:t>
      </w:r>
      <w:proofErr w:type="spellStart"/>
      <w:r w:rsidRPr="00EC6236">
        <w:rPr>
          <w:rFonts w:ascii="Arial" w:hAnsi="Arial" w:cs="Arial"/>
          <w:color w:val="212121"/>
          <w:sz w:val="24"/>
          <w:szCs w:val="24"/>
          <w:u w:val="single"/>
          <w:shd w:val="clear" w:color="auto" w:fill="FFFFFF"/>
        </w:rPr>
        <w:t>for</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that</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remember</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what</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adjective</w:t>
      </w:r>
      <w:proofErr w:type="spellEnd"/>
      <w:r w:rsidRPr="00EC6236">
        <w:rPr>
          <w:rFonts w:ascii="Arial" w:hAnsi="Arial" w:cs="Arial"/>
          <w:color w:val="212121"/>
          <w:sz w:val="24"/>
          <w:szCs w:val="24"/>
          <w:u w:val="single"/>
          <w:shd w:val="clear" w:color="auto" w:fill="FFFFFF"/>
        </w:rPr>
        <w:t xml:space="preserve"> and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noun</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have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to</w:t>
      </w:r>
      <w:proofErr w:type="spellEnd"/>
      <w:r w:rsidRPr="00EC6236">
        <w:rPr>
          <w:rFonts w:ascii="Arial" w:hAnsi="Arial" w:cs="Arial"/>
          <w:color w:val="212121"/>
          <w:sz w:val="24"/>
          <w:szCs w:val="24"/>
          <w:u w:val="single"/>
          <w:shd w:val="clear" w:color="auto" w:fill="FFFFFF"/>
        </w:rPr>
        <w:t xml:space="preserve"> match)</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mujer</w:t>
      </w:r>
      <w:proofErr w:type="gramEnd"/>
      <w:r w:rsidRPr="00F8765A">
        <w:rPr>
          <w:rFonts w:ascii="Times New Roman" w:hAnsi="Times New Roman" w:cs="Times New Roman"/>
          <w:sz w:val="26"/>
          <w:szCs w:val="26"/>
        </w:rPr>
        <w:t xml:space="preserve"> célebre:</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 </w:t>
      </w:r>
      <w:proofErr w:type="gramStart"/>
      <w:r w:rsidRPr="00F8765A">
        <w:rPr>
          <w:rFonts w:ascii="Times New Roman" w:hAnsi="Times New Roman" w:cs="Times New Roman"/>
          <w:sz w:val="26"/>
          <w:szCs w:val="26"/>
        </w:rPr>
        <w:t>casa</w:t>
      </w:r>
      <w:proofErr w:type="gramEnd"/>
      <w:r w:rsidRPr="00F8765A">
        <w:rPr>
          <w:rFonts w:ascii="Times New Roman" w:hAnsi="Times New Roman" w:cs="Times New Roman"/>
          <w:sz w:val="26"/>
          <w:szCs w:val="26"/>
        </w:rPr>
        <w:t xml:space="preserve"> humilde: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lastRenderedPageBreak/>
        <w:t xml:space="preserve">. </w:t>
      </w:r>
      <w:proofErr w:type="gramStart"/>
      <w:r w:rsidRPr="00F8765A">
        <w:rPr>
          <w:rFonts w:ascii="Times New Roman" w:hAnsi="Times New Roman" w:cs="Times New Roman"/>
          <w:sz w:val="26"/>
          <w:szCs w:val="26"/>
        </w:rPr>
        <w:t>pantalón</w:t>
      </w:r>
      <w:proofErr w:type="gramEnd"/>
      <w:r w:rsidRPr="00F8765A">
        <w:rPr>
          <w:rFonts w:ascii="Times New Roman" w:hAnsi="Times New Roman" w:cs="Times New Roman"/>
          <w:sz w:val="26"/>
          <w:szCs w:val="26"/>
        </w:rPr>
        <w:t xml:space="preserve"> azul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sabor</w:t>
      </w:r>
      <w:proofErr w:type="gramEnd"/>
      <w:r w:rsidRPr="00F8765A">
        <w:rPr>
          <w:rFonts w:ascii="Times New Roman" w:hAnsi="Times New Roman" w:cs="Times New Roman"/>
          <w:sz w:val="26"/>
          <w:szCs w:val="26"/>
        </w:rPr>
        <w:t xml:space="preserve"> dulce:</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 </w:t>
      </w:r>
      <w:proofErr w:type="gramStart"/>
      <w:r w:rsidRPr="00F8765A">
        <w:rPr>
          <w:rFonts w:ascii="Times New Roman" w:hAnsi="Times New Roman" w:cs="Times New Roman"/>
          <w:sz w:val="26"/>
          <w:szCs w:val="26"/>
        </w:rPr>
        <w:t>mano</w:t>
      </w:r>
      <w:proofErr w:type="gramEnd"/>
      <w:r w:rsidRPr="00F8765A">
        <w:rPr>
          <w:rFonts w:ascii="Times New Roman" w:hAnsi="Times New Roman" w:cs="Times New Roman"/>
          <w:sz w:val="26"/>
          <w:szCs w:val="26"/>
        </w:rPr>
        <w:t xml:space="preserve"> fuerte: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verde</w:t>
      </w:r>
      <w:proofErr w:type="gramEnd"/>
      <w:r w:rsidRPr="00F8765A">
        <w:rPr>
          <w:rFonts w:ascii="Times New Roman" w:hAnsi="Times New Roman" w:cs="Times New Roman"/>
          <w:sz w:val="26"/>
          <w:szCs w:val="26"/>
        </w:rPr>
        <w:t xml:space="preserve"> hierba:</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 </w:t>
      </w:r>
      <w:proofErr w:type="gramStart"/>
      <w:r w:rsidRPr="00F8765A">
        <w:rPr>
          <w:rFonts w:ascii="Times New Roman" w:hAnsi="Times New Roman" w:cs="Times New Roman"/>
          <w:sz w:val="26"/>
          <w:szCs w:val="26"/>
        </w:rPr>
        <w:t>triste</w:t>
      </w:r>
      <w:proofErr w:type="gramEnd"/>
      <w:r w:rsidRPr="00F8765A">
        <w:rPr>
          <w:rFonts w:ascii="Times New Roman" w:hAnsi="Times New Roman" w:cs="Times New Roman"/>
          <w:sz w:val="26"/>
          <w:szCs w:val="26"/>
        </w:rPr>
        <w:t xml:space="preserve"> día:</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 </w:t>
      </w:r>
      <w:proofErr w:type="gramStart"/>
      <w:r w:rsidRPr="00F8765A">
        <w:rPr>
          <w:rFonts w:ascii="Times New Roman" w:hAnsi="Times New Roman" w:cs="Times New Roman"/>
          <w:sz w:val="26"/>
          <w:szCs w:val="26"/>
        </w:rPr>
        <w:t>pantalón</w:t>
      </w:r>
      <w:proofErr w:type="gramEnd"/>
      <w:r w:rsidRPr="00F8765A">
        <w:rPr>
          <w:rFonts w:ascii="Times New Roman" w:hAnsi="Times New Roman" w:cs="Times New Roman"/>
          <w:sz w:val="26"/>
          <w:szCs w:val="26"/>
        </w:rPr>
        <w:t xml:space="preserve"> gris:</w:t>
      </w:r>
    </w:p>
    <w:p w:rsidR="00570F53" w:rsidRPr="00EC6236" w:rsidRDefault="00EC6236" w:rsidP="00F8765A">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570F53" w:rsidRPr="00EC6236">
        <w:rPr>
          <w:rFonts w:ascii="Times New Roman" w:hAnsi="Times New Roman" w:cs="Times New Roman"/>
          <w:b/>
          <w:sz w:val="28"/>
          <w:szCs w:val="28"/>
        </w:rPr>
        <w:t xml:space="preserve">Escribe un adjetivo junto a cada sustantivo: melodiosas, claro, molestos, oscura, espaciosos, bulliciosas, tranquilo, acogedora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día</w:t>
      </w:r>
      <w:proofErr w:type="gramEnd"/>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noche</w:t>
      </w:r>
      <w:proofErr w:type="gramEnd"/>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músicas</w:t>
      </w:r>
      <w:proofErr w:type="gramEnd"/>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ruidos</w:t>
      </w:r>
      <w:proofErr w:type="gramEnd"/>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casa</w:t>
      </w:r>
      <w:proofErr w:type="gramEnd"/>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pueblo</w:t>
      </w:r>
      <w:proofErr w:type="gramEnd"/>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pisos</w:t>
      </w:r>
      <w:proofErr w:type="gramEnd"/>
      <w:r w:rsidRPr="00F8765A">
        <w:rPr>
          <w:rFonts w:ascii="Times New Roman" w:hAnsi="Times New Roman" w:cs="Times New Roman"/>
          <w:sz w:val="26"/>
          <w:szCs w:val="26"/>
        </w:rPr>
        <w:t xml:space="preserv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w:t>
      </w:r>
      <w:proofErr w:type="gramStart"/>
      <w:r w:rsidRPr="00F8765A">
        <w:rPr>
          <w:rFonts w:ascii="Times New Roman" w:hAnsi="Times New Roman" w:cs="Times New Roman"/>
          <w:sz w:val="26"/>
          <w:szCs w:val="26"/>
        </w:rPr>
        <w:t>ciudades</w:t>
      </w:r>
      <w:proofErr w:type="gramEnd"/>
      <w:r w:rsidRPr="00F8765A">
        <w:rPr>
          <w:rFonts w:ascii="Times New Roman" w:hAnsi="Times New Roman" w:cs="Times New Roman"/>
          <w:sz w:val="26"/>
          <w:szCs w:val="26"/>
        </w:rPr>
        <w:t xml:space="preserve"> </w:t>
      </w:r>
    </w:p>
    <w:p w:rsidR="00570F53" w:rsidRPr="00EC6236" w:rsidRDefault="00EC6236" w:rsidP="00F8765A">
      <w:pPr>
        <w:jc w:val="both"/>
        <w:rPr>
          <w:rFonts w:ascii="Times New Roman" w:hAnsi="Times New Roman" w:cs="Times New Roman"/>
          <w:sz w:val="24"/>
          <w:szCs w:val="24"/>
          <w:u w:val="single"/>
        </w:rPr>
      </w:pPr>
      <w:r w:rsidRPr="00EC6236">
        <w:rPr>
          <w:rFonts w:ascii="Times New Roman" w:hAnsi="Times New Roman" w:cs="Times New Roman"/>
          <w:b/>
          <w:sz w:val="28"/>
          <w:szCs w:val="28"/>
        </w:rPr>
        <w:t xml:space="preserve">6. </w:t>
      </w:r>
      <w:r w:rsidR="00570F53" w:rsidRPr="00EC6236">
        <w:rPr>
          <w:rFonts w:ascii="Times New Roman" w:hAnsi="Times New Roman" w:cs="Times New Roman"/>
          <w:b/>
          <w:sz w:val="28"/>
          <w:szCs w:val="28"/>
        </w:rPr>
        <w:t>En los siguientes grupos de palabras subraya los adjetivos. Después vuelve a escribirlos pero con el adjetivo delante del sustantivo</w:t>
      </w:r>
      <w:r w:rsidR="00570F53" w:rsidRPr="00F8765A">
        <w:rPr>
          <w:rFonts w:ascii="Times New Roman" w:hAnsi="Times New Roman" w:cs="Times New Roman"/>
          <w:sz w:val="26"/>
          <w:szCs w:val="26"/>
        </w:rPr>
        <w:t>.</w:t>
      </w:r>
      <w:r>
        <w:rPr>
          <w:rFonts w:ascii="Times New Roman" w:hAnsi="Times New Roman" w:cs="Times New Roman"/>
          <w:sz w:val="26"/>
          <w:szCs w:val="26"/>
        </w:rPr>
        <w:t xml:space="preserve"> </w:t>
      </w:r>
      <w:r w:rsidRPr="00EC6236">
        <w:rPr>
          <w:rFonts w:ascii="Times New Roman" w:hAnsi="Times New Roman" w:cs="Times New Roman"/>
          <w:sz w:val="24"/>
          <w:szCs w:val="24"/>
          <w:u w:val="single"/>
        </w:rPr>
        <w:t>(</w:t>
      </w:r>
      <w:r w:rsidRPr="00EC6236">
        <w:rPr>
          <w:rFonts w:ascii="Arial" w:hAnsi="Arial" w:cs="Arial"/>
          <w:color w:val="212121"/>
          <w:sz w:val="24"/>
          <w:szCs w:val="24"/>
          <w:u w:val="single"/>
          <w:shd w:val="clear" w:color="auto" w:fill="FFFFFF"/>
        </w:rPr>
        <w:t xml:space="preserve">In </w:t>
      </w:r>
      <w:proofErr w:type="spellStart"/>
      <w:proofErr w:type="gramStart"/>
      <w:r w:rsidRPr="00EC6236">
        <w:rPr>
          <w:rFonts w:ascii="Arial" w:hAnsi="Arial" w:cs="Arial"/>
          <w:color w:val="212121"/>
          <w:sz w:val="24"/>
          <w:szCs w:val="24"/>
          <w:u w:val="single"/>
          <w:shd w:val="clear" w:color="auto" w:fill="FFFFFF"/>
        </w:rPr>
        <w:t>the</w:t>
      </w:r>
      <w:proofErr w:type="spellEnd"/>
      <w:proofErr w:type="gram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following</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groups</w:t>
      </w:r>
      <w:proofErr w:type="spellEnd"/>
      <w:r w:rsidRPr="00EC6236">
        <w:rPr>
          <w:rFonts w:ascii="Arial" w:hAnsi="Arial" w:cs="Arial"/>
          <w:color w:val="212121"/>
          <w:sz w:val="24"/>
          <w:szCs w:val="24"/>
          <w:u w:val="single"/>
          <w:shd w:val="clear" w:color="auto" w:fill="FFFFFF"/>
        </w:rPr>
        <w:t xml:space="preserve"> of </w:t>
      </w:r>
      <w:proofErr w:type="spellStart"/>
      <w:r w:rsidRPr="00EC6236">
        <w:rPr>
          <w:rFonts w:ascii="Arial" w:hAnsi="Arial" w:cs="Arial"/>
          <w:color w:val="212121"/>
          <w:sz w:val="24"/>
          <w:szCs w:val="24"/>
          <w:u w:val="single"/>
          <w:shd w:val="clear" w:color="auto" w:fill="FFFFFF"/>
        </w:rPr>
        <w:t>words</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emphasize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adjectives</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Then</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write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them</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again</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but</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with</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adjective</w:t>
      </w:r>
      <w:proofErr w:type="spellEnd"/>
      <w:r w:rsidRPr="00EC6236">
        <w:rPr>
          <w:rFonts w:ascii="Arial" w:hAnsi="Arial" w:cs="Arial"/>
          <w:color w:val="212121"/>
          <w:sz w:val="24"/>
          <w:szCs w:val="24"/>
          <w:u w:val="single"/>
          <w:shd w:val="clear" w:color="auto" w:fill="FFFFFF"/>
        </w:rPr>
        <w:t xml:space="preserve"> in </w:t>
      </w:r>
      <w:proofErr w:type="spellStart"/>
      <w:r w:rsidRPr="00EC6236">
        <w:rPr>
          <w:rFonts w:ascii="Arial" w:hAnsi="Arial" w:cs="Arial"/>
          <w:color w:val="212121"/>
          <w:sz w:val="24"/>
          <w:szCs w:val="24"/>
          <w:u w:val="single"/>
          <w:shd w:val="clear" w:color="auto" w:fill="FFFFFF"/>
        </w:rPr>
        <w:t>front</w:t>
      </w:r>
      <w:proofErr w:type="spellEnd"/>
      <w:r w:rsidRPr="00EC6236">
        <w:rPr>
          <w:rFonts w:ascii="Arial" w:hAnsi="Arial" w:cs="Arial"/>
          <w:color w:val="212121"/>
          <w:sz w:val="24"/>
          <w:szCs w:val="24"/>
          <w:u w:val="single"/>
          <w:shd w:val="clear" w:color="auto" w:fill="FFFFFF"/>
        </w:rPr>
        <w:t xml:space="preserve"> of </w:t>
      </w:r>
      <w:proofErr w:type="spellStart"/>
      <w:r w:rsidRPr="00EC6236">
        <w:rPr>
          <w:rFonts w:ascii="Arial" w:hAnsi="Arial" w:cs="Arial"/>
          <w:color w:val="212121"/>
          <w:sz w:val="24"/>
          <w:szCs w:val="24"/>
          <w:u w:val="single"/>
          <w:shd w:val="clear" w:color="auto" w:fill="FFFFFF"/>
        </w:rPr>
        <w:t>the</w:t>
      </w:r>
      <w:proofErr w:type="spellEnd"/>
      <w:r w:rsidRPr="00EC6236">
        <w:rPr>
          <w:rFonts w:ascii="Arial" w:hAnsi="Arial" w:cs="Arial"/>
          <w:color w:val="212121"/>
          <w:sz w:val="24"/>
          <w:szCs w:val="24"/>
          <w:u w:val="single"/>
          <w:shd w:val="clear" w:color="auto" w:fill="FFFFFF"/>
        </w:rPr>
        <w:t xml:space="preserve"> </w:t>
      </w:r>
      <w:proofErr w:type="spellStart"/>
      <w:r w:rsidRPr="00EC6236">
        <w:rPr>
          <w:rFonts w:ascii="Arial" w:hAnsi="Arial" w:cs="Arial"/>
          <w:color w:val="212121"/>
          <w:sz w:val="24"/>
          <w:szCs w:val="24"/>
          <w:u w:val="single"/>
          <w:shd w:val="clear" w:color="auto" w:fill="FFFFFF"/>
        </w:rPr>
        <w:t>noun</w:t>
      </w:r>
      <w:proofErr w:type="spellEnd"/>
      <w:r w:rsidRPr="00EC6236">
        <w:rPr>
          <w:rFonts w:ascii="Arial" w:hAnsi="Arial" w:cs="Arial"/>
          <w:color w:val="212121"/>
          <w:sz w:val="24"/>
          <w:szCs w:val="24"/>
          <w:u w:val="single"/>
          <w:shd w:val="clear" w:color="auto" w:fill="FFFFFF"/>
        </w:rPr>
        <w:t>)</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Un bizcocho grande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Antonio santo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Un perro bueno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Un día malo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Una mesa grande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Isabel santa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sym w:font="Symbol" w:char="F0B7"/>
      </w:r>
      <w:r w:rsidRPr="00F8765A">
        <w:rPr>
          <w:rFonts w:ascii="Times New Roman" w:hAnsi="Times New Roman" w:cs="Times New Roman"/>
          <w:sz w:val="26"/>
          <w:szCs w:val="26"/>
        </w:rPr>
        <w:t xml:space="preserve"> Una comida buena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lastRenderedPageBreak/>
        <w:sym w:font="Symbol" w:char="F0B7"/>
      </w:r>
      <w:r w:rsidRPr="00F8765A">
        <w:rPr>
          <w:rFonts w:ascii="Times New Roman" w:hAnsi="Times New Roman" w:cs="Times New Roman"/>
          <w:sz w:val="26"/>
          <w:szCs w:val="26"/>
        </w:rPr>
        <w:t xml:space="preserve"> Una idea mala</w:t>
      </w:r>
    </w:p>
    <w:p w:rsidR="00570F53" w:rsidRPr="00F8765A" w:rsidRDefault="00EC6236" w:rsidP="00F8765A">
      <w:pPr>
        <w:jc w:val="both"/>
        <w:rPr>
          <w:rFonts w:ascii="Times New Roman" w:hAnsi="Times New Roman" w:cs="Times New Roman"/>
          <w:sz w:val="26"/>
          <w:szCs w:val="26"/>
        </w:rPr>
      </w:pPr>
      <w:r w:rsidRPr="00F8765A">
        <w:rPr>
          <w:rFonts w:ascii="Times New Roman" w:hAnsi="Times New Roman" w:cs="Times New Roman"/>
          <w:noProof/>
          <w:sz w:val="26"/>
          <w:szCs w:val="26"/>
          <w:lang w:eastAsia="es-ES"/>
        </w:rPr>
        <w:drawing>
          <wp:inline distT="0" distB="0" distL="0" distR="0">
            <wp:extent cx="5400675" cy="2771775"/>
            <wp:effectExtent l="19050" t="0" r="9525" b="0"/>
            <wp:docPr id="2" name="Imagen 4" descr="Resultado de imagen de GRADOS DEL ADJE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GRADOS DEL ADJETIVO"/>
                    <pic:cNvPicPr>
                      <a:picLocks noChangeAspect="1" noChangeArrowheads="1"/>
                    </pic:cNvPicPr>
                  </pic:nvPicPr>
                  <pic:blipFill>
                    <a:blip r:embed="rId6" cstate="print"/>
                    <a:srcRect/>
                    <a:stretch>
                      <a:fillRect/>
                    </a:stretch>
                  </pic:blipFill>
                  <pic:spPr bwMode="auto">
                    <a:xfrm>
                      <a:off x="0" y="0"/>
                      <a:ext cx="5400040" cy="2771449"/>
                    </a:xfrm>
                    <a:prstGeom prst="rect">
                      <a:avLst/>
                    </a:prstGeom>
                    <a:noFill/>
                    <a:ln w="9525">
                      <a:noFill/>
                      <a:miter lim="800000"/>
                      <a:headEnd/>
                      <a:tailEnd/>
                    </a:ln>
                  </pic:spPr>
                </pic:pic>
              </a:graphicData>
            </a:graphic>
          </wp:inline>
        </w:drawing>
      </w:r>
    </w:p>
    <w:p w:rsidR="00570F53" w:rsidRPr="00F8765A" w:rsidRDefault="00570F53" w:rsidP="00F8765A">
      <w:pPr>
        <w:jc w:val="both"/>
        <w:rPr>
          <w:rFonts w:ascii="Times New Roman" w:hAnsi="Times New Roman" w:cs="Times New Roman"/>
          <w:sz w:val="26"/>
          <w:szCs w:val="26"/>
        </w:rPr>
      </w:pPr>
    </w:p>
    <w:p w:rsidR="00570F53" w:rsidRPr="00EC6236" w:rsidRDefault="00EC6236" w:rsidP="00F8765A">
      <w:pPr>
        <w:jc w:val="both"/>
        <w:rPr>
          <w:rFonts w:ascii="Times New Roman" w:hAnsi="Times New Roman" w:cs="Times New Roman"/>
          <w:b/>
          <w:sz w:val="28"/>
          <w:szCs w:val="28"/>
        </w:rPr>
      </w:pPr>
      <w:r w:rsidRPr="00EC6236">
        <w:rPr>
          <w:rFonts w:ascii="Times New Roman" w:hAnsi="Times New Roman" w:cs="Times New Roman"/>
          <w:b/>
          <w:sz w:val="28"/>
          <w:szCs w:val="28"/>
        </w:rPr>
        <w:t>7.</w:t>
      </w:r>
      <w:r>
        <w:rPr>
          <w:rFonts w:ascii="Times New Roman" w:hAnsi="Times New Roman" w:cs="Times New Roman"/>
          <w:b/>
          <w:sz w:val="28"/>
          <w:szCs w:val="28"/>
        </w:rPr>
        <w:t xml:space="preserve"> </w:t>
      </w:r>
      <w:r w:rsidR="00570F53" w:rsidRPr="00EC6236">
        <w:rPr>
          <w:rFonts w:ascii="Times New Roman" w:hAnsi="Times New Roman" w:cs="Times New Roman"/>
          <w:b/>
          <w:sz w:val="28"/>
          <w:szCs w:val="28"/>
        </w:rPr>
        <w:t xml:space="preserve">Recuerda los grados de los adjetivos. </w:t>
      </w:r>
    </w:p>
    <w:p w:rsidR="00EC6236" w:rsidRPr="00EC6236" w:rsidRDefault="00570F53" w:rsidP="00EC6236">
      <w:pPr>
        <w:pStyle w:val="HTMLconformatoprevio"/>
        <w:shd w:val="clear" w:color="auto" w:fill="FFFFFF"/>
        <w:rPr>
          <w:rFonts w:ascii="inherit" w:hAnsi="inherit"/>
          <w:color w:val="212121"/>
          <w:sz w:val="22"/>
          <w:szCs w:val="22"/>
          <w:u w:val="single"/>
        </w:rPr>
      </w:pPr>
      <w:r w:rsidRPr="00EC6236">
        <w:rPr>
          <w:rFonts w:ascii="Times New Roman" w:hAnsi="Times New Roman" w:cs="Times New Roman"/>
          <w:b/>
          <w:sz w:val="28"/>
          <w:szCs w:val="28"/>
        </w:rPr>
        <w:t>Forma 8 oraciones, cada una con un adjetivo distinto en grado comparativo, escríbelas e indica a qué tipo de comparativo en co</w:t>
      </w:r>
      <w:r w:rsidR="00EC6236">
        <w:rPr>
          <w:rFonts w:ascii="Times New Roman" w:hAnsi="Times New Roman" w:cs="Times New Roman"/>
          <w:b/>
          <w:sz w:val="28"/>
          <w:szCs w:val="28"/>
        </w:rPr>
        <w:t xml:space="preserve">ncreto se refiere. </w:t>
      </w:r>
      <w:r w:rsidR="00EC6236" w:rsidRPr="00EC6236">
        <w:rPr>
          <w:rFonts w:ascii="Times New Roman" w:hAnsi="Times New Roman" w:cs="Times New Roman"/>
          <w:b/>
          <w:sz w:val="22"/>
          <w:szCs w:val="22"/>
          <w:u w:val="single"/>
        </w:rPr>
        <w:t>(</w:t>
      </w:r>
      <w:r w:rsidR="00EC6236" w:rsidRPr="00EC6236">
        <w:rPr>
          <w:rFonts w:ascii="inherit" w:hAnsi="inherit"/>
          <w:color w:val="212121"/>
          <w:sz w:val="22"/>
          <w:szCs w:val="22"/>
          <w:u w:val="single"/>
          <w:lang/>
        </w:rPr>
        <w:t>Form 8 sentences, each with a different adjective in a comparative degree, write them down and indicate what type of comparative in particular it refers to)</w:t>
      </w:r>
    </w:p>
    <w:p w:rsidR="00F8765A" w:rsidRPr="00EC6236" w:rsidRDefault="00F8765A" w:rsidP="00F8765A">
      <w:pPr>
        <w:jc w:val="both"/>
        <w:rPr>
          <w:rFonts w:ascii="Times New Roman" w:hAnsi="Times New Roman" w:cs="Times New Roman"/>
          <w:b/>
          <w:u w:val="single"/>
        </w:rPr>
      </w:pPr>
    </w:p>
    <w:p w:rsidR="00EC6236" w:rsidRDefault="00EC6236" w:rsidP="00F8765A">
      <w:pPr>
        <w:jc w:val="both"/>
        <w:rPr>
          <w:rFonts w:ascii="Times New Roman" w:hAnsi="Times New Roman" w:cs="Times New Roman"/>
          <w:sz w:val="26"/>
          <w:szCs w:val="26"/>
        </w:rPr>
      </w:pPr>
      <w:r w:rsidRPr="00F8765A">
        <w:rPr>
          <w:rFonts w:ascii="Times New Roman" w:hAnsi="Times New Roman" w:cs="Times New Roman"/>
          <w:noProof/>
          <w:sz w:val="26"/>
          <w:szCs w:val="26"/>
          <w:lang w:eastAsia="es-ES"/>
        </w:rPr>
        <w:pict>
          <v:roundrect id="_x0000_s1029" style="position:absolute;left:0;text-align:left;margin-left:305.7pt;margin-top:2.55pt;width:91.5pt;height:135pt;z-index:251661312" arcsize="10923f" fillcolor="#dbe5f1 [660]">
            <v:textbox>
              <w:txbxContent>
                <w:p w:rsidR="00F8765A" w:rsidRDefault="00F8765A" w:rsidP="00F8765A">
                  <w:pPr>
                    <w:spacing w:after="0"/>
                  </w:pPr>
                  <w:r>
                    <w:t>ALTA</w:t>
                  </w:r>
                </w:p>
                <w:p w:rsidR="00F8765A" w:rsidRDefault="00F8765A" w:rsidP="00F8765A">
                  <w:pPr>
                    <w:spacing w:after="0"/>
                  </w:pPr>
                  <w:r>
                    <w:t>CANSADA</w:t>
                  </w:r>
                </w:p>
                <w:p w:rsidR="00F8765A" w:rsidRDefault="00F8765A" w:rsidP="00F8765A">
                  <w:pPr>
                    <w:spacing w:after="0"/>
                  </w:pPr>
                  <w:r>
                    <w:t>RUBIA</w:t>
                  </w:r>
                </w:p>
                <w:p w:rsidR="00F8765A" w:rsidRDefault="00F8765A" w:rsidP="00F8765A">
                  <w:pPr>
                    <w:spacing w:after="0"/>
                  </w:pPr>
                  <w:r>
                    <w:t>SIMPÁTICA</w:t>
                  </w:r>
                </w:p>
                <w:p w:rsidR="00F8765A" w:rsidRDefault="00F8765A" w:rsidP="00F8765A">
                  <w:pPr>
                    <w:spacing w:after="0"/>
                  </w:pPr>
                  <w:r>
                    <w:t>ENFADADA</w:t>
                  </w:r>
                </w:p>
                <w:p w:rsidR="00F8765A" w:rsidRDefault="00F8765A" w:rsidP="00F8765A">
                  <w:pPr>
                    <w:spacing w:after="0"/>
                  </w:pPr>
                  <w:r>
                    <w:t>PREOCUPADA</w:t>
                  </w:r>
                </w:p>
                <w:p w:rsidR="00F8765A" w:rsidRDefault="00F8765A" w:rsidP="00F8765A">
                  <w:pPr>
                    <w:spacing w:after="0"/>
                  </w:pPr>
                  <w:r>
                    <w:t>TRISTE</w:t>
                  </w:r>
                </w:p>
                <w:p w:rsidR="00F8765A" w:rsidRDefault="00F8765A" w:rsidP="00F8765A">
                  <w:pPr>
                    <w:spacing w:after="0"/>
                  </w:pPr>
                  <w:r>
                    <w:t>JUGUETONA</w:t>
                  </w:r>
                </w:p>
              </w:txbxContent>
            </v:textbox>
          </v:roundrect>
        </w:pict>
      </w:r>
    </w:p>
    <w:p w:rsidR="00EC6236" w:rsidRPr="00F8765A" w:rsidRDefault="00EC6236" w:rsidP="00F8765A">
      <w:pPr>
        <w:jc w:val="both"/>
        <w:rPr>
          <w:rFonts w:ascii="Times New Roman" w:hAnsi="Times New Roman" w:cs="Times New Roman"/>
          <w:sz w:val="26"/>
          <w:szCs w:val="26"/>
        </w:rPr>
      </w:pPr>
      <w:r w:rsidRPr="00F8765A">
        <w:rPr>
          <w:rFonts w:ascii="Times New Roman" w:hAnsi="Times New Roman" w:cs="Times New Roman"/>
          <w:noProof/>
          <w:sz w:val="26"/>
          <w:szCs w:val="26"/>
          <w:lang w:eastAsia="es-ES"/>
        </w:rPr>
        <w:pict>
          <v:roundrect id="_x0000_s1028" style="position:absolute;left:0;text-align:left;margin-left:196.95pt;margin-top:15.1pt;width:91.5pt;height:69pt;z-index:251660288" arcsize="10923f" fillcolor="#c6d9f1 [671]">
            <v:textbox>
              <w:txbxContent>
                <w:p w:rsidR="00F8765A" w:rsidRPr="00F8765A" w:rsidRDefault="00F8765A" w:rsidP="00F8765A">
                  <w:pPr>
                    <w:spacing w:after="0"/>
                    <w:rPr>
                      <w:b/>
                    </w:rPr>
                  </w:pPr>
                  <w:r w:rsidRPr="00F8765A">
                    <w:rPr>
                      <w:b/>
                    </w:rPr>
                    <w:t>MÁS</w:t>
                  </w:r>
                </w:p>
                <w:p w:rsidR="00F8765A" w:rsidRPr="00F8765A" w:rsidRDefault="00F8765A" w:rsidP="00F8765A">
                  <w:pPr>
                    <w:spacing w:after="0"/>
                    <w:rPr>
                      <w:b/>
                    </w:rPr>
                  </w:pPr>
                  <w:r w:rsidRPr="00F8765A">
                    <w:rPr>
                      <w:b/>
                    </w:rPr>
                    <w:t>MENOS</w:t>
                  </w:r>
                </w:p>
                <w:p w:rsidR="00F8765A" w:rsidRPr="00F8765A" w:rsidRDefault="00F8765A" w:rsidP="00F8765A">
                  <w:pPr>
                    <w:spacing w:after="0"/>
                    <w:rPr>
                      <w:b/>
                    </w:rPr>
                  </w:pPr>
                  <w:r w:rsidRPr="00F8765A">
                    <w:rPr>
                      <w:b/>
                    </w:rPr>
                    <w:t>IGUAL DE</w:t>
                  </w:r>
                </w:p>
              </w:txbxContent>
            </v:textbox>
          </v:roundrect>
        </w:pic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noProof/>
          <w:sz w:val="26"/>
          <w:szCs w:val="26"/>
          <w:lang w:eastAsia="es-ES"/>
        </w:rPr>
        <w:pict>
          <v:roundrect id="_x0000_s1027" style="position:absolute;left:0;text-align:left;margin-left:91.2pt;margin-top:12.75pt;width:91.5pt;height:40.5pt;z-index:251659264" arcsize="10923f" fillcolor="#dbe5f1 [660]">
            <v:textbox>
              <w:txbxContent>
                <w:p w:rsidR="00F8765A" w:rsidRDefault="00F8765A" w:rsidP="00F8765A">
                  <w:pPr>
                    <w:spacing w:after="0"/>
                  </w:pPr>
                  <w:r>
                    <w:t>ES</w:t>
                  </w:r>
                </w:p>
                <w:p w:rsidR="00F8765A" w:rsidRDefault="00F8765A" w:rsidP="00F8765A">
                  <w:pPr>
                    <w:spacing w:after="0"/>
                  </w:pPr>
                  <w:r>
                    <w:t>ESTÁ</w:t>
                  </w:r>
                </w:p>
              </w:txbxContent>
            </v:textbox>
          </v:roundrect>
        </w:pict>
      </w:r>
      <w:r w:rsidRPr="00F8765A">
        <w:rPr>
          <w:rFonts w:ascii="Times New Roman" w:hAnsi="Times New Roman" w:cs="Times New Roman"/>
          <w:noProof/>
          <w:sz w:val="26"/>
          <w:szCs w:val="26"/>
          <w:lang w:eastAsia="es-ES"/>
        </w:rPr>
        <w:pict>
          <v:roundrect id="_x0000_s1026" style="position:absolute;left:0;text-align:left;margin-left:-19.05pt;margin-top:6pt;width:91.5pt;height:57.75pt;z-index:251658240" arcsize="10923f" fillcolor="#dbe5f1 [660]">
            <v:textbox>
              <w:txbxContent>
                <w:p w:rsidR="00F8765A" w:rsidRDefault="00F8765A" w:rsidP="00F8765A">
                  <w:pPr>
                    <w:spacing w:after="0"/>
                  </w:pPr>
                  <w:r>
                    <w:t>NURIA</w:t>
                  </w:r>
                </w:p>
                <w:p w:rsidR="00F8765A" w:rsidRDefault="00F8765A" w:rsidP="00F8765A">
                  <w:pPr>
                    <w:spacing w:after="0"/>
                  </w:pPr>
                  <w:r>
                    <w:t>LAURA</w:t>
                  </w:r>
                </w:p>
                <w:p w:rsidR="00F8765A" w:rsidRDefault="00F8765A" w:rsidP="00F8765A">
                  <w:pPr>
                    <w:spacing w:after="0"/>
                  </w:pPr>
                  <w:r>
                    <w:t>ELENA</w:t>
                  </w:r>
                </w:p>
              </w:txbxContent>
            </v:textbox>
          </v:roundrect>
        </w:pict>
      </w:r>
    </w:p>
    <w:p w:rsidR="00F8765A" w:rsidRPr="00F8765A" w:rsidRDefault="00F8765A" w:rsidP="00F8765A">
      <w:pPr>
        <w:jc w:val="both"/>
        <w:rPr>
          <w:rFonts w:ascii="Times New Roman" w:hAnsi="Times New Roman" w:cs="Times New Roman"/>
          <w:sz w:val="26"/>
          <w:szCs w:val="26"/>
        </w:rPr>
      </w:pPr>
    </w:p>
    <w:p w:rsidR="00F8765A" w:rsidRPr="00F8765A" w:rsidRDefault="00F8765A" w:rsidP="00F8765A">
      <w:pPr>
        <w:jc w:val="both"/>
        <w:rPr>
          <w:rFonts w:ascii="Times New Roman" w:hAnsi="Times New Roman" w:cs="Times New Roman"/>
          <w:sz w:val="26"/>
          <w:szCs w:val="26"/>
        </w:rPr>
      </w:pP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w:t>
      </w:r>
    </w:p>
    <w:p w:rsidR="00F8765A" w:rsidRPr="00F8765A" w:rsidRDefault="00F8765A" w:rsidP="00F8765A">
      <w:pPr>
        <w:jc w:val="both"/>
        <w:rPr>
          <w:rFonts w:ascii="Times New Roman" w:hAnsi="Times New Roman" w:cs="Times New Roman"/>
          <w:sz w:val="26"/>
          <w:szCs w:val="26"/>
        </w:rPr>
      </w:pP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1.</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2.</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3.</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4.</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5.</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lastRenderedPageBreak/>
        <w:t>6.</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7.</w:t>
      </w:r>
    </w:p>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8.</w:t>
      </w:r>
    </w:p>
    <w:p w:rsidR="00F8765A" w:rsidRPr="00EC6236" w:rsidRDefault="00F8765A" w:rsidP="00F8765A">
      <w:pPr>
        <w:jc w:val="both"/>
        <w:rPr>
          <w:rFonts w:ascii="Times New Roman" w:hAnsi="Times New Roman" w:cs="Times New Roman"/>
          <w:b/>
          <w:sz w:val="28"/>
          <w:szCs w:val="28"/>
        </w:rPr>
      </w:pPr>
    </w:p>
    <w:p w:rsidR="00EC6236" w:rsidRDefault="00570F53" w:rsidP="00F8765A">
      <w:pPr>
        <w:jc w:val="both"/>
        <w:rPr>
          <w:rFonts w:ascii="Arial" w:hAnsi="Arial" w:cs="Arial"/>
          <w:color w:val="212121"/>
          <w:shd w:val="clear" w:color="auto" w:fill="FFFFFF"/>
        </w:rPr>
      </w:pPr>
      <w:r w:rsidRPr="00EC6236">
        <w:rPr>
          <w:rFonts w:ascii="Times New Roman" w:hAnsi="Times New Roman" w:cs="Times New Roman"/>
          <w:b/>
          <w:sz w:val="28"/>
          <w:szCs w:val="28"/>
        </w:rPr>
        <w:t xml:space="preserve"> </w:t>
      </w:r>
      <w:r w:rsidR="00EC6236" w:rsidRPr="00EC6236">
        <w:rPr>
          <w:rFonts w:ascii="Times New Roman" w:hAnsi="Times New Roman" w:cs="Times New Roman"/>
          <w:b/>
          <w:sz w:val="28"/>
          <w:szCs w:val="28"/>
        </w:rPr>
        <w:t xml:space="preserve">8. </w:t>
      </w:r>
      <w:r w:rsidRPr="00EC6236">
        <w:rPr>
          <w:rFonts w:ascii="Times New Roman" w:hAnsi="Times New Roman" w:cs="Times New Roman"/>
          <w:b/>
          <w:sz w:val="28"/>
          <w:szCs w:val="28"/>
        </w:rPr>
        <w:t>Forma el superlativo, de las dos formas posibles, de los siguientes adjetivos:</w:t>
      </w:r>
      <w:r w:rsidR="00EC6236">
        <w:br/>
      </w:r>
      <w:r w:rsidR="00EC6236">
        <w:rPr>
          <w:rFonts w:ascii="Arial" w:hAnsi="Arial" w:cs="Arial"/>
          <w:color w:val="212121"/>
          <w:shd w:val="clear" w:color="auto" w:fill="FFFFFF"/>
        </w:rPr>
        <w:t>(</w:t>
      </w:r>
      <w:proofErr w:type="spellStart"/>
      <w:r w:rsidR="00EC6236">
        <w:rPr>
          <w:rFonts w:ascii="Arial" w:hAnsi="Arial" w:cs="Arial"/>
          <w:color w:val="212121"/>
          <w:shd w:val="clear" w:color="auto" w:fill="FFFFFF"/>
        </w:rPr>
        <w:t>Form</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the</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superlative</w:t>
      </w:r>
      <w:proofErr w:type="spellEnd"/>
      <w:r w:rsidR="00EC6236">
        <w:rPr>
          <w:rFonts w:ascii="Arial" w:hAnsi="Arial" w:cs="Arial"/>
          <w:color w:val="212121"/>
          <w:shd w:val="clear" w:color="auto" w:fill="FFFFFF"/>
        </w:rPr>
        <w:t xml:space="preserve">, of </w:t>
      </w:r>
      <w:proofErr w:type="spellStart"/>
      <w:r w:rsidR="00EC6236">
        <w:rPr>
          <w:rFonts w:ascii="Arial" w:hAnsi="Arial" w:cs="Arial"/>
          <w:color w:val="212121"/>
          <w:shd w:val="clear" w:color="auto" w:fill="FFFFFF"/>
        </w:rPr>
        <w:t>the</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two</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possible</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forms</w:t>
      </w:r>
      <w:proofErr w:type="spellEnd"/>
      <w:r w:rsidR="00EC6236">
        <w:rPr>
          <w:rFonts w:ascii="Arial" w:hAnsi="Arial" w:cs="Arial"/>
          <w:color w:val="212121"/>
          <w:shd w:val="clear" w:color="auto" w:fill="FFFFFF"/>
        </w:rPr>
        <w:t xml:space="preserve">, of </w:t>
      </w:r>
      <w:proofErr w:type="spellStart"/>
      <w:r w:rsidR="00EC6236">
        <w:rPr>
          <w:rFonts w:ascii="Arial" w:hAnsi="Arial" w:cs="Arial"/>
          <w:color w:val="212121"/>
          <w:shd w:val="clear" w:color="auto" w:fill="FFFFFF"/>
        </w:rPr>
        <w:t>the</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following</w:t>
      </w:r>
      <w:proofErr w:type="spellEnd"/>
      <w:r w:rsidR="00EC6236">
        <w:rPr>
          <w:rFonts w:ascii="Arial" w:hAnsi="Arial" w:cs="Arial"/>
          <w:color w:val="212121"/>
          <w:shd w:val="clear" w:color="auto" w:fill="FFFFFF"/>
        </w:rPr>
        <w:t xml:space="preserve"> </w:t>
      </w:r>
      <w:proofErr w:type="spellStart"/>
      <w:r w:rsidR="00EC6236">
        <w:rPr>
          <w:rFonts w:ascii="Arial" w:hAnsi="Arial" w:cs="Arial"/>
          <w:color w:val="212121"/>
          <w:shd w:val="clear" w:color="auto" w:fill="FFFFFF"/>
        </w:rPr>
        <w:t>adjectives</w:t>
      </w:r>
      <w:proofErr w:type="spellEnd"/>
      <w:r w:rsidR="00EC6236">
        <w:rPr>
          <w:rFonts w:ascii="Arial" w:hAnsi="Arial" w:cs="Arial"/>
          <w:color w:val="212121"/>
          <w:shd w:val="clear" w:color="auto" w:fill="FFFFFF"/>
        </w:rPr>
        <w:t>)</w:t>
      </w:r>
    </w:p>
    <w:p w:rsidR="00EC6236" w:rsidRPr="00EC6236" w:rsidRDefault="00EC6236" w:rsidP="00F8765A">
      <w:pPr>
        <w:jc w:val="both"/>
        <w:rPr>
          <w:rFonts w:ascii="Times New Roman" w:hAnsi="Times New Roman" w:cs="Times New Roman"/>
          <w:b/>
          <w:sz w:val="28"/>
          <w:szCs w:val="28"/>
        </w:rPr>
      </w:pPr>
    </w:p>
    <w:tbl>
      <w:tblPr>
        <w:tblStyle w:val="Tablaconcuadrcula"/>
        <w:tblW w:w="0" w:type="auto"/>
        <w:tblLook w:val="04A0"/>
      </w:tblPr>
      <w:tblGrid>
        <w:gridCol w:w="4322"/>
        <w:gridCol w:w="4322"/>
      </w:tblGrid>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BAJO:</w:t>
            </w:r>
          </w:p>
          <w:p w:rsidR="00F8765A" w:rsidRPr="00F8765A" w:rsidRDefault="00F8765A" w:rsidP="00F8765A">
            <w:pPr>
              <w:jc w:val="both"/>
              <w:rPr>
                <w:rFonts w:ascii="Times New Roman" w:hAnsi="Times New Roman" w:cs="Times New Roman"/>
                <w:sz w:val="26"/>
                <w:szCs w:val="26"/>
              </w:rPr>
            </w:pP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ANCHO:</w:t>
            </w:r>
          </w:p>
        </w:tc>
      </w:tr>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DIFÍCIL:</w:t>
            </w:r>
          </w:p>
          <w:p w:rsidR="00F8765A" w:rsidRPr="00F8765A" w:rsidRDefault="00F8765A" w:rsidP="00F8765A">
            <w:pPr>
              <w:jc w:val="both"/>
              <w:rPr>
                <w:rFonts w:ascii="Times New Roman" w:hAnsi="Times New Roman" w:cs="Times New Roman"/>
                <w:sz w:val="26"/>
                <w:szCs w:val="26"/>
              </w:rPr>
            </w:pP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RÁPIDO:</w:t>
            </w:r>
          </w:p>
        </w:tc>
      </w:tr>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GRANDE:</w:t>
            </w:r>
          </w:p>
          <w:p w:rsidR="00F8765A" w:rsidRPr="00F8765A" w:rsidRDefault="00F8765A" w:rsidP="00F8765A">
            <w:pPr>
              <w:jc w:val="both"/>
              <w:rPr>
                <w:rFonts w:ascii="Times New Roman" w:hAnsi="Times New Roman" w:cs="Times New Roman"/>
                <w:sz w:val="26"/>
                <w:szCs w:val="26"/>
              </w:rPr>
            </w:pP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ESTRECHO:</w:t>
            </w:r>
          </w:p>
        </w:tc>
      </w:tr>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OSCURO:</w:t>
            </w: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LENTO:</w:t>
            </w:r>
          </w:p>
          <w:p w:rsidR="00F8765A" w:rsidRPr="00F8765A" w:rsidRDefault="00F8765A" w:rsidP="00F8765A">
            <w:pPr>
              <w:jc w:val="both"/>
              <w:rPr>
                <w:rFonts w:ascii="Times New Roman" w:hAnsi="Times New Roman" w:cs="Times New Roman"/>
                <w:sz w:val="26"/>
                <w:szCs w:val="26"/>
              </w:rPr>
            </w:pPr>
          </w:p>
        </w:tc>
      </w:tr>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PEQUEÑO:</w:t>
            </w: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FÁCIL:</w:t>
            </w:r>
          </w:p>
          <w:p w:rsidR="00F8765A" w:rsidRPr="00F8765A" w:rsidRDefault="00F8765A" w:rsidP="00F8765A">
            <w:pPr>
              <w:jc w:val="both"/>
              <w:rPr>
                <w:rFonts w:ascii="Times New Roman" w:hAnsi="Times New Roman" w:cs="Times New Roman"/>
                <w:sz w:val="26"/>
                <w:szCs w:val="26"/>
              </w:rPr>
            </w:pPr>
          </w:p>
        </w:tc>
      </w:tr>
      <w:tr w:rsidR="00F8765A" w:rsidRPr="00F8765A" w:rsidTr="00F8765A">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SIMPÁTICO:</w:t>
            </w:r>
          </w:p>
        </w:tc>
        <w:tc>
          <w:tcPr>
            <w:tcW w:w="4322" w:type="dxa"/>
          </w:tcPr>
          <w:p w:rsidR="00F8765A" w:rsidRPr="00F8765A" w:rsidRDefault="00F8765A" w:rsidP="00F8765A">
            <w:pPr>
              <w:jc w:val="both"/>
              <w:rPr>
                <w:rFonts w:ascii="Times New Roman" w:hAnsi="Times New Roman" w:cs="Times New Roman"/>
                <w:sz w:val="26"/>
                <w:szCs w:val="26"/>
              </w:rPr>
            </w:pPr>
            <w:r w:rsidRPr="00F8765A">
              <w:rPr>
                <w:rFonts w:ascii="Times New Roman" w:hAnsi="Times New Roman" w:cs="Times New Roman"/>
                <w:sz w:val="26"/>
                <w:szCs w:val="26"/>
              </w:rPr>
              <w:t>BLANCO:</w:t>
            </w:r>
          </w:p>
          <w:p w:rsidR="00F8765A" w:rsidRPr="00F8765A" w:rsidRDefault="00F8765A" w:rsidP="00F8765A">
            <w:pPr>
              <w:jc w:val="both"/>
              <w:rPr>
                <w:rFonts w:ascii="Times New Roman" w:hAnsi="Times New Roman" w:cs="Times New Roman"/>
                <w:sz w:val="26"/>
                <w:szCs w:val="26"/>
              </w:rPr>
            </w:pPr>
          </w:p>
        </w:tc>
      </w:tr>
    </w:tbl>
    <w:p w:rsidR="00F8765A" w:rsidRPr="00F8765A" w:rsidRDefault="00F8765A" w:rsidP="00F8765A">
      <w:pPr>
        <w:jc w:val="both"/>
        <w:rPr>
          <w:rFonts w:ascii="Times New Roman" w:hAnsi="Times New Roman" w:cs="Times New Roman"/>
          <w:sz w:val="26"/>
          <w:szCs w:val="26"/>
        </w:rPr>
      </w:pPr>
    </w:p>
    <w:p w:rsidR="00F8765A" w:rsidRPr="00EC6236" w:rsidRDefault="00570F53" w:rsidP="00F8765A">
      <w:pPr>
        <w:jc w:val="both"/>
        <w:rPr>
          <w:rFonts w:ascii="Times New Roman" w:hAnsi="Times New Roman" w:cs="Times New Roman"/>
          <w:b/>
          <w:sz w:val="28"/>
          <w:szCs w:val="28"/>
        </w:rPr>
      </w:pPr>
      <w:r w:rsidRPr="00EC6236">
        <w:rPr>
          <w:rFonts w:ascii="Times New Roman" w:hAnsi="Times New Roman" w:cs="Times New Roman"/>
          <w:b/>
          <w:sz w:val="28"/>
          <w:szCs w:val="28"/>
        </w:rPr>
        <w:t>9. Rodea el adjetivo e indica el grado en que aparece:</w:t>
      </w:r>
    </w:p>
    <w:p w:rsidR="00F8765A" w:rsidRPr="00F8765A" w:rsidRDefault="00C62661" w:rsidP="00F8765A">
      <w:pPr>
        <w:jc w:val="both"/>
        <w:rPr>
          <w:rFonts w:ascii="Times New Roman" w:hAnsi="Times New Roman" w:cs="Times New Roman"/>
          <w:sz w:val="26"/>
          <w:szCs w:val="26"/>
        </w:rPr>
      </w:pPr>
      <w:r>
        <w:rPr>
          <w:rFonts w:ascii="Times New Roman" w:hAnsi="Times New Roman" w:cs="Times New Roman"/>
          <w:sz w:val="26"/>
          <w:szCs w:val="26"/>
        </w:rPr>
        <w:t xml:space="preserve"> </w:t>
      </w:r>
      <w:r w:rsidR="00570F53" w:rsidRPr="00F8765A">
        <w:rPr>
          <w:rFonts w:ascii="Times New Roman" w:hAnsi="Times New Roman" w:cs="Times New Roman"/>
          <w:sz w:val="26"/>
          <w:szCs w:val="26"/>
        </w:rPr>
        <w:t xml:space="preserve">Aquella casa es muy </w:t>
      </w:r>
      <w:proofErr w:type="gramStart"/>
      <w:r w:rsidR="00570F53" w:rsidRPr="00F8765A">
        <w:rPr>
          <w:rFonts w:ascii="Times New Roman" w:hAnsi="Times New Roman" w:cs="Times New Roman"/>
          <w:sz w:val="26"/>
          <w:szCs w:val="26"/>
        </w:rPr>
        <w:t>humilde .</w:t>
      </w:r>
      <w:proofErr w:type="gramEnd"/>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 La fiesta fue divertida</w:t>
      </w:r>
    </w:p>
    <w:p w:rsidR="00F8765A" w:rsidRPr="00F8765A" w:rsidRDefault="00C62661" w:rsidP="00F8765A">
      <w:pPr>
        <w:jc w:val="both"/>
        <w:rPr>
          <w:rFonts w:ascii="Times New Roman" w:hAnsi="Times New Roman" w:cs="Times New Roman"/>
          <w:sz w:val="26"/>
          <w:szCs w:val="26"/>
        </w:rPr>
      </w:pPr>
      <w:r>
        <w:rPr>
          <w:rFonts w:ascii="Times New Roman" w:hAnsi="Times New Roman" w:cs="Times New Roman"/>
          <w:sz w:val="26"/>
          <w:szCs w:val="26"/>
        </w:rPr>
        <w:t xml:space="preserve"> </w:t>
      </w:r>
      <w:r w:rsidR="00570F53" w:rsidRPr="00F8765A">
        <w:rPr>
          <w:rFonts w:ascii="Times New Roman" w:hAnsi="Times New Roman" w:cs="Times New Roman"/>
          <w:sz w:val="26"/>
          <w:szCs w:val="26"/>
        </w:rPr>
        <w:t xml:space="preserve">El viento suave nos da en la </w:t>
      </w:r>
      <w:proofErr w:type="gramStart"/>
      <w:r w:rsidR="00570F53" w:rsidRPr="00F8765A">
        <w:rPr>
          <w:rFonts w:ascii="Times New Roman" w:hAnsi="Times New Roman" w:cs="Times New Roman"/>
          <w:sz w:val="26"/>
          <w:szCs w:val="26"/>
        </w:rPr>
        <w:t>cara .</w:t>
      </w:r>
      <w:proofErr w:type="gramEnd"/>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Las ventanas están más vacías que ese </w:t>
      </w:r>
      <w:proofErr w:type="gramStart"/>
      <w:r w:rsidRPr="00F8765A">
        <w:rPr>
          <w:rFonts w:ascii="Times New Roman" w:hAnsi="Times New Roman" w:cs="Times New Roman"/>
          <w:sz w:val="26"/>
          <w:szCs w:val="26"/>
        </w:rPr>
        <w:t>bote .</w:t>
      </w:r>
      <w:proofErr w:type="gramEnd"/>
      <w:r w:rsidRPr="00F8765A">
        <w:rPr>
          <w:rFonts w:ascii="Times New Roman" w:hAnsi="Times New Roman" w:cs="Times New Roman"/>
          <w:sz w:val="26"/>
          <w:szCs w:val="26"/>
        </w:rPr>
        <w:t xml:space="preserve"> </w:t>
      </w: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Ese bizcocho es menos dulce que el del otro </w:t>
      </w:r>
      <w:proofErr w:type="gramStart"/>
      <w:r w:rsidRPr="00F8765A">
        <w:rPr>
          <w:rFonts w:ascii="Times New Roman" w:hAnsi="Times New Roman" w:cs="Times New Roman"/>
          <w:sz w:val="26"/>
          <w:szCs w:val="26"/>
        </w:rPr>
        <w:t>día .</w:t>
      </w:r>
      <w:proofErr w:type="gramEnd"/>
      <w:r w:rsidRPr="00F8765A">
        <w:rPr>
          <w:rFonts w:ascii="Times New Roman" w:hAnsi="Times New Roman" w:cs="Times New Roman"/>
          <w:sz w:val="26"/>
          <w:szCs w:val="26"/>
        </w:rPr>
        <w:t xml:space="preserve"> </w:t>
      </w: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Pedro es tan agradable como </w:t>
      </w:r>
      <w:proofErr w:type="gramStart"/>
      <w:r w:rsidRPr="00F8765A">
        <w:rPr>
          <w:rFonts w:ascii="Times New Roman" w:hAnsi="Times New Roman" w:cs="Times New Roman"/>
          <w:sz w:val="26"/>
          <w:szCs w:val="26"/>
        </w:rPr>
        <w:t>Juan .</w:t>
      </w:r>
      <w:proofErr w:type="gramEnd"/>
      <w:r w:rsidRPr="00F8765A">
        <w:rPr>
          <w:rFonts w:ascii="Times New Roman" w:hAnsi="Times New Roman" w:cs="Times New Roman"/>
          <w:sz w:val="26"/>
          <w:szCs w:val="26"/>
        </w:rPr>
        <w:t xml:space="preserve"> </w:t>
      </w: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Ese viejo es muy </w:t>
      </w:r>
      <w:proofErr w:type="gramStart"/>
      <w:r w:rsidRPr="00F8765A">
        <w:rPr>
          <w:rFonts w:ascii="Times New Roman" w:hAnsi="Times New Roman" w:cs="Times New Roman"/>
          <w:sz w:val="26"/>
          <w:szCs w:val="26"/>
        </w:rPr>
        <w:t>sabio .</w:t>
      </w:r>
      <w:proofErr w:type="gramEnd"/>
      <w:r w:rsidRPr="00F8765A">
        <w:rPr>
          <w:rFonts w:ascii="Times New Roman" w:hAnsi="Times New Roman" w:cs="Times New Roman"/>
          <w:sz w:val="26"/>
          <w:szCs w:val="26"/>
        </w:rPr>
        <w:t xml:space="preserve"> </w:t>
      </w: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Las hermosas espigas amarillas se mecían al sol </w:t>
      </w:r>
    </w:p>
    <w:p w:rsidR="00F8765A"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 xml:space="preserve">Ese oso es más peludo que aquel </w:t>
      </w:r>
    </w:p>
    <w:p w:rsidR="00570F53" w:rsidRPr="00F8765A" w:rsidRDefault="00570F53" w:rsidP="00F8765A">
      <w:pPr>
        <w:jc w:val="both"/>
        <w:rPr>
          <w:rFonts w:ascii="Times New Roman" w:hAnsi="Times New Roman" w:cs="Times New Roman"/>
          <w:sz w:val="26"/>
          <w:szCs w:val="26"/>
        </w:rPr>
      </w:pPr>
      <w:r w:rsidRPr="00F8765A">
        <w:rPr>
          <w:rFonts w:ascii="Times New Roman" w:hAnsi="Times New Roman" w:cs="Times New Roman"/>
          <w:sz w:val="26"/>
          <w:szCs w:val="26"/>
        </w:rPr>
        <w:t>Esa estrella es menos brillante que el sol</w:t>
      </w:r>
    </w:p>
    <w:p w:rsidR="00C62661" w:rsidRDefault="00C62661" w:rsidP="00F8765A">
      <w:pPr>
        <w:jc w:val="both"/>
        <w:rPr>
          <w:rFonts w:ascii="Times New Roman" w:hAnsi="Times New Roman" w:cs="Times New Roman"/>
          <w:b/>
          <w:sz w:val="26"/>
          <w:szCs w:val="26"/>
        </w:rPr>
      </w:pPr>
    </w:p>
    <w:p w:rsidR="00F8765A" w:rsidRDefault="00C62661" w:rsidP="00F8765A">
      <w:pPr>
        <w:jc w:val="both"/>
        <w:rPr>
          <w:rFonts w:ascii="Times New Roman" w:hAnsi="Times New Roman" w:cs="Times New Roman"/>
          <w:b/>
          <w:sz w:val="26"/>
          <w:szCs w:val="26"/>
        </w:rPr>
      </w:pPr>
      <w:r>
        <w:rPr>
          <w:rFonts w:ascii="Times New Roman" w:hAnsi="Times New Roman" w:cs="Times New Roman"/>
          <w:b/>
          <w:sz w:val="26"/>
          <w:szCs w:val="26"/>
        </w:rPr>
        <w:lastRenderedPageBreak/>
        <w:t>10. En el siguiente texto</w:t>
      </w:r>
      <w:r w:rsidR="00F8765A" w:rsidRPr="00C62661">
        <w:rPr>
          <w:rFonts w:ascii="Times New Roman" w:hAnsi="Times New Roman" w:cs="Times New Roman"/>
          <w:b/>
          <w:sz w:val="26"/>
          <w:szCs w:val="26"/>
        </w:rPr>
        <w:t xml:space="preserve"> rodea de rojo los adjetivos y de azul los sustantivos: </w:t>
      </w:r>
    </w:p>
    <w:p w:rsidR="00C62661" w:rsidRPr="00C62661" w:rsidRDefault="00C62661" w:rsidP="00C62661">
      <w:pPr>
        <w:pStyle w:val="HTMLconformatoprevio"/>
        <w:shd w:val="clear" w:color="auto" w:fill="FFFFFF"/>
        <w:rPr>
          <w:rFonts w:ascii="inherit" w:hAnsi="inherit"/>
          <w:color w:val="212121"/>
          <w:sz w:val="24"/>
          <w:szCs w:val="24"/>
          <w:u w:val="single"/>
        </w:rPr>
      </w:pPr>
      <w:r w:rsidRPr="00C62661">
        <w:rPr>
          <w:rFonts w:ascii="inherit" w:hAnsi="inherit"/>
          <w:color w:val="212121"/>
          <w:sz w:val="24"/>
          <w:szCs w:val="24"/>
          <w:u w:val="single"/>
          <w:lang/>
        </w:rPr>
        <w:t>(In the following text the adjectives are red and the nouns are blue).</w:t>
      </w:r>
    </w:p>
    <w:p w:rsidR="00C62661" w:rsidRPr="00C62661" w:rsidRDefault="00C62661" w:rsidP="00F8765A">
      <w:pPr>
        <w:jc w:val="both"/>
        <w:rPr>
          <w:rFonts w:ascii="Times New Roman" w:hAnsi="Times New Roman" w:cs="Times New Roman"/>
          <w:b/>
          <w:sz w:val="26"/>
          <w:szCs w:val="26"/>
        </w:rPr>
      </w:pPr>
    </w:p>
    <w:p w:rsidR="00570F53" w:rsidRDefault="00F8765A" w:rsidP="00F8765A">
      <w:pPr>
        <w:jc w:val="both"/>
        <w:rPr>
          <w:rFonts w:ascii="Times New Roman" w:hAnsi="Times New Roman" w:cs="Times New Roman"/>
          <w:sz w:val="32"/>
          <w:szCs w:val="32"/>
        </w:rPr>
      </w:pPr>
      <w:r w:rsidRPr="00C62661">
        <w:rPr>
          <w:rFonts w:ascii="Times New Roman" w:hAnsi="Times New Roman" w:cs="Times New Roman"/>
          <w:sz w:val="32"/>
          <w:szCs w:val="32"/>
        </w:rPr>
        <w:t>El conejo es un animal pequeño, de mirada asustada y largas orejas. Sus largas y fuertes patas traseras hacen del conejo un animal veloz. La prehistoria es la etapa más antigua de la historia del hombre. Durante ella los hombres eran cazadores y recolectores de plantas. También eran nómadas, es decir, no tenían sitio fijo para vivir. Llegaron a utilizar armas de piedra pulida. El descubrimiento del fuego les facilitó: comida cocinada, importante seguridad frente a las fuertes amenazas de los animales y un agradable calor durante las frías temperaturas.</w:t>
      </w:r>
    </w:p>
    <w:p w:rsidR="00C62661" w:rsidRDefault="00C62661" w:rsidP="00F8765A">
      <w:pPr>
        <w:jc w:val="both"/>
        <w:rPr>
          <w:rFonts w:ascii="Times New Roman" w:hAnsi="Times New Roman" w:cs="Times New Roman"/>
          <w:sz w:val="32"/>
          <w:szCs w:val="32"/>
        </w:rPr>
      </w:pPr>
    </w:p>
    <w:p w:rsidR="00C62661" w:rsidRPr="00C62661" w:rsidRDefault="00C62661" w:rsidP="00F8765A">
      <w:pPr>
        <w:jc w:val="both"/>
        <w:rPr>
          <w:rFonts w:ascii="Times New Roman" w:hAnsi="Times New Roman" w:cs="Times New Roman"/>
          <w:b/>
          <w:sz w:val="32"/>
          <w:szCs w:val="32"/>
          <w:u w:val="single"/>
        </w:rPr>
      </w:pPr>
      <w:r w:rsidRPr="00C62661">
        <w:rPr>
          <w:rFonts w:ascii="Times New Roman" w:hAnsi="Times New Roman" w:cs="Times New Roman"/>
          <w:b/>
          <w:sz w:val="32"/>
          <w:szCs w:val="32"/>
          <w:u w:val="single"/>
        </w:rPr>
        <w:t>DICTADO.</w:t>
      </w:r>
    </w:p>
    <w:sectPr w:rsidR="00C62661" w:rsidRPr="00C62661" w:rsidSect="00F8765A">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FA"/>
    <w:multiLevelType w:val="hybridMultilevel"/>
    <w:tmpl w:val="875E9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F53"/>
    <w:rsid w:val="003235D8"/>
    <w:rsid w:val="00570F53"/>
    <w:rsid w:val="00593E61"/>
    <w:rsid w:val="00731AE1"/>
    <w:rsid w:val="00C62661"/>
    <w:rsid w:val="00D801AC"/>
    <w:rsid w:val="00EC6236"/>
    <w:rsid w:val="00F876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0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F53"/>
    <w:rPr>
      <w:rFonts w:ascii="Tahoma" w:hAnsi="Tahoma" w:cs="Tahoma"/>
      <w:sz w:val="16"/>
      <w:szCs w:val="16"/>
    </w:rPr>
  </w:style>
  <w:style w:type="paragraph" w:styleId="Prrafodelista">
    <w:name w:val="List Paragraph"/>
    <w:basedOn w:val="Normal"/>
    <w:uiPriority w:val="34"/>
    <w:qFormat/>
    <w:rsid w:val="00EC6236"/>
    <w:pPr>
      <w:ind w:left="720"/>
      <w:contextualSpacing/>
    </w:pPr>
  </w:style>
  <w:style w:type="paragraph" w:styleId="HTMLconformatoprevio">
    <w:name w:val="HTML Preformatted"/>
    <w:basedOn w:val="Normal"/>
    <w:link w:val="HTMLconformatoprevioCar"/>
    <w:uiPriority w:val="99"/>
    <w:semiHidden/>
    <w:unhideWhenUsed/>
    <w:rsid w:val="00EC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C6236"/>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487483726">
      <w:bodyDiv w:val="1"/>
      <w:marLeft w:val="0"/>
      <w:marRight w:val="0"/>
      <w:marTop w:val="0"/>
      <w:marBottom w:val="0"/>
      <w:divBdr>
        <w:top w:val="none" w:sz="0" w:space="0" w:color="auto"/>
        <w:left w:val="none" w:sz="0" w:space="0" w:color="auto"/>
        <w:bottom w:val="none" w:sz="0" w:space="0" w:color="auto"/>
        <w:right w:val="none" w:sz="0" w:space="0" w:color="auto"/>
      </w:divBdr>
    </w:div>
    <w:div w:id="778986719">
      <w:bodyDiv w:val="1"/>
      <w:marLeft w:val="0"/>
      <w:marRight w:val="0"/>
      <w:marTop w:val="0"/>
      <w:marBottom w:val="0"/>
      <w:divBdr>
        <w:top w:val="none" w:sz="0" w:space="0" w:color="auto"/>
        <w:left w:val="none" w:sz="0" w:space="0" w:color="auto"/>
        <w:bottom w:val="none" w:sz="0" w:space="0" w:color="auto"/>
        <w:right w:val="none" w:sz="0" w:space="0" w:color="auto"/>
      </w:divBdr>
    </w:div>
    <w:div w:id="818808862">
      <w:bodyDiv w:val="1"/>
      <w:marLeft w:val="0"/>
      <w:marRight w:val="0"/>
      <w:marTop w:val="0"/>
      <w:marBottom w:val="0"/>
      <w:divBdr>
        <w:top w:val="none" w:sz="0" w:space="0" w:color="auto"/>
        <w:left w:val="none" w:sz="0" w:space="0" w:color="auto"/>
        <w:bottom w:val="none" w:sz="0" w:space="0" w:color="auto"/>
        <w:right w:val="none" w:sz="0" w:space="0" w:color="auto"/>
      </w:divBdr>
    </w:div>
    <w:div w:id="1212959959">
      <w:bodyDiv w:val="1"/>
      <w:marLeft w:val="0"/>
      <w:marRight w:val="0"/>
      <w:marTop w:val="0"/>
      <w:marBottom w:val="0"/>
      <w:divBdr>
        <w:top w:val="none" w:sz="0" w:space="0" w:color="auto"/>
        <w:left w:val="none" w:sz="0" w:space="0" w:color="auto"/>
        <w:bottom w:val="none" w:sz="0" w:space="0" w:color="auto"/>
        <w:right w:val="none" w:sz="0" w:space="0" w:color="auto"/>
      </w:divBdr>
    </w:div>
    <w:div w:id="16498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EDU&amp;AMA</dc:creator>
  <cp:lastModifiedBy>EDU&amp;AMA</cp:lastModifiedBy>
  <cp:revision>1</cp:revision>
  <dcterms:created xsi:type="dcterms:W3CDTF">2018-10-30T21:21:00Z</dcterms:created>
  <dcterms:modified xsi:type="dcterms:W3CDTF">2018-10-30T21:55:00Z</dcterms:modified>
</cp:coreProperties>
</file>