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690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31"/>
        <w:gridCol w:w="18"/>
        <w:gridCol w:w="449"/>
        <w:gridCol w:w="431"/>
        <w:gridCol w:w="18"/>
        <w:gridCol w:w="449"/>
        <w:gridCol w:w="431"/>
        <w:gridCol w:w="18"/>
      </w:tblGrid>
      <w:tr w:rsidR="003D66E2" w:rsidRPr="009E5D5F" w:rsidTr="0074237A">
        <w:trPr>
          <w:gridAfter w:val="1"/>
          <w:wAfter w:w="18" w:type="dxa"/>
          <w:trHeight w:val="39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-768985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ÁREA:</w:t>
            </w:r>
            <w:r w:rsidR="00C147B1">
              <w:rPr>
                <w:rFonts w:ascii="Book Antiqua" w:hAnsi="Book Antiqua"/>
              </w:rPr>
              <w:t xml:space="preserve"> EDUCACIÓN FÍSICA</w:t>
            </w:r>
          </w:p>
        </w:tc>
        <w:tc>
          <w:tcPr>
            <w:tcW w:w="300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78" w:rsidRDefault="00BB4078" w:rsidP="00F469D1">
            <w:pPr>
              <w:jc w:val="center"/>
              <w:rPr>
                <w:rFonts w:ascii="Book Antiqua" w:hAnsi="Book Antiqua"/>
              </w:rPr>
            </w:pPr>
          </w:p>
          <w:p w:rsidR="003D66E2" w:rsidRPr="009E5D5F" w:rsidRDefault="003D66E2" w:rsidP="00F469D1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  <w:bookmarkStart w:id="0" w:name="_GoBack"/>
            <w:bookmarkEnd w:id="0"/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D62CF4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3D66E2" w:rsidRPr="009E5D5F" w:rsidTr="00BB4078">
        <w:trPr>
          <w:gridAfter w:val="1"/>
          <w:wAfter w:w="18" w:type="dxa"/>
          <w:trHeight w:val="108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6E2" w:rsidRPr="009E5D5F" w:rsidRDefault="003D66E2" w:rsidP="006670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CICLO Y CURSO</w:t>
            </w:r>
            <w:proofErr w:type="gramStart"/>
            <w:r>
              <w:rPr>
                <w:rFonts w:ascii="Book Antiqua" w:hAnsi="Book Antiqua"/>
              </w:rPr>
              <w:t>:</w:t>
            </w:r>
            <w:r w:rsidR="00C147B1">
              <w:rPr>
                <w:rFonts w:ascii="Book Antiqua" w:hAnsi="Book Antiqua"/>
              </w:rPr>
              <w:t xml:space="preserve">  </w:t>
            </w:r>
            <w:r w:rsidR="00830458">
              <w:rPr>
                <w:rFonts w:ascii="Book Antiqua" w:hAnsi="Book Antiqua"/>
              </w:rPr>
              <w:t>SEGUNDO</w:t>
            </w:r>
            <w:proofErr w:type="gramEnd"/>
            <w:r w:rsidR="00830458">
              <w:rPr>
                <w:rFonts w:ascii="Book Antiqua" w:hAnsi="Book Antiqua"/>
              </w:rPr>
              <w:t xml:space="preserve"> CICLO. </w:t>
            </w:r>
            <w:r w:rsidR="006670D1">
              <w:rPr>
                <w:rFonts w:ascii="Book Antiqua" w:hAnsi="Book Antiqua"/>
              </w:rPr>
              <w:t>4</w:t>
            </w:r>
            <w:r w:rsidR="00C147B1">
              <w:rPr>
                <w:rFonts w:ascii="Book Antiqua" w:hAnsi="Book Antiqua"/>
              </w:rPr>
              <w:t>º</w:t>
            </w:r>
          </w:p>
        </w:tc>
        <w:tc>
          <w:tcPr>
            <w:tcW w:w="300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9E5D5F" w:rsidRDefault="003D66E2" w:rsidP="00424C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E2" w:rsidRPr="00D62CF4" w:rsidRDefault="003D66E2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5B45A4" w:rsidRPr="009E5D5F" w:rsidTr="00203A5C">
        <w:trPr>
          <w:cantSplit/>
          <w:trHeight w:val="122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5C" w:rsidRDefault="00203A5C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03A5C" w:rsidRDefault="00203A5C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B45A4" w:rsidRPr="00110CFE" w:rsidRDefault="005B45A4" w:rsidP="00424CBD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5B45A4" w:rsidRPr="00203A5C" w:rsidRDefault="005B45A4" w:rsidP="00203A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</w:t>
            </w:r>
            <w:r w:rsidR="00203A5C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5C" w:rsidRDefault="00203A5C" w:rsidP="00203A5C">
            <w:pPr>
              <w:jc w:val="center"/>
              <w:rPr>
                <w:rFonts w:ascii="Book Antiqua" w:hAnsi="Book Antiqua"/>
              </w:rPr>
            </w:pPr>
          </w:p>
          <w:p w:rsidR="00203A5C" w:rsidRDefault="00203A5C" w:rsidP="00203A5C">
            <w:pPr>
              <w:jc w:val="center"/>
              <w:rPr>
                <w:rFonts w:ascii="Book Antiqua" w:hAnsi="Book Antiqua"/>
              </w:rPr>
            </w:pPr>
          </w:p>
          <w:p w:rsidR="005B45A4" w:rsidRPr="00203A5C" w:rsidRDefault="005B45A4" w:rsidP="00203A5C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INDICADORE</w:t>
            </w:r>
            <w:r w:rsidR="00203A5C">
              <w:rPr>
                <w:rFonts w:ascii="Book Antiqua" w:hAnsi="Book Antiqua"/>
              </w:rPr>
              <w:t>S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5A4" w:rsidRDefault="003D66E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  <w:p w:rsidR="00BB4078" w:rsidRDefault="00BB4078" w:rsidP="00D62CF4">
            <w:pPr>
              <w:rPr>
                <w:rFonts w:ascii="Book Antiqua" w:hAnsi="Book Antiqua"/>
              </w:rPr>
            </w:pPr>
          </w:p>
          <w:p w:rsidR="00BB4078" w:rsidRDefault="00BB4078" w:rsidP="00D62CF4">
            <w:pPr>
              <w:rPr>
                <w:rFonts w:ascii="Book Antiqua" w:hAnsi="Book Antiqua"/>
              </w:rPr>
            </w:pPr>
          </w:p>
          <w:p w:rsidR="00BB4078" w:rsidRDefault="00BB4078" w:rsidP="00D62CF4">
            <w:pPr>
              <w:rPr>
                <w:rFonts w:ascii="Book Antiqua" w:hAnsi="Book Antiqua"/>
              </w:rPr>
            </w:pPr>
          </w:p>
          <w:p w:rsidR="00BB4078" w:rsidRDefault="00BB4078" w:rsidP="00D62CF4">
            <w:pPr>
              <w:rPr>
                <w:rFonts w:ascii="Book Antiqua" w:hAnsi="Book Antiqua"/>
              </w:rPr>
            </w:pPr>
          </w:p>
          <w:p w:rsidR="00BB4078" w:rsidRPr="009E5D5F" w:rsidRDefault="00BB4078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3D66E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3D66E2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%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1</w:t>
            </w: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2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3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4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5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5A4" w:rsidRPr="009E5D5F" w:rsidRDefault="005B45A4" w:rsidP="00D62CF4">
            <w:pPr>
              <w:ind w:left="113" w:right="113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UDI 6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C.E.2.1. Integrar y resolver satisfactoriamente variadas situaciones motrices, utilizando las habilidades perceptivo-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motrices y básicas más 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apropiadas para una eficaz solución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830458">
            <w:pPr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EF.2.1.1. Integra y resuelve satisfactoriamente variadas situaciones motrices. (CAA).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74237A">
        <w:trPr>
          <w:trHeight w:val="12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EF.2.1.2 Elige las habilidades perceptivo-motrices y básicas más apropiadas para resolver de forma eficaz situaciones motrices. (SIEP).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C.E.2.2. Indagar y utilizar el cuerpo como recurso expresivo para comunicarse con otros, representando personajes, ideas y sentimientos y desarrollando ámbitos competenciales creativos y comunicativos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EF.2.2.1. Indaga y utiliza el cuerpo como recurso expresivo para comunicarse con otros, desarrollando ámbitos competenciales creativos y comunicativos. (CSYC</w:t>
            </w:r>
            <w:r w:rsid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5B45A4" w:rsidRPr="00203A5C" w:rsidRDefault="005B45A4" w:rsidP="00C147B1">
            <w:pPr>
              <w:tabs>
                <w:tab w:val="left" w:pos="2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203A5C" w:rsidRDefault="00830458" w:rsidP="00203A5C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EF.2.2.2. Utiliza el cuerpo para representar personajes, ideas y sentimientos.(CEC)</w:t>
            </w:r>
          </w:p>
          <w:p w:rsidR="00830458" w:rsidRPr="00203A5C" w:rsidRDefault="00830458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C.E.2.3. Identi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icar y utilizar estrategias </w:t>
            </w:r>
            <w:r w:rsidR="000356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básicas de juegos y </w:t>
            </w:r>
            <w:proofErr w:type="spellStart"/>
            <w:r w:rsidR="000356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activ</w:t>
            </w:r>
            <w:proofErr w:type="spellEnd"/>
            <w:r w:rsidR="0003564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físi</w:t>
            </w:r>
            <w:r w:rsid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cas para interaccionar de forma </w:t>
            </w: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individual, coordinada </w:t>
            </w:r>
          </w:p>
          <w:p w:rsidR="005B45A4" w:rsidRPr="00203A5C" w:rsidRDefault="00830458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</w:t>
            </w:r>
            <w:proofErr w:type="gramEnd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cooperativa, resolviendo los retos presentados por la acción jugada.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EF.2.3.1. Identifica y utiliza estrategias básicas de juegos y actividades físicas para interaccionar de forma individual, coordinada y cooperativa. (CSYC</w:t>
            </w:r>
            <w:r w:rsid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EF.2.3.2. Identifica y utiliza estrategias básicas de juegos y actividades físicas resolviendo los retos presentados por la acción jugada. (CAA)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5B45A4" w:rsidRPr="00203A5C" w:rsidRDefault="00830458" w:rsidP="0074237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CE.2.4. Poner en uso, durante el desarrollo de actividades físicas </w:t>
            </w:r>
            <w:proofErr w:type="spellStart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yartístico</w:t>
            </w:r>
            <w:proofErr w:type="spellEnd"/>
            <w:r w:rsidRPr="0083045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-expresivas, la conexión de conceptos propios de educación física con los aprendidos en otras áreas y las distintas competencias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830458" w:rsidRPr="00830458" w:rsidRDefault="00830458" w:rsidP="0083045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EF.2.4.1. Pone en uso, durante el desarrollo de </w:t>
            </w:r>
            <w:proofErr w:type="gramStart"/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físicas y artístico</w:t>
            </w:r>
            <w:r w:rsid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expresivas</w:t>
            </w:r>
            <w:proofErr w:type="gramEnd"/>
            <w:r w:rsidRPr="008304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la conexión de conceptos propios de educación física con los aprendidos en otras áreas y las distintas competencias. (CCL, CMT, CAA, CSYC, CEC)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B2C3A" w:rsidRPr="000B2C3A" w:rsidRDefault="000B2C3A" w:rsidP="000B2C3A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C.E.2.5. Tomar conciencia de los efectos saludables de la </w:t>
            </w:r>
          </w:p>
          <w:p w:rsidR="005B45A4" w:rsidRPr="00203A5C" w:rsidRDefault="000B2C3A" w:rsidP="00D62CF4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gramStart"/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actividad</w:t>
            </w:r>
            <w:proofErr w:type="gramEnd"/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física relacionados con hábitos posturales y alimentarios, además de consolidar hábitos de higiene corporal teniendo en cuenta las características de nuestra comunidad en estos aspectos, por ejemplo la dieta mediterránea y el clima </w:t>
            </w:r>
            <w:r w:rsidRPr="00203A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caluroso.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B2C3A" w:rsidRPr="000B2C3A" w:rsidRDefault="000B2C3A" w:rsidP="000B2C3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EF.2.5.1. Toma conciencia de los efectos saludables derivados de la actividad física relacionados con hábitos posturales y alimentarios. (CAA).</w:t>
            </w:r>
          </w:p>
          <w:p w:rsidR="005B45A4" w:rsidRPr="00203A5C" w:rsidRDefault="005B45A4" w:rsidP="00D62C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5B45A4" w:rsidRPr="009E5D5F" w:rsidTr="003D66E2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0B2C3A" w:rsidRPr="000B2C3A" w:rsidRDefault="000B2C3A" w:rsidP="000B2C3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EF.2.5.2. Consolida hábitos de higiene corporal teniendo en cuenta</w:t>
            </w:r>
            <w:r w:rsidRPr="00203A5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las características de nuestra comunidad (por ejemplo: Dieta y clima). (CSYC)</w:t>
            </w:r>
          </w:p>
          <w:p w:rsidR="005B45A4" w:rsidRPr="00203A5C" w:rsidRDefault="005B45A4" w:rsidP="00C147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5B45A4" w:rsidRPr="009E5D5F" w:rsidRDefault="005B45A4" w:rsidP="00D62CF4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5B45A4" w:rsidRPr="009E5D5F" w:rsidRDefault="006E3C26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0A742B" w:rsidRDefault="000A742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841"/>
        <w:tblW w:w="15464" w:type="dxa"/>
        <w:tblLayout w:type="fixed"/>
        <w:tblLook w:val="04A0"/>
      </w:tblPr>
      <w:tblGrid>
        <w:gridCol w:w="2518"/>
        <w:gridCol w:w="7229"/>
        <w:gridCol w:w="504"/>
        <w:gridCol w:w="504"/>
        <w:gridCol w:w="504"/>
        <w:gridCol w:w="504"/>
        <w:gridCol w:w="504"/>
        <w:gridCol w:w="486"/>
        <w:gridCol w:w="18"/>
        <w:gridCol w:w="448"/>
        <w:gridCol w:w="449"/>
        <w:gridCol w:w="449"/>
        <w:gridCol w:w="449"/>
        <w:gridCol w:w="449"/>
        <w:gridCol w:w="431"/>
        <w:gridCol w:w="18"/>
      </w:tblGrid>
      <w:tr w:rsidR="00203A5C" w:rsidRPr="009E5D5F" w:rsidTr="00203A5C">
        <w:trPr>
          <w:gridAfter w:val="1"/>
          <w:wAfter w:w="18" w:type="dxa"/>
          <w:trHeight w:val="256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5C" w:rsidRPr="009E5D5F" w:rsidRDefault="00203A5C" w:rsidP="00203A5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ÁREA: EDUCACIÓN FÍSICA</w:t>
            </w:r>
          </w:p>
        </w:tc>
        <w:tc>
          <w:tcPr>
            <w:tcW w:w="30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9E5D5F" w:rsidRDefault="00203A5C" w:rsidP="00203A5C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INSTRUMENTOS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9E5D5F" w:rsidRDefault="00203A5C" w:rsidP="00203A5C">
            <w:pPr>
              <w:jc w:val="center"/>
              <w:rPr>
                <w:rFonts w:ascii="Book Antiqua" w:hAnsi="Book Antiqua"/>
              </w:rPr>
            </w:pPr>
            <w:r w:rsidRPr="009E5D5F">
              <w:rPr>
                <w:rFonts w:ascii="Book Antiqua" w:hAnsi="Book Antiqua"/>
              </w:rPr>
              <w:t>TEMPORALIZACIÓN</w:t>
            </w:r>
          </w:p>
        </w:tc>
      </w:tr>
      <w:tr w:rsidR="00203A5C" w:rsidRPr="0074237A" w:rsidTr="00203A5C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hAnsi="Arial" w:cs="Arial"/>
                <w:sz w:val="16"/>
                <w:szCs w:val="16"/>
              </w:rPr>
              <w:t>C.E.2.6. Investigar, elaborar y aplicar propuestas para aumentar la condición física, partiendo de sus posibilidades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EF.2.6.1. Aumenta la condición física gracias a la investigación, elaboración y aplicación de las propuestas, según sus posibilidades. (CAA, CSYC)</w:t>
            </w:r>
          </w:p>
          <w:p w:rsidR="00203A5C" w:rsidRPr="001D1E04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C.E.2.7. Valorar y aceptar la propia realidad corporal y la de otros, desde una perspectiva respetuosa que favorezca relaciones constructivas.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EF.2.7.1. Valora y acepta la propia realidad corporal y la </w:t>
            </w:r>
            <w:proofErr w:type="spellStart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delas</w:t>
            </w:r>
            <w:proofErr w:type="spellEnd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otras personas desde una perspectiva respetuosa que favorezca relaciones constructivas. (CSYC</w:t>
            </w: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1D1E04" w:rsidRDefault="00203A5C" w:rsidP="00203A5C">
            <w:pPr>
              <w:tabs>
                <w:tab w:val="left" w:pos="26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C.E.2.8. Valorar la diversidad de actividades físicas, lúdicas, deportivas y artísticas, creando gustos y aficiones personales hacia ellas, practicándolas tanto dentro como fuera de la escuela y en el entorno más cercano.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EF.2.8.1. Valora la diversidad de actividades físicas, lúdicas, deportivas y artísticas </w:t>
            </w:r>
          </w:p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gramStart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practicándolas</w:t>
            </w:r>
            <w:proofErr w:type="gramEnd"/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tanto dentro como fuera de la escuela y el entorno más cercano. (CSYC, CEC)</w:t>
            </w:r>
          </w:p>
          <w:p w:rsidR="00203A5C" w:rsidRPr="001D1E04" w:rsidRDefault="00203A5C" w:rsidP="00203A5C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EF.2.8.2. Crea gustos y aficiones personales hacia actividades físicas, lúdicas, deportivas y artísticas. (SIEP, CAA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1D1E04" w:rsidRDefault="00203A5C" w:rsidP="00203A5C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C.E.2.9. Reflexionar sobre las situaciones conflictivas que surjan en la práctica, opinando coherente y críticamente, y respetando el </w:t>
            </w:r>
          </w:p>
          <w:p w:rsidR="00203A5C" w:rsidRPr="000B2C3A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punto de vista de las demás </w:t>
            </w:r>
          </w:p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personas para llegar a una solución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0B2C3A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2C3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EF.2.9.1. Reflexiona sobre las situaciones conflictivas que surgen en la práctica, opinando coherente y críticamente sobre ellas. (CCL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1D1E04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9E5D5F" w:rsidTr="00203A5C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A5C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203A5C" w:rsidRDefault="00203A5C" w:rsidP="00203A5C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EF.2.9.2. Respeta el punto de vista de las demás personas para llegar a una solución. (CSYC)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203A5C" w:rsidRPr="0074237A" w:rsidTr="00203A5C">
        <w:trPr>
          <w:trHeight w:val="730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.E.2.10. Mostrar actitudes consolidadas de re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speto, cada vez más autónomas y </w:t>
            </w:r>
            <w:r w:rsidRPr="000B2C3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constructivas, hacia el medio ambiente en las actividades realizadas al aire libre.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EF.2.10.1. Muestra actitudes consolidadas de respeto, cada vez más autónomas y constructivas, hacia el medio ambiente en las actividades realizadas al aire libre. (CMT, CSYC, CAA).</w:t>
            </w:r>
          </w:p>
          <w:p w:rsidR="00203A5C" w:rsidRPr="001D1E04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56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C.E.2.11. Desarrollar una actitud que permita evitar riesgos en la práctica de juegos y actividades motrices, realizando un correcto calentamiento previo y </w:t>
            </w:r>
          </w:p>
          <w:p w:rsidR="00203A5C" w:rsidRPr="00203A5C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comprendiendo medidas de seguridad para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actividad física y estableciendo los descansos adecuados para una correcta recuperación ante los efectos de un esfuerzo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EF.2.11.1. Desarrolla una actitud que permite evitar riesgos en la práctica de juegos y actividades motrices, comprendiendo medidas de seguridad. (SIEP)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67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EF.2.11.2. Realiza un correcto calentamiento previo a los juegos y actividades motrices. (CAA)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7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EF.2.11.3. Se preocupa por establecer los descansos adecuados para una correcta recuperación ante los efectos de un esfuerzo. (SIEP)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74237A" w:rsidTr="00203A5C">
        <w:trPr>
          <w:trHeight w:val="64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C.E.2.12. Inferir pautas y realizar pequeños trabajos de investigación dentro de la Educación física sobre aspectos trabajados en ella,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1D1E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utilizando diversas fuentes y destacando las tecnologías de la información y comunicación, sacando conclusiones personales sobre la información elaborada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EF.2.12.1 Infiere pautas en pequeños trabajos de investigación dentro de la Educación física sobre aspectos trabajados en ella. (CCL, CD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74237A" w:rsidRDefault="006E3C26" w:rsidP="00203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03A5C" w:rsidRPr="009E5D5F" w:rsidTr="00203A5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03A5C" w:rsidRPr="0074237A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203A5C" w:rsidRPr="001D1E04" w:rsidRDefault="00203A5C" w:rsidP="00203A5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1E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EF.2.12.2. Utiliza diversas fuentes y las tecnologías de la información y comunicación para pequeños trabajos de investigación. (CCL, CD, CAA).</w:t>
            </w:r>
          </w:p>
          <w:p w:rsidR="00203A5C" w:rsidRPr="00203A5C" w:rsidRDefault="00203A5C" w:rsidP="00203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203A5C" w:rsidP="00203A5C">
            <w:pPr>
              <w:rPr>
                <w:rFonts w:ascii="Book Antiqua" w:hAnsi="Book Antiqua"/>
              </w:rPr>
            </w:pPr>
          </w:p>
        </w:tc>
        <w:tc>
          <w:tcPr>
            <w:tcW w:w="449" w:type="dxa"/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203A5C" w:rsidRPr="009E5D5F" w:rsidRDefault="006E3C26" w:rsidP="00203A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203A5C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6E3C26" w:rsidRPr="009E5D5F" w:rsidTr="00203A5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3C26" w:rsidRPr="0074237A" w:rsidRDefault="006E3C26" w:rsidP="006E3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6E3C26" w:rsidRPr="00203A5C" w:rsidRDefault="006E3C26" w:rsidP="006E3C26">
            <w:pPr>
              <w:rPr>
                <w:rFonts w:ascii="Arial" w:hAnsi="Arial" w:cs="Arial"/>
                <w:sz w:val="18"/>
                <w:szCs w:val="18"/>
              </w:rPr>
            </w:pPr>
            <w:r w:rsidRPr="00203A5C">
              <w:rPr>
                <w:rFonts w:ascii="Arial" w:hAnsi="Arial" w:cs="Arial"/>
                <w:sz w:val="18"/>
                <w:szCs w:val="18"/>
              </w:rPr>
              <w:t>EF.2.12.3. Saca conclusiones personales sobre la información elaborada. (SIEP, CAA)</w:t>
            </w: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504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</w:p>
        </w:tc>
        <w:tc>
          <w:tcPr>
            <w:tcW w:w="504" w:type="dxa"/>
            <w:gridSpan w:val="2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449" w:type="dxa"/>
            <w:gridSpan w:val="2"/>
            <w:tcBorders>
              <w:right w:val="single" w:sz="12" w:space="0" w:color="auto"/>
            </w:tcBorders>
          </w:tcPr>
          <w:p w:rsidR="006E3C26" w:rsidRPr="009E5D5F" w:rsidRDefault="006E3C26" w:rsidP="006E3C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203A5C" w:rsidRDefault="00203A5C"/>
    <w:p w:rsidR="005028B1" w:rsidRDefault="005028B1"/>
    <w:sectPr w:rsidR="005028B1" w:rsidSect="00203A5C">
      <w:pgSz w:w="16838" w:h="11906" w:orient="landscape"/>
      <w:pgMar w:top="567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0B" w:rsidRDefault="00900E0B" w:rsidP="0090544F">
      <w:pPr>
        <w:spacing w:after="0" w:line="240" w:lineRule="auto"/>
      </w:pPr>
      <w:r>
        <w:separator/>
      </w:r>
    </w:p>
  </w:endnote>
  <w:endnote w:type="continuationSeparator" w:id="0">
    <w:p w:rsidR="00900E0B" w:rsidRDefault="00900E0B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0B" w:rsidRDefault="00900E0B" w:rsidP="0090544F">
      <w:pPr>
        <w:spacing w:after="0" w:line="240" w:lineRule="auto"/>
      </w:pPr>
      <w:r>
        <w:separator/>
      </w:r>
    </w:p>
  </w:footnote>
  <w:footnote w:type="continuationSeparator" w:id="0">
    <w:p w:rsidR="00900E0B" w:rsidRDefault="00900E0B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83"/>
    <w:rsid w:val="0003564F"/>
    <w:rsid w:val="000A742B"/>
    <w:rsid w:val="000B2C3A"/>
    <w:rsid w:val="00110CFE"/>
    <w:rsid w:val="001174C7"/>
    <w:rsid w:val="00120CFF"/>
    <w:rsid w:val="001A5D02"/>
    <w:rsid w:val="001D1E04"/>
    <w:rsid w:val="001E3F4A"/>
    <w:rsid w:val="00203A5C"/>
    <w:rsid w:val="00300EA6"/>
    <w:rsid w:val="003D66E2"/>
    <w:rsid w:val="003D7E10"/>
    <w:rsid w:val="00424CBD"/>
    <w:rsid w:val="005028B1"/>
    <w:rsid w:val="005B45A4"/>
    <w:rsid w:val="005C2BE1"/>
    <w:rsid w:val="006670D1"/>
    <w:rsid w:val="006E3C26"/>
    <w:rsid w:val="0074237A"/>
    <w:rsid w:val="00752044"/>
    <w:rsid w:val="007F2603"/>
    <w:rsid w:val="007F3E85"/>
    <w:rsid w:val="00815383"/>
    <w:rsid w:val="0082060C"/>
    <w:rsid w:val="00830458"/>
    <w:rsid w:val="00900E0B"/>
    <w:rsid w:val="0090544F"/>
    <w:rsid w:val="009D40EA"/>
    <w:rsid w:val="009E5D5F"/>
    <w:rsid w:val="00A01610"/>
    <w:rsid w:val="00AC2446"/>
    <w:rsid w:val="00B34E9A"/>
    <w:rsid w:val="00BA2A2A"/>
    <w:rsid w:val="00BB4078"/>
    <w:rsid w:val="00C147B1"/>
    <w:rsid w:val="00D62CF4"/>
    <w:rsid w:val="00EE60B5"/>
    <w:rsid w:val="00F1036F"/>
    <w:rsid w:val="00F21DC9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Windows User</cp:lastModifiedBy>
  <cp:revision>3</cp:revision>
  <cp:lastPrinted>2018-11-11T20:11:00Z</cp:lastPrinted>
  <dcterms:created xsi:type="dcterms:W3CDTF">2018-11-11T20:12:00Z</dcterms:created>
  <dcterms:modified xsi:type="dcterms:W3CDTF">2019-01-18T15:16:00Z</dcterms:modified>
</cp:coreProperties>
</file>