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2B" w:rsidRPr="00800B4C" w:rsidRDefault="00800B4C" w:rsidP="00800B4C">
      <w:pPr>
        <w:jc w:val="center"/>
        <w:rPr>
          <w:b/>
          <w:sz w:val="28"/>
          <w:szCs w:val="28"/>
          <w:u w:val="single"/>
        </w:rPr>
      </w:pPr>
      <w:r w:rsidRPr="00800B4C">
        <w:rPr>
          <w:b/>
          <w:sz w:val="28"/>
          <w:szCs w:val="28"/>
          <w:u w:val="single"/>
        </w:rPr>
        <w:t>REUNIÓN DE SEGUIMIENTO DEL GT CORALSÓN 19</w:t>
      </w:r>
    </w:p>
    <w:p w:rsidR="00800B4C" w:rsidRDefault="00EB7DA4" w:rsidP="00800B4C">
      <w:pPr>
        <w:jc w:val="center"/>
        <w:rPr>
          <w:sz w:val="24"/>
          <w:szCs w:val="24"/>
        </w:rPr>
      </w:pPr>
      <w:r>
        <w:rPr>
          <w:sz w:val="24"/>
          <w:szCs w:val="24"/>
        </w:rPr>
        <w:t>COLABORADOR: TONI GÓMEZ SALAMANCA - LUNES 25</w:t>
      </w:r>
      <w:r w:rsidR="00800B4C" w:rsidRPr="00800B4C">
        <w:rPr>
          <w:sz w:val="24"/>
          <w:szCs w:val="24"/>
        </w:rPr>
        <w:t>/02/19</w:t>
      </w:r>
    </w:p>
    <w:p w:rsidR="000159BF" w:rsidRDefault="000159BF" w:rsidP="000159BF">
      <w:pPr>
        <w:rPr>
          <w:b/>
          <w:sz w:val="24"/>
          <w:szCs w:val="24"/>
          <w:u w:val="single"/>
        </w:rPr>
      </w:pPr>
      <w:r w:rsidRPr="000159BF">
        <w:rPr>
          <w:b/>
          <w:sz w:val="24"/>
          <w:szCs w:val="24"/>
          <w:u w:val="single"/>
        </w:rPr>
        <w:t>PRIMER TRIMESTRE</w:t>
      </w:r>
    </w:p>
    <w:p w:rsidR="000159BF" w:rsidRDefault="000159BF" w:rsidP="000159BF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Pr="000159BF">
        <w:rPr>
          <w:sz w:val="24"/>
          <w:szCs w:val="24"/>
        </w:rPr>
        <w:t>ormamos el GT</w:t>
      </w:r>
      <w:r>
        <w:rPr>
          <w:sz w:val="24"/>
          <w:szCs w:val="24"/>
        </w:rPr>
        <w:t>.</w:t>
      </w:r>
    </w:p>
    <w:p w:rsidR="00907B5F" w:rsidRDefault="00907B5F" w:rsidP="000159BF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Reunión para realizar nuestro proyecto.</w:t>
      </w:r>
    </w:p>
    <w:p w:rsidR="00907B5F" w:rsidRDefault="00907B5F" w:rsidP="000159BF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Reunión para realizar el acta inicial y firmarla.</w:t>
      </w:r>
    </w:p>
    <w:p w:rsidR="000159BF" w:rsidRDefault="000159BF" w:rsidP="000159BF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 subió a Colabora </w:t>
      </w:r>
      <w:r w:rsidR="00C03C2A">
        <w:rPr>
          <w:sz w:val="24"/>
          <w:szCs w:val="24"/>
        </w:rPr>
        <w:t>el proyecto de trabajo.</w:t>
      </w:r>
    </w:p>
    <w:p w:rsidR="00C03C2A" w:rsidRDefault="00C03C2A" w:rsidP="000159BF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Primera formación de </w:t>
      </w:r>
      <w:proofErr w:type="spellStart"/>
      <w:r>
        <w:rPr>
          <w:sz w:val="24"/>
          <w:szCs w:val="24"/>
        </w:rPr>
        <w:t>CoralSón</w:t>
      </w:r>
      <w:proofErr w:type="spellEnd"/>
      <w:r>
        <w:rPr>
          <w:sz w:val="24"/>
          <w:szCs w:val="24"/>
        </w:rPr>
        <w:t xml:space="preserve"> para el profesorado implicado el</w:t>
      </w:r>
      <w:r w:rsidR="00480520">
        <w:rPr>
          <w:sz w:val="24"/>
          <w:szCs w:val="24"/>
        </w:rPr>
        <w:t xml:space="preserve"> 11/11/18 en Cádiz donde fue la </w:t>
      </w:r>
      <w:r w:rsidR="004C6045">
        <w:rPr>
          <w:sz w:val="24"/>
          <w:szCs w:val="24"/>
        </w:rPr>
        <w:t>presentación musical de la obra y de los dos directores que nos van a asesorar en la misma: Enrique Iglesias y Antonio</w:t>
      </w:r>
      <w:r w:rsidR="00710994">
        <w:rPr>
          <w:sz w:val="24"/>
          <w:szCs w:val="24"/>
        </w:rPr>
        <w:t xml:space="preserve"> Hernández.</w:t>
      </w:r>
    </w:p>
    <w:p w:rsidR="00480520" w:rsidRDefault="00480520" w:rsidP="000159BF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 empezaron a trabajar las primeras canciones con el alumnado.</w:t>
      </w:r>
    </w:p>
    <w:p w:rsidR="00C264A8" w:rsidRDefault="00C264A8" w:rsidP="000159BF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 el CEIP Poetas Andaluces se incluyó, en la </w:t>
      </w:r>
      <w:proofErr w:type="spellStart"/>
      <w:r>
        <w:rPr>
          <w:sz w:val="24"/>
          <w:szCs w:val="24"/>
        </w:rPr>
        <w:t>chocolatada</w:t>
      </w:r>
      <w:proofErr w:type="spellEnd"/>
      <w:r>
        <w:rPr>
          <w:sz w:val="24"/>
          <w:szCs w:val="24"/>
        </w:rPr>
        <w:t xml:space="preserve"> de Navidad, la Obertura de la </w:t>
      </w:r>
      <w:r w:rsidR="00574B26">
        <w:rPr>
          <w:sz w:val="24"/>
          <w:szCs w:val="24"/>
        </w:rPr>
        <w:t>cantata</w:t>
      </w:r>
      <w:r>
        <w:rPr>
          <w:sz w:val="24"/>
          <w:szCs w:val="24"/>
        </w:rPr>
        <w:t xml:space="preserve"> como </w:t>
      </w:r>
      <w:r w:rsidR="00574B26">
        <w:rPr>
          <w:sz w:val="24"/>
          <w:szCs w:val="24"/>
        </w:rPr>
        <w:t>fondo musical</w:t>
      </w:r>
      <w:r>
        <w:rPr>
          <w:sz w:val="24"/>
          <w:szCs w:val="24"/>
        </w:rPr>
        <w:t xml:space="preserve"> para el recitado de una poesía navideña por parte del alumnado de primero de primaria.</w:t>
      </w:r>
    </w:p>
    <w:p w:rsidR="00574B26" w:rsidRDefault="00574B26" w:rsidP="00574B26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También la Obertura, se está utilizando como música de fondo en las sesiones de relajación en la clase de música con distintos grupos: infantil, primero, segundo y tercero de primaria</w:t>
      </w:r>
      <w:r w:rsidR="00CD7076">
        <w:rPr>
          <w:sz w:val="24"/>
          <w:szCs w:val="24"/>
        </w:rPr>
        <w:t>.</w:t>
      </w:r>
    </w:p>
    <w:p w:rsidR="00480520" w:rsidRDefault="00480520" w:rsidP="00480520">
      <w:pPr>
        <w:rPr>
          <w:sz w:val="24"/>
          <w:szCs w:val="24"/>
        </w:rPr>
      </w:pPr>
    </w:p>
    <w:p w:rsidR="00480520" w:rsidRDefault="00480520" w:rsidP="00480520">
      <w:pPr>
        <w:rPr>
          <w:b/>
          <w:sz w:val="24"/>
          <w:szCs w:val="24"/>
          <w:u w:val="single"/>
        </w:rPr>
      </w:pPr>
      <w:r w:rsidRPr="00480520">
        <w:rPr>
          <w:b/>
          <w:sz w:val="24"/>
          <w:szCs w:val="24"/>
          <w:u w:val="single"/>
        </w:rPr>
        <w:t>SEGUNDO TRIMESTRE</w:t>
      </w:r>
    </w:p>
    <w:p w:rsidR="00701928" w:rsidRPr="006946E1" w:rsidRDefault="00701928" w:rsidP="00701928">
      <w:pPr>
        <w:pStyle w:val="Prrafodelista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Se nos ha mandado la programación y el dossier pedagógico de la obra</w:t>
      </w:r>
      <w:r w:rsidR="001B7B82">
        <w:rPr>
          <w:sz w:val="24"/>
          <w:szCs w:val="24"/>
        </w:rPr>
        <w:t xml:space="preserve"> tanto para el profesorado como para el alumnado.</w:t>
      </w:r>
    </w:p>
    <w:p w:rsidR="00480520" w:rsidRPr="004D49E4" w:rsidRDefault="00480520" w:rsidP="00480520">
      <w:pPr>
        <w:pStyle w:val="Prrafodelista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Segunda formación de </w:t>
      </w:r>
      <w:proofErr w:type="spellStart"/>
      <w:r>
        <w:rPr>
          <w:sz w:val="24"/>
          <w:szCs w:val="24"/>
        </w:rPr>
        <w:t>CoralSón</w:t>
      </w:r>
      <w:proofErr w:type="spellEnd"/>
      <w:r>
        <w:rPr>
          <w:sz w:val="24"/>
          <w:szCs w:val="24"/>
        </w:rPr>
        <w:t xml:space="preserve"> para el profesorado implicado el</w:t>
      </w:r>
      <w:r w:rsidR="004D49E4">
        <w:rPr>
          <w:sz w:val="24"/>
          <w:szCs w:val="24"/>
        </w:rPr>
        <w:t xml:space="preserve"> 27/01/19 en Sevilla donde se presentaron las distintas coreografías y el </w:t>
      </w:r>
      <w:proofErr w:type="spellStart"/>
      <w:r w:rsidR="004D49E4">
        <w:rPr>
          <w:sz w:val="24"/>
          <w:szCs w:val="24"/>
        </w:rPr>
        <w:t>atrezzo</w:t>
      </w:r>
      <w:proofErr w:type="spellEnd"/>
      <w:r w:rsidR="004D49E4">
        <w:rPr>
          <w:sz w:val="24"/>
          <w:szCs w:val="24"/>
        </w:rPr>
        <w:t>.</w:t>
      </w:r>
    </w:p>
    <w:p w:rsidR="004D49E4" w:rsidRDefault="004D49E4" w:rsidP="004D49E4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 xml:space="preserve">A esta formación asistieron el compositor de la </w:t>
      </w:r>
      <w:r w:rsidR="00590678">
        <w:rPr>
          <w:sz w:val="24"/>
          <w:szCs w:val="24"/>
        </w:rPr>
        <w:t>música de la obra Pablo Cervantes y la autora de la misma Carmen Pombero.</w:t>
      </w:r>
    </w:p>
    <w:p w:rsidR="00590678" w:rsidRDefault="00590678" w:rsidP="004D49E4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Se nos dijo a cada colegio el coro que íbamos a ser y trabajamos la obra según el coro que nos había tocado.</w:t>
      </w:r>
    </w:p>
    <w:p w:rsidR="00590678" w:rsidRDefault="00701928" w:rsidP="00590678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 distribución de coros de nuestros coles es la siguiente:</w:t>
      </w:r>
    </w:p>
    <w:p w:rsidR="00701928" w:rsidRDefault="00701928" w:rsidP="00701928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CORO A (voz 1): CEIP Poetas Andaluces - </w:t>
      </w:r>
      <w:proofErr w:type="spellStart"/>
      <w:r>
        <w:rPr>
          <w:sz w:val="24"/>
          <w:szCs w:val="24"/>
        </w:rPr>
        <w:t>Montequinto</w:t>
      </w:r>
      <w:proofErr w:type="spellEnd"/>
    </w:p>
    <w:p w:rsidR="00701928" w:rsidRDefault="00701928" w:rsidP="00701928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CORO B (voz 2): Ramón </w:t>
      </w:r>
      <w:proofErr w:type="spellStart"/>
      <w:r>
        <w:rPr>
          <w:sz w:val="24"/>
          <w:szCs w:val="24"/>
        </w:rPr>
        <w:t>Carande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Montequinto</w:t>
      </w:r>
      <w:proofErr w:type="spellEnd"/>
    </w:p>
    <w:p w:rsidR="00701928" w:rsidRDefault="00701928" w:rsidP="00701928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CORO C (voz 3): CEIP Hermelinda Núñez – Alcalá de Guadaíra</w:t>
      </w:r>
    </w:p>
    <w:p w:rsidR="00701928" w:rsidRDefault="00701928" w:rsidP="00701928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CORO D (voz 4): </w:t>
      </w:r>
      <w:r w:rsidR="00352CB3">
        <w:rPr>
          <w:sz w:val="24"/>
          <w:szCs w:val="24"/>
        </w:rPr>
        <w:t>CEIP Puerta de Alcalá – Alcalá de Guadaíra</w:t>
      </w:r>
    </w:p>
    <w:p w:rsidR="00352CB3" w:rsidRDefault="00352CB3" w:rsidP="00352CB3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CEIP Ana Mª Matute – </w:t>
      </w:r>
      <w:proofErr w:type="spellStart"/>
      <w:r>
        <w:rPr>
          <w:sz w:val="24"/>
          <w:szCs w:val="24"/>
        </w:rPr>
        <w:t>Montequinto</w:t>
      </w:r>
      <w:proofErr w:type="spellEnd"/>
    </w:p>
    <w:p w:rsidR="00352CB3" w:rsidRDefault="00352CB3" w:rsidP="00352CB3">
      <w:pPr>
        <w:pStyle w:val="Prrafodelista"/>
        <w:rPr>
          <w:sz w:val="24"/>
          <w:szCs w:val="24"/>
        </w:rPr>
      </w:pPr>
    </w:p>
    <w:p w:rsidR="006946E1" w:rsidRDefault="006946E1" w:rsidP="006946E1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 nos han mandado los videos karaokes de las canciones donde se muestran por colores los distintos coros para que el alumnado se fije solamente en su coro y facilitar así, la lectura y el seguimiento de la canción: </w:t>
      </w:r>
    </w:p>
    <w:p w:rsidR="006946E1" w:rsidRDefault="006946E1" w:rsidP="006946E1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CORO 1 Y 2: color azul</w:t>
      </w:r>
    </w:p>
    <w:p w:rsidR="006946E1" w:rsidRDefault="006946E1" w:rsidP="006946E1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CORO 3 y 4: color verde</w:t>
      </w:r>
    </w:p>
    <w:p w:rsidR="006946E1" w:rsidRDefault="006946E1" w:rsidP="006946E1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TODOS LOS COROS: color amarillo</w:t>
      </w:r>
    </w:p>
    <w:p w:rsidR="006946E1" w:rsidRDefault="006946E1" w:rsidP="006946E1">
      <w:pPr>
        <w:pStyle w:val="Prrafodelista"/>
        <w:ind w:left="1080"/>
        <w:rPr>
          <w:sz w:val="24"/>
          <w:szCs w:val="24"/>
        </w:rPr>
      </w:pPr>
    </w:p>
    <w:p w:rsidR="00352CB3" w:rsidRDefault="00352CB3" w:rsidP="00352CB3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Se está trabajando con todo el alumnado del curso escogido, indistintamente si realizan el concierto o no, las canciones según el coro que nos ha tocado, así como la realización de una serie de fichas  del dossier pedagógico para conocer mejor la obra tanto en cuanto a sus personajes, como en cuestiones meramente musicales  (lenguaje musical).</w:t>
      </w:r>
    </w:p>
    <w:p w:rsidR="00352CB3" w:rsidRDefault="00352CB3" w:rsidP="00352CB3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 el CEIP Poetas Andaluces se han incluido en el Plan de Igualdad, algunas de las propuestas didácticas de la obra</w:t>
      </w:r>
      <w:r w:rsidR="0040111F">
        <w:rPr>
          <w:sz w:val="24"/>
          <w:szCs w:val="24"/>
        </w:rPr>
        <w:t xml:space="preserve">. Como la obra trata el tema de la poesía se ha incluido el investigar sobre las Poetas del grupo de las </w:t>
      </w:r>
      <w:proofErr w:type="spellStart"/>
      <w:r w:rsidR="0040111F">
        <w:rPr>
          <w:sz w:val="24"/>
          <w:szCs w:val="24"/>
        </w:rPr>
        <w:t>sinsombrero</w:t>
      </w:r>
      <w:proofErr w:type="spellEnd"/>
      <w:r w:rsidR="0040111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264A8" w:rsidRDefault="00C264A8" w:rsidP="00352CB3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 el CC Ramón </w:t>
      </w:r>
      <w:proofErr w:type="spellStart"/>
      <w:r>
        <w:rPr>
          <w:sz w:val="24"/>
          <w:szCs w:val="24"/>
        </w:rPr>
        <w:t>Carande</w:t>
      </w:r>
      <w:proofErr w:type="spellEnd"/>
      <w:r>
        <w:rPr>
          <w:sz w:val="24"/>
          <w:szCs w:val="24"/>
        </w:rPr>
        <w:t xml:space="preserve"> se utilizó la Obertura de la </w:t>
      </w:r>
      <w:r w:rsidR="00981946">
        <w:rPr>
          <w:sz w:val="24"/>
          <w:szCs w:val="24"/>
        </w:rPr>
        <w:t>cantata</w:t>
      </w:r>
      <w:r>
        <w:rPr>
          <w:sz w:val="24"/>
          <w:szCs w:val="24"/>
        </w:rPr>
        <w:t xml:space="preserve"> en el día del Amor y la Amistad (14 de febrero) con el alumnado de primero como fondo musical mientras  expresaban con sus palabras qué era para ellos y ellas</w:t>
      </w:r>
      <w:r w:rsidR="00981946">
        <w:rPr>
          <w:sz w:val="24"/>
          <w:szCs w:val="24"/>
        </w:rPr>
        <w:t xml:space="preserve"> el amor.</w:t>
      </w:r>
    </w:p>
    <w:p w:rsidR="00400AC6" w:rsidRPr="00352CB3" w:rsidRDefault="00400AC6" w:rsidP="00352CB3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 ha concretado ya la fecha para nuestro encuentro musical. Tendrá lugar el 14 de mayo en el colegio Ramón </w:t>
      </w:r>
      <w:proofErr w:type="spellStart"/>
      <w:r>
        <w:rPr>
          <w:sz w:val="24"/>
          <w:szCs w:val="24"/>
        </w:rPr>
        <w:t>Carande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Montequinto</w:t>
      </w:r>
      <w:proofErr w:type="spellEnd"/>
      <w:r>
        <w:rPr>
          <w:sz w:val="24"/>
          <w:szCs w:val="24"/>
        </w:rPr>
        <w:t>, con el fin de repasar la obra y así poder mejorar aspectos musicales y los relacionados con la coreografía.</w:t>
      </w:r>
    </w:p>
    <w:p w:rsidR="00590678" w:rsidRPr="00590678" w:rsidRDefault="00590678" w:rsidP="00590678">
      <w:pPr>
        <w:rPr>
          <w:sz w:val="24"/>
          <w:szCs w:val="24"/>
        </w:rPr>
      </w:pPr>
    </w:p>
    <w:p w:rsidR="00590678" w:rsidRPr="00ED7D7A" w:rsidRDefault="00590678" w:rsidP="00590678">
      <w:pPr>
        <w:spacing w:line="480" w:lineRule="auto"/>
        <w:ind w:left="2832" w:firstLine="708"/>
        <w:jc w:val="both"/>
        <w:rPr>
          <w:rFonts w:ascii="Times New Roman" w:eastAsia="Calibri" w:hAnsi="Times New Roman" w:cs="Times New Roman"/>
          <w:b/>
          <w:u w:val="single"/>
        </w:rPr>
      </w:pPr>
    </w:p>
    <w:p w:rsidR="00590678" w:rsidRPr="00480520" w:rsidRDefault="00590678" w:rsidP="004D49E4">
      <w:pPr>
        <w:pStyle w:val="Prrafodelista"/>
        <w:rPr>
          <w:b/>
          <w:sz w:val="24"/>
          <w:szCs w:val="24"/>
          <w:u w:val="single"/>
        </w:rPr>
      </w:pPr>
    </w:p>
    <w:p w:rsidR="00480520" w:rsidRPr="000159BF" w:rsidRDefault="00480520" w:rsidP="00480520">
      <w:pPr>
        <w:pStyle w:val="Prrafodelista"/>
        <w:rPr>
          <w:sz w:val="24"/>
          <w:szCs w:val="24"/>
        </w:rPr>
      </w:pPr>
    </w:p>
    <w:sectPr w:rsidR="00480520" w:rsidRPr="000159BF" w:rsidSect="00800B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30060"/>
    <w:multiLevelType w:val="hybridMultilevel"/>
    <w:tmpl w:val="289679C8"/>
    <w:lvl w:ilvl="0" w:tplc="2DE62D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2409D"/>
    <w:multiLevelType w:val="hybridMultilevel"/>
    <w:tmpl w:val="D5C44372"/>
    <w:lvl w:ilvl="0" w:tplc="57C4633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0B4C"/>
    <w:rsid w:val="000159BF"/>
    <w:rsid w:val="001B7B82"/>
    <w:rsid w:val="00284A57"/>
    <w:rsid w:val="00352CB3"/>
    <w:rsid w:val="00400AC6"/>
    <w:rsid w:val="0040111F"/>
    <w:rsid w:val="00426A2B"/>
    <w:rsid w:val="00480520"/>
    <w:rsid w:val="004C6045"/>
    <w:rsid w:val="004D49E4"/>
    <w:rsid w:val="00574B26"/>
    <w:rsid w:val="00590678"/>
    <w:rsid w:val="006946E1"/>
    <w:rsid w:val="006F7E09"/>
    <w:rsid w:val="00701928"/>
    <w:rsid w:val="00710994"/>
    <w:rsid w:val="00800B4C"/>
    <w:rsid w:val="00907B5F"/>
    <w:rsid w:val="00981946"/>
    <w:rsid w:val="00C03C2A"/>
    <w:rsid w:val="00C264A8"/>
    <w:rsid w:val="00CD7076"/>
    <w:rsid w:val="00EB7DA4"/>
    <w:rsid w:val="00F5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A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59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482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Garcia Claver</dc:creator>
  <cp:lastModifiedBy>Luisa Garcia Claver</cp:lastModifiedBy>
  <cp:revision>20</cp:revision>
  <dcterms:created xsi:type="dcterms:W3CDTF">2019-02-24T22:24:00Z</dcterms:created>
  <dcterms:modified xsi:type="dcterms:W3CDTF">2019-02-26T18:24:00Z</dcterms:modified>
</cp:coreProperties>
</file>