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</w:pPr>
      <w:r>
        <w:rPr>
          <w:rtl w:val="0"/>
        </w:rPr>
        <w:t xml:space="preserve">          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Título"/>
        <w:jc w:val="center"/>
        <w:rPr>
          <w:rFonts w:ascii="Snell Roundhand Bold" w:cs="Snell Roundhand Bold" w:hAnsi="Snell Roundhand Bold" w:eastAsia="Snell Roundhand Bold"/>
          <w:b w:val="0"/>
          <w:bCs w:val="0"/>
          <w:sz w:val="58"/>
          <w:szCs w:val="58"/>
        </w:rPr>
      </w:pPr>
      <w:r>
        <w:rPr>
          <w:rFonts w:ascii="Snell Roundhand Bold" w:hAnsi="Snell Roundhand Bold"/>
          <w:b w:val="0"/>
          <w:bCs w:val="0"/>
          <w:sz w:val="58"/>
          <w:szCs w:val="58"/>
          <w:rtl w:val="0"/>
          <w:lang w:val="es-ES_tradnl"/>
        </w:rPr>
        <w:t xml:space="preserve">FUENTE VAQUEROS EN EL MUNDO, UN MUNDO EN             </w:t>
      </w:r>
    </w:p>
    <w:p>
      <w:pPr>
        <w:pStyle w:val="Título"/>
        <w:jc w:val="center"/>
        <w:rPr>
          <w:rFonts w:ascii="Snell Roundhand Bold" w:cs="Snell Roundhand Bold" w:hAnsi="Snell Roundhand Bold" w:eastAsia="Snell Roundhand Bold"/>
          <w:b w:val="0"/>
          <w:bCs w:val="0"/>
          <w:sz w:val="58"/>
          <w:szCs w:val="58"/>
        </w:rPr>
      </w:pPr>
      <w:r>
        <w:rPr>
          <w:rStyle w:val="Ninguno"/>
          <w:rFonts w:ascii="Snell Roundhand Bold" w:hAnsi="Snell Roundhand Bold"/>
          <w:b w:val="0"/>
          <w:bCs w:val="0"/>
          <w:sz w:val="58"/>
          <w:szCs w:val="58"/>
          <w:rtl w:val="0"/>
          <w:lang w:val="es-ES_tradnl"/>
        </w:rPr>
        <w:t>FUENTE VAQUEROS</w:t>
      </w:r>
      <w:r>
        <w:rPr>
          <w:rFonts w:ascii="Snell Roundhand Bold" w:cs="Snell Roundhand Bold" w:hAnsi="Snell Roundhand Bold" w:eastAsia="Snell Roundhand Bold"/>
          <w:b w:val="0"/>
          <w:bCs w:val="0"/>
          <w:sz w:val="58"/>
          <w:szCs w:val="5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823049</wp:posOffset>
            </wp:positionH>
            <wp:positionV relativeFrom="line">
              <wp:posOffset>588099</wp:posOffset>
            </wp:positionV>
            <wp:extent cx="4254774" cy="583725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54774" cy="5837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  <w:r>
        <w:rPr>
          <w:rtl w:val="0"/>
        </w:rPr>
        <w:t xml:space="preserve">                                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  <w:rPr>
          <w:rStyle w:val="Ninguno"/>
          <w:b w:val="1"/>
          <w:bCs w:val="1"/>
        </w:rPr>
      </w:pPr>
      <w:r>
        <w:rPr>
          <w:rtl w:val="0"/>
        </w:rPr>
        <w:t xml:space="preserve">                                               </w:t>
      </w:r>
      <w:r>
        <w:rPr>
          <w:rStyle w:val="Ninguno"/>
          <w:rFonts w:ascii="Snell Roundhand Bold" w:hAnsi="Snell Roundhand Bold"/>
          <w:rtl w:val="0"/>
          <w:lang w:val="es-ES_tradnl"/>
        </w:rPr>
        <w:t xml:space="preserve">  I.E.S. FERNANDO DE LOS R</w:t>
      </w:r>
      <w:r>
        <w:rPr>
          <w:rStyle w:val="Ninguno"/>
          <w:rFonts w:ascii="Snell Roundhand Bold" w:hAnsi="Snell Roundhand Bold" w:hint="default"/>
          <w:rtl w:val="0"/>
          <w:lang w:val="es-ES_tradnl"/>
        </w:rPr>
        <w:t>Í</w:t>
      </w:r>
      <w:r>
        <w:rPr>
          <w:rStyle w:val="Ninguno"/>
          <w:rFonts w:ascii="Snell Roundhand Bold" w:hAnsi="Snell Roundhand Bold"/>
          <w:rtl w:val="0"/>
          <w:lang w:val="es-ES_tradnl"/>
        </w:rPr>
        <w:t>OS</w:t>
      </w:r>
    </w:p>
    <w:p>
      <w:pPr>
        <w:pStyle w:val="Cuerpo"/>
        <w:bidi w:val="0"/>
      </w:pPr>
      <w:r>
        <w:rPr>
          <w:rtl w:val="0"/>
        </w:rPr>
        <w:t xml:space="preserve">                                                 </w:t>
      </w:r>
    </w:p>
    <w:p>
      <w:pPr>
        <w:pStyle w:val="Cuerpo"/>
        <w:bidi w:val="0"/>
      </w:pPr>
      <w:r>
        <w:rPr>
          <w:rtl w:val="0"/>
        </w:rPr>
        <w:t xml:space="preserve">                          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nell Roundhand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paragraph" w:styleId="Título">
    <w:name w:val="Título"/>
    <w:next w:val="Cue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s-ES_tradnl"/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