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14" w:rsidRDefault="002E4B32">
      <w:r>
        <w:t>ACTA SESIÓN NÚMERO 4</w:t>
      </w:r>
      <w:bookmarkStart w:id="0" w:name="_GoBack"/>
      <w:bookmarkEnd w:id="0"/>
      <w:r w:rsidR="00FD4E36">
        <w:t xml:space="preserve"> GRUPO DE TRABAJO. VIERNES 26 ABRIL 2019</w:t>
      </w:r>
    </w:p>
    <w:p w:rsidR="00FD4E36" w:rsidRDefault="00FD4E36">
      <w:r>
        <w:t>Reunido todo el equipo de trabajo:</w:t>
      </w:r>
    </w:p>
    <w:p w:rsidR="00FD4E36" w:rsidRDefault="00FD4E36">
      <w:r>
        <w:t>Barrera Solano Antonia</w:t>
      </w:r>
    </w:p>
    <w:p w:rsidR="00FD4E36" w:rsidRDefault="00FD4E36">
      <w:proofErr w:type="spellStart"/>
      <w:r>
        <w:t>Belza</w:t>
      </w:r>
      <w:proofErr w:type="spellEnd"/>
      <w:r>
        <w:t xml:space="preserve"> Blanes José</w:t>
      </w:r>
    </w:p>
    <w:p w:rsidR="00FD4E36" w:rsidRDefault="00FD4E36">
      <w:r>
        <w:t xml:space="preserve">Gómez </w:t>
      </w:r>
      <w:proofErr w:type="spellStart"/>
      <w:r>
        <w:t>Sänchez</w:t>
      </w:r>
      <w:proofErr w:type="spellEnd"/>
      <w:r>
        <w:t xml:space="preserve"> Mª Soledad</w:t>
      </w:r>
    </w:p>
    <w:p w:rsidR="00FD4E36" w:rsidRDefault="00FD4E36">
      <w:r>
        <w:t>López Sevillano Carmen</w:t>
      </w:r>
    </w:p>
    <w:p w:rsidR="00FD4E36" w:rsidRDefault="00FD4E36">
      <w:proofErr w:type="spellStart"/>
      <w:r>
        <w:t>Lorite</w:t>
      </w:r>
      <w:proofErr w:type="spellEnd"/>
      <w:r>
        <w:t xml:space="preserve"> Godoy Juan Antonio</w:t>
      </w:r>
    </w:p>
    <w:p w:rsidR="00FD4E36" w:rsidRDefault="00FD4E36">
      <w:proofErr w:type="spellStart"/>
      <w:r>
        <w:t>Outón</w:t>
      </w:r>
      <w:proofErr w:type="spellEnd"/>
      <w:r>
        <w:t xml:space="preserve"> Pérez Gloria Nieves</w:t>
      </w:r>
    </w:p>
    <w:p w:rsidR="00FD4E36" w:rsidRDefault="00FD4E36">
      <w:r>
        <w:t>Tinoco Martínez Inmaculada</w:t>
      </w:r>
    </w:p>
    <w:p w:rsidR="00FD4E36" w:rsidRDefault="00FD4E36">
      <w:r>
        <w:t>Zurita Rodríguez José Manuel</w:t>
      </w:r>
    </w:p>
    <w:p w:rsidR="00FD4E36" w:rsidRDefault="00FD4E36" w:rsidP="00F242D2">
      <w:pPr>
        <w:jc w:val="both"/>
      </w:pPr>
    </w:p>
    <w:p w:rsidR="00FD4E36" w:rsidRDefault="00FD4E36" w:rsidP="00F242D2">
      <w:pPr>
        <w:jc w:val="both"/>
      </w:pPr>
      <w:r>
        <w:t>Primero revisamos las propuestas que todos traíamos, comentando las diferentes ideas e intentando siempre partir de algunas ideas generales y comunes:</w:t>
      </w:r>
    </w:p>
    <w:p w:rsidR="00FD4E36" w:rsidRDefault="00FD4E36" w:rsidP="00F242D2">
      <w:pPr>
        <w:pStyle w:val="Prrafodelista"/>
        <w:numPr>
          <w:ilvl w:val="0"/>
          <w:numId w:val="1"/>
        </w:numPr>
        <w:jc w:val="both"/>
      </w:pPr>
      <w:r>
        <w:t>No en todos los grupos pueden primar los contenidos, ya que muchas personas vienen principalmente a socializarse.</w:t>
      </w:r>
    </w:p>
    <w:p w:rsidR="00FD4E36" w:rsidRDefault="00FD4E36" w:rsidP="00F242D2">
      <w:pPr>
        <w:pStyle w:val="Prrafodelista"/>
        <w:numPr>
          <w:ilvl w:val="0"/>
          <w:numId w:val="1"/>
        </w:numPr>
        <w:jc w:val="both"/>
      </w:pPr>
      <w:r>
        <w:t>Hay que buscar formas de orientar a las personas en su proceso formativo</w:t>
      </w:r>
    </w:p>
    <w:p w:rsidR="00FD4E36" w:rsidRDefault="00FD4E36" w:rsidP="00F242D2">
      <w:pPr>
        <w:pStyle w:val="Prrafodelista"/>
        <w:numPr>
          <w:ilvl w:val="0"/>
          <w:numId w:val="1"/>
        </w:numPr>
        <w:jc w:val="both"/>
      </w:pPr>
      <w:r>
        <w:t>Cuidado con convertir los grupos en islas</w:t>
      </w:r>
      <w:r w:rsidR="00F242D2">
        <w:t>.</w:t>
      </w:r>
    </w:p>
    <w:p w:rsidR="00F242D2" w:rsidRDefault="00F242D2" w:rsidP="00F242D2">
      <w:pPr>
        <w:pStyle w:val="Prrafodelista"/>
        <w:numPr>
          <w:ilvl w:val="0"/>
          <w:numId w:val="1"/>
        </w:numPr>
        <w:jc w:val="both"/>
      </w:pPr>
      <w:r>
        <w:t>Necesitamos una buena coordinación entre todos los grupos de un mismo plan.</w:t>
      </w:r>
    </w:p>
    <w:p w:rsidR="00F242D2" w:rsidRDefault="00F242D2" w:rsidP="00F242D2">
      <w:pPr>
        <w:pStyle w:val="Prrafodelista"/>
        <w:numPr>
          <w:ilvl w:val="0"/>
          <w:numId w:val="1"/>
        </w:numPr>
        <w:jc w:val="both"/>
      </w:pPr>
      <w:r>
        <w:t>No podemos olvidar que tiene que haber un equilibrio,  tal como consta en normativa,  entre los tres grupos de planes: ciudadanía activa, formación básica y titulaciones, lo que implica que no podemos crear nuevos grupos de ciudadanía activa, a no ser que eliminemos algunos que existen ahora, ya que ese cupo lo tenemos completo.</w:t>
      </w:r>
    </w:p>
    <w:p w:rsidR="00F242D2" w:rsidRDefault="00F242D2" w:rsidP="00F242D2">
      <w:pPr>
        <w:pStyle w:val="Prrafodelista"/>
        <w:numPr>
          <w:ilvl w:val="0"/>
          <w:numId w:val="1"/>
        </w:numPr>
        <w:jc w:val="both"/>
      </w:pPr>
      <w:r>
        <w:t xml:space="preserve">Se plantea la posibilidad de incluir la preparación de la prueba de grado medio. </w:t>
      </w:r>
    </w:p>
    <w:p w:rsidR="00F242D2" w:rsidRDefault="00F242D2" w:rsidP="00F242D2">
      <w:pPr>
        <w:pStyle w:val="Prrafodelista"/>
        <w:numPr>
          <w:ilvl w:val="0"/>
          <w:numId w:val="1"/>
        </w:numPr>
        <w:jc w:val="both"/>
      </w:pPr>
      <w:r>
        <w:t>Una de nuestras mayores dificultades es conseguir que salgan grupos de Formación Básica. Parece que no sabemos llegar a ese tipo de alumnado.</w:t>
      </w:r>
    </w:p>
    <w:p w:rsidR="00F242D2" w:rsidRDefault="00F242D2" w:rsidP="00F242D2">
      <w:pPr>
        <w:jc w:val="both"/>
      </w:pPr>
      <w:r>
        <w:t>Hacemos una propuesta de borrador (que se adjunta) y que es la que se planteará en el próximo claustro.</w:t>
      </w:r>
    </w:p>
    <w:sectPr w:rsidR="00F24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11D6C"/>
    <w:multiLevelType w:val="hybridMultilevel"/>
    <w:tmpl w:val="4AF294C4"/>
    <w:lvl w:ilvl="0" w:tplc="FAECF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36"/>
    <w:rsid w:val="002E4B32"/>
    <w:rsid w:val="003B2DE1"/>
    <w:rsid w:val="00502014"/>
    <w:rsid w:val="00F242D2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3DF4B-98F8-491F-9186-3F5D5486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2019-05-03T09:36:00Z</dcterms:created>
  <dcterms:modified xsi:type="dcterms:W3CDTF">2019-05-07T09:48:00Z</dcterms:modified>
</cp:coreProperties>
</file>