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D5" w:rsidRDefault="00951DD5" w:rsidP="00951D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2EA">
        <w:rPr>
          <w:rFonts w:ascii="Times New Roman" w:hAnsi="Times New Roman" w:cs="Times New Roman"/>
          <w:b/>
          <w:bCs/>
          <w:sz w:val="24"/>
          <w:szCs w:val="24"/>
        </w:rPr>
        <w:t>Criterios de asignación del alumnado a las empresas:</w:t>
      </w:r>
    </w:p>
    <w:p w:rsidR="00951DD5" w:rsidRDefault="00951DD5" w:rsidP="00951DD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 proceso de selección del alumnado que va a ir a las empresas en alternancias será llevado a través de los principios de transparencia, objetividad, igualdad, mérito, capacidad y publicidad.</w:t>
      </w:r>
    </w:p>
    <w:p w:rsidR="00951DD5" w:rsidRDefault="00951DD5" w:rsidP="00951DD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02EA">
        <w:rPr>
          <w:rFonts w:ascii="Times New Roman" w:hAnsi="Times New Roman" w:cs="Times New Roman"/>
          <w:bCs/>
          <w:sz w:val="24"/>
          <w:szCs w:val="24"/>
        </w:rPr>
        <w:t>Los criterios</w:t>
      </w:r>
      <w:r>
        <w:rPr>
          <w:rFonts w:ascii="Times New Roman" w:hAnsi="Times New Roman" w:cs="Times New Roman"/>
          <w:bCs/>
          <w:sz w:val="24"/>
          <w:szCs w:val="24"/>
        </w:rPr>
        <w:t xml:space="preserve"> de selección establecidos son:</w:t>
      </w:r>
    </w:p>
    <w:p w:rsidR="00951DD5" w:rsidRDefault="00951DD5" w:rsidP="00951DD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Matricularse de todos los módulos del ciclo formativo sin optar por la convalidación de ninguno de los módulos profesionales que forman parte del Proyecto de Formación Profesional Dual. (Excepcionalmente y previa comunicación a la Delegación Territorial con competencias en materia de educación, se podrá incorporar al Proyecto de Formación Profesional Dual el alumnado que cuente con módulos profesionales exentos o convalidados, siempre que se comprometa a realizar el programa formativo del proyecto al completo como viene establecido en la Orden de 5 de abril de 2019, por la que se convocan proyectos de formación profesional dual para el curso académico 2019/2020).</w:t>
      </w:r>
    </w:p>
    <w:p w:rsidR="00951DD5" w:rsidRDefault="00951DD5" w:rsidP="00951DD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Solicitar, expresamente, la participación en la modalidad de Formación Profesional Dual del Ciclo Superior de Administración y Finanzas en el momento de efectuar la matricula del ciclo.</w:t>
      </w:r>
    </w:p>
    <w:p w:rsidR="00951DD5" w:rsidRDefault="00951DD5" w:rsidP="00951DD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Compromiso de realización del Proyecto de Formación Profesional Dual en su totalidad.</w:t>
      </w:r>
    </w:p>
    <w:p w:rsidR="00951DD5" w:rsidRDefault="00951DD5" w:rsidP="00951DD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No recibir un parte de disciplina.</w:t>
      </w:r>
    </w:p>
    <w:p w:rsidR="00951DD5" w:rsidRDefault="00951DD5" w:rsidP="00951DD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Superar de forma satisfactoria el proceso de selección que se llevará a cabo en el Centro educativo en base a las siguientes variables:</w:t>
      </w:r>
    </w:p>
    <w:p w:rsidR="00951DD5" w:rsidRDefault="00951DD5" w:rsidP="00951DD5">
      <w:pPr>
        <w:spacing w:after="0"/>
        <w:ind w:left="142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* Haber superado todos los módulos en la 1ª Evaluación.</w:t>
      </w:r>
    </w:p>
    <w:p w:rsidR="00951DD5" w:rsidRDefault="00951DD5" w:rsidP="00951DD5">
      <w:pPr>
        <w:spacing w:after="0"/>
        <w:ind w:left="142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* Nota media de la 1ª Evaluación.</w:t>
      </w:r>
    </w:p>
    <w:p w:rsidR="00951DD5" w:rsidRDefault="00951DD5" w:rsidP="00951DD5">
      <w:pPr>
        <w:spacing w:after="0"/>
        <w:ind w:left="142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* Estar en posesión del Ciclo Formativo de Grado Medio de Gestión Administrativa.</w:t>
      </w:r>
    </w:p>
    <w:p w:rsidR="00951DD5" w:rsidRDefault="00951DD5" w:rsidP="00951DD5">
      <w:pPr>
        <w:spacing w:after="0"/>
        <w:ind w:left="28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 Video del alumno/a manifestando su motivación para hacer el Ciclo Dual y su interés respecto a cada una de las empresas que participan en el Proyecto.</w:t>
      </w:r>
    </w:p>
    <w:p w:rsidR="00951DD5" w:rsidRDefault="00951DD5" w:rsidP="00951DD5">
      <w:pPr>
        <w:spacing w:after="0"/>
        <w:ind w:left="28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 Entrevista personal a cargo del coordinador del proyecto, el profesor/a de seguimiento y los profesores del equipo educativo de los módulos que se imparten en dual.</w:t>
      </w:r>
    </w:p>
    <w:p w:rsidR="00951DD5" w:rsidRDefault="00951DD5" w:rsidP="00951DD5">
      <w:pPr>
        <w:spacing w:after="0"/>
        <w:ind w:left="28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 Evaluación y valoración de las habilidades personales, destrezas, actitudes, responsabilidad, madurez y capacidades del alumnado.</w:t>
      </w:r>
    </w:p>
    <w:p w:rsidR="00951DD5" w:rsidRDefault="00951DD5" w:rsidP="00951DD5">
      <w:pPr>
        <w:spacing w:after="0"/>
        <w:ind w:left="28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 Perfil psicoprofesiográfico solicitado por las empresas participantes en el proyecto.</w:t>
      </w:r>
    </w:p>
    <w:p w:rsidR="00951DD5" w:rsidRPr="008102EA" w:rsidRDefault="00951DD5" w:rsidP="00951DD5">
      <w:pPr>
        <w:spacing w:after="0"/>
        <w:ind w:left="28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 Puntualidad, trabajo en equipo, iniciativa, escucha activa, asistencia al aula.</w:t>
      </w:r>
    </w:p>
    <w:p w:rsidR="002D1541" w:rsidRPr="00951DD5" w:rsidRDefault="002D1541" w:rsidP="00951DD5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D1541" w:rsidRPr="00951D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D5"/>
    <w:rsid w:val="002D1541"/>
    <w:rsid w:val="0095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A6C57-DE2D-4C89-9277-708B5E29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D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 RSLF</dc:creator>
  <cp:keywords/>
  <dc:description/>
  <cp:lastModifiedBy>JM RSLF</cp:lastModifiedBy>
  <cp:revision>1</cp:revision>
  <dcterms:created xsi:type="dcterms:W3CDTF">2019-05-01T10:52:00Z</dcterms:created>
  <dcterms:modified xsi:type="dcterms:W3CDTF">2019-05-01T10:53:00Z</dcterms:modified>
</cp:coreProperties>
</file>