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2" w:rsidRDefault="00603C22" w:rsidP="00603C22">
      <w:pPr>
        <w:pStyle w:val="Logotipo"/>
        <w:spacing w:after="0"/>
        <w:ind w:firstLine="0"/>
        <w:rPr>
          <w:rFonts w:cs="Arial"/>
          <w:sz w:val="20"/>
        </w:rPr>
      </w:pPr>
    </w:p>
    <w:tbl>
      <w:tblPr>
        <w:tblW w:w="15347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"/>
        <w:gridCol w:w="3818"/>
        <w:gridCol w:w="19"/>
        <w:gridCol w:w="3836"/>
        <w:gridCol w:w="568"/>
        <w:gridCol w:w="994"/>
        <w:gridCol w:w="2275"/>
      </w:tblGrid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828" w:type="dxa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MÓDULO PROFESIONAL</w:t>
            </w:r>
          </w:p>
        </w:tc>
        <w:tc>
          <w:tcPr>
            <w:tcW w:w="11519" w:type="dxa"/>
            <w:gridSpan w:val="7"/>
            <w:shd w:val="clear" w:color="auto" w:fill="FFFFFF"/>
          </w:tcPr>
          <w:p w:rsidR="00603C22" w:rsidRPr="008350D8" w:rsidRDefault="00603C22" w:rsidP="0000219E">
            <w:pPr>
              <w:widowControl/>
              <w:spacing w:after="200" w:line="276" w:lineRule="auto"/>
              <w:ind w:firstLine="0"/>
              <w:jc w:val="left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8350D8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– Desarrollo cognitivo y motor.</w:t>
            </w:r>
          </w:p>
          <w:p w:rsidR="00603C22" w:rsidRPr="008350D8" w:rsidRDefault="00603C22" w:rsidP="0000219E">
            <w:pPr>
              <w:shd w:val="clear" w:color="auto" w:fill="FFFFFF"/>
              <w:ind w:firstLine="20"/>
              <w:jc w:val="center"/>
              <w:rPr>
                <w:rFonts w:cs="Arial"/>
                <w:b/>
                <w:bCs/>
                <w:i/>
                <w:color w:val="0070C0"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828" w:type="dxa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RESULTADO DE APRENDIZAJE</w:t>
            </w:r>
          </w:p>
        </w:tc>
        <w:tc>
          <w:tcPr>
            <w:tcW w:w="8250" w:type="dxa"/>
            <w:gridSpan w:val="5"/>
            <w:shd w:val="clear" w:color="auto" w:fill="FFFFFF"/>
          </w:tcPr>
          <w:p w:rsidR="00603C22" w:rsidRP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603C22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1. Planifica estrategias actividades y recursos de intervención en el ámbito sensorial, analizando las teorías explicativas y las características específicas del grupo al que va dirigido.</w:t>
            </w:r>
          </w:p>
          <w:p w:rsidR="00603C22" w:rsidRP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CURSO</w:t>
            </w:r>
            <w:r>
              <w:rPr>
                <w:rFonts w:cs="Arial"/>
                <w:bCs/>
                <w:sz w:val="18"/>
                <w:szCs w:val="18"/>
              </w:rPr>
              <w:t>/S</w:t>
            </w:r>
          </w:p>
        </w:tc>
        <w:tc>
          <w:tcPr>
            <w:tcW w:w="2275" w:type="dxa"/>
            <w:shd w:val="clear" w:color="auto" w:fill="FFFFFF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674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7673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CENTRO EDUCATIVO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</w:t>
            </w:r>
            <w:r w:rsidRPr="003750C9">
              <w:rPr>
                <w:rFonts w:cs="Arial"/>
                <w:bCs/>
                <w:color w:val="FF0000"/>
                <w:sz w:val="18"/>
                <w:szCs w:val="18"/>
              </w:rPr>
              <w:t>vas</w:t>
            </w:r>
          </w:p>
        </w:tc>
        <w:tc>
          <w:tcPr>
            <w:tcW w:w="3837" w:type="dxa"/>
            <w:gridSpan w:val="3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</w:tr>
      <w:tr w:rsidR="00603C22" w:rsidTr="008350D8">
        <w:tblPrEx>
          <w:tblCellMar>
            <w:top w:w="0" w:type="dxa"/>
            <w:bottom w:w="0" w:type="dxa"/>
          </w:tblCellMar>
        </w:tblPrEx>
        <w:trPr>
          <w:trHeight w:hRule="exact" w:val="6262"/>
        </w:trPr>
        <w:tc>
          <w:tcPr>
            <w:tcW w:w="3837" w:type="dxa"/>
            <w:gridSpan w:val="2"/>
            <w:shd w:val="clear" w:color="auto" w:fill="FFFFFF"/>
          </w:tcPr>
          <w:p w:rsidR="00603C22" w:rsidRPr="00110E7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110E71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110E7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110E71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de intervención en el ámbito sensorial:</w:t>
            </w:r>
          </w:p>
          <w:p w:rsidR="00603C22" w:rsidRPr="00D3414C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3414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El desarrollo sensorial en la infan</w:t>
            </w:r>
            <w:bookmarkStart w:id="0" w:name="_GoBack"/>
            <w:bookmarkEnd w:id="0"/>
            <w:r w:rsidRPr="00D3414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cia.</w:t>
            </w:r>
          </w:p>
          <w:p w:rsidR="00603C22" w:rsidRPr="00D3414C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3414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Identificación de algunas de las principales alteraciones en el desarrollo sensorial.</w:t>
            </w:r>
          </w:p>
          <w:p w:rsidR="00603C22" w:rsidRPr="00D3414C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3414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Identificación del tratamiento educativo de las alteraciones en el desarrollo sensorial.</w:t>
            </w:r>
          </w:p>
          <w:p w:rsidR="00603C22" w:rsidRPr="00D3414C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3414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Utilización de ayudas técnicas.</w:t>
            </w:r>
          </w:p>
          <w:p w:rsidR="00603C22" w:rsidRPr="00D3414C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3414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Los objetivos de la educación sensorial.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3414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la importancia de la exploración en el desarrollo sensorial.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*Uso de registros de observación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Batelle</w:t>
            </w:r>
            <w:proofErr w:type="spellEnd"/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) del desarrollo </w:t>
            </w:r>
            <w:proofErr w:type="gramStart"/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de  la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conducta perceptiva  con niños/as de la escuela de distintas edades.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*Recopilación de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información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ofrecida por las educadoras y de su propia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observación  sobre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niños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/as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del centro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que presenten algún trastorno perceptivo: síntomas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, causas, tratamiento, ayudas técnicas…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*Programar 10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actividades  de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educación sensorial para niños y niñas de la escuela teniendo en cuenta su edad.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*Seleccionar y hacer un inventario de los recursos del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aula  útiles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para la educación sensorial teniendo en cuenta la edad de los niños/as.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*Elaborar un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recurso  (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“El cesto”) para la educación sensorial teniendo en cuenta la edad de los niños.</w:t>
            </w:r>
          </w:p>
          <w:p w:rsidR="00603C22" w:rsidRPr="004F050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*Planificar la organización de un rincón o espacio de su aula en el centro de trabajo diseñado para la educación sensorial.</w:t>
            </w:r>
          </w:p>
        </w:tc>
        <w:tc>
          <w:tcPr>
            <w:tcW w:w="3837" w:type="dxa"/>
            <w:gridSpan w:val="2"/>
            <w:shd w:val="clear" w:color="auto" w:fill="FFFFFF"/>
          </w:tcPr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  <w:t>b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) Se han identificado las características evolutivas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ámbito sensorial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) Se han identificado 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alguna de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principales alteraciones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y trastornos del desarrollo sensorial.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formulado objetivos acordes a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evolutivas en el ámbito sensorial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los destinatarios en función y de la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edad.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propuesto actividades apropiadas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sensorial 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seleccionado recursos apropiados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sensorial 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organizado los espacios adecuándose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evolutivas en 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ámbito sensorial de los destinatarios en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función de 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evolutivas en el ámbito sensorial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los destinatarios en función de la edad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mismos.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han realizado propuestas creativas 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innovadoras en la planificación de la intervención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j) Se ha valorado la importancia de la intervención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ámbito sensorial como medio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para favorecer la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exploración del entorno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por parte del niño y de la niña.</w:t>
            </w:r>
          </w:p>
          <w:p w:rsidR="00603C22" w:rsidRPr="0088749D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836" w:type="dxa"/>
            <w:shd w:val="clear" w:color="auto" w:fill="FFFFFF"/>
          </w:tcPr>
          <w:p w:rsidR="00603C22" w:rsidRPr="00110E7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110E71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110E7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110E71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de intervención en el ámbito sensorial: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Las sensaciones: sus bases psicológicas y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fisiológicas.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Los sentidos.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percepción.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El desarrollo sensorial en la infancia. Teorías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explicativas.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Identificación de las principales alteraciones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desarrollo sensorial.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Identificación del tratamiento educativo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alteraciones en el desarrollo sensorial.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Utilización de ayudas técnicas.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Los objetivos de la educación sensorial.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la importancia de la exploración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desarrollo sensorial.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Exposición de los contenidos por parte del profesor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en base a los documentos entregados a los alumnos/as.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*Visionado de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los capítulos dedicados al desarrollo sensorial de los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dos documentales: “El mundo del bebé” y “El bebé en pañales</w:t>
            </w:r>
            <w:proofErr w:type="gramStart"/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”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.</w:t>
            </w:r>
            <w:proofErr w:type="gramEnd"/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Familiarizarse  en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clase con el uso de registros de observación de la conducta infantil: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Batelle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*Realización en clase de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varias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fichas</w:t>
            </w:r>
            <w:proofErr w:type="gramEnd"/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de actividades de educación sensorial teniendo en cuenta diversas edades e incluyendo todos los elementos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de una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programación: objetivos,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contenidos,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recursos, espacios,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tiempos,...</w:t>
            </w:r>
          </w:p>
          <w:p w:rsidR="00603C22" w:rsidRPr="004F050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*Lectura y visionado de un documental  sobre “El cesto de los tesoros” , ambos de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Elinor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Goldschmied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, para posteriormente comentarlos  grupalmente en clase.</w:t>
            </w:r>
          </w:p>
        </w:tc>
        <w:tc>
          <w:tcPr>
            <w:tcW w:w="3837" w:type="dxa"/>
            <w:gridSpan w:val="3"/>
            <w:shd w:val="clear" w:color="auto" w:fill="FFFFFF"/>
          </w:tcPr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identificado las teorías explicativas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del ámbito sensorial.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identificado las características evolutivas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ámbito sensorial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han identificado las principales alteraciones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y trastornos del desarrollo sensorial.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formulado objetivos acordes a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evolutivas en el ámbito sensorial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los destinatarios en función y de la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edad.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propuesto actividades apropiadas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sensorial 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seleccionado recursos apropiados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sensorial 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organizado los espacios adecuándose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evolutivas en 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ámbito sensorial de los destinatarios en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función de la edad de los mismos.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evolutivas en el ámbito sensorial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los destinatarios en función de la edad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mismos.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han realizado propuestas creativas 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innovadoras en la planificación de la intervención</w:t>
            </w:r>
          </w:p>
          <w:p w:rsidR="00603C22" w:rsidRPr="0088749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j) Se ha valorado la importancia de la intervención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ámbito sensorial como medio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para favorecer la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exploración del entorno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88749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por parte del niño y de la niña.</w:t>
            </w: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603C22" w:rsidRPr="0088749D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837" w:type="dxa"/>
            <w:gridSpan w:val="2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RESULTADO DE APRENDIZAJE</w:t>
            </w:r>
          </w:p>
        </w:tc>
        <w:tc>
          <w:tcPr>
            <w:tcW w:w="8241" w:type="dxa"/>
            <w:gridSpan w:val="4"/>
            <w:shd w:val="clear" w:color="auto" w:fill="FFFFFF"/>
          </w:tcPr>
          <w:p w:rsidR="00603C22" w:rsidRPr="008350D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8350D8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2. Planifica estrategias, actividades y recursos de intervención en el ámbito motor relacionándolos con las características individuales y del grupo al que va dirigido.</w:t>
            </w:r>
          </w:p>
          <w:p w:rsidR="00603C22" w:rsidRPr="008350D8" w:rsidRDefault="00603C22" w:rsidP="00DD5772">
            <w:pPr>
              <w:pStyle w:val="Logotipo"/>
              <w:spacing w:after="0"/>
              <w:ind w:firstLine="0"/>
              <w:rPr>
                <w:rFonts w:cs="Arial"/>
                <w:b/>
                <w:bCs/>
                <w:i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CURSO/S</w:t>
            </w:r>
          </w:p>
        </w:tc>
        <w:tc>
          <w:tcPr>
            <w:tcW w:w="2275" w:type="dxa"/>
            <w:shd w:val="clear" w:color="auto" w:fill="FFFFFF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655" w:type="dxa"/>
            <w:gridSpan w:val="3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7692" w:type="dxa"/>
            <w:gridSpan w:val="5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CENTRO EDUCATIVO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18" w:type="dxa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  <w:tc>
          <w:tcPr>
            <w:tcW w:w="3855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3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</w:tr>
      <w:tr w:rsidR="00603C22" w:rsidTr="008350D8">
        <w:tblPrEx>
          <w:tblCellMar>
            <w:top w:w="0" w:type="dxa"/>
            <w:bottom w:w="0" w:type="dxa"/>
          </w:tblCellMar>
        </w:tblPrEx>
        <w:trPr>
          <w:trHeight w:hRule="exact" w:val="6955"/>
        </w:trPr>
        <w:tc>
          <w:tcPr>
            <w:tcW w:w="3837" w:type="dxa"/>
            <w:gridSpan w:val="2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de intervención en el ámbito motor: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Desarrollo de los automatismos y la postura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corporal en el niño o niña.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– Identificación de 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alguna de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principales alteraciones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desarrollo motor.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Identificación del tratamiento educativo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alteraciones en el desarrollo motor.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Utilización de ayudas técnicas.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Los objetivos de la educación de la motricidad.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los espacios seguros para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favorecer la movilidad de los niños y niñas.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*Uso de registros de observación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(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EOD) del desarrollo </w:t>
            </w:r>
            <w:proofErr w:type="gramStart"/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de  la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conducta motriz con niños/as de la escuela de distintas edades.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*Recopilación de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información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ofrecida por las educadoras y de su propia observación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sobre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niños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/as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del centro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que pres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enten algún trastorno motriz;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: síntomas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, causas, tratamiento, ayudas técnicas…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*Programar 10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actividades  de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estimulación motriz para niños y niñas de la escuela teniendo en cuenta su edad.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*Selecciona recursos del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centro  para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la estimulación motriz  teniendo en cuenta la edad de los niños/as.</w:t>
            </w:r>
          </w:p>
          <w:p w:rsidR="00603C22" w:rsidRPr="007D5753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*Diseñar y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planificar  la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organización de un rincón o espacio de actividad motriz de su aula , del SUM del centro, o del patio, teniendo en cuenta que sean espacios seguros.</w:t>
            </w:r>
          </w:p>
          <w:p w:rsidR="00603C22" w:rsidRPr="00A22FC0" w:rsidRDefault="00603C22" w:rsidP="00DD5772">
            <w:pPr>
              <w:shd w:val="clear" w:color="auto" w:fill="FFFFFF"/>
              <w:spacing w:before="60" w:after="60"/>
              <w:ind w:firstLine="0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FFFFFF"/>
          </w:tcPr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identificado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motrices 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formulado objetivos acordes a las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han propuesto actividades apropiadas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seleccionado recursos apropiados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organizado los espacios adecuándose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motrices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destinatarios 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seleccionado las ayudas técnicas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que es preciso emplear.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valorado la importancia del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desarrollo motor en la adquisición de la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autonomía personal.</w:t>
            </w: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de intervención en el ámbito motor: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Factores que determinan el desarrollo motor.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– Identificación de las bases </w:t>
            </w:r>
            <w:proofErr w:type="gramStart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neurofisiológicas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del</w:t>
            </w:r>
            <w:proofErr w:type="gramEnd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desarrollo motor.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Leyes del desarrollo.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Desarrollo de los automatismos y la postura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corporal en el niño o niña.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Identificación de las principales alteraciones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desarrollo motor.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Identificación del tratamiento educativo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alteraciones en el desarrollo motor.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Utilización de ayudas técnicas.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Los objetivos de la educación de la motricidad.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los espacios seguros para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favorecer la movilidad de los niños y niñas.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Exposición de los contenidos por parte del profesor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en base a los documentos entregados a los alumnos/as.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*Visionado de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los capítulos dedicados al desarrollo motor de los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dos documentales: “El mundo del bebé” y “El bebé en pañales</w:t>
            </w:r>
            <w:proofErr w:type="gramStart"/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”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.</w:t>
            </w:r>
            <w:proofErr w:type="gramEnd"/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*Familiarizarse con el uso en clase de registros de observación de la conducta infantil: EOD.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*Elaborar individualmente un calendario del desarrollo motor de 0-6 años usando los materiales que les entrega el profesor.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*Realización en clase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con la ayuda del profesor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de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varias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fichas</w:t>
            </w:r>
            <w:proofErr w:type="gramEnd"/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de actividades de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estimulación motriz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teniendo en cuenta diversas edades e incluyendo todos los elementos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de una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programación: objetivos,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contenidos, </w:t>
            </w:r>
            <w:r w:rsidRPr="004D3438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recursos,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…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*R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elacionar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cada uno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de  los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hábitos de autonomía personal y  las destrezas motoras implicadas en cada una.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</w:p>
          <w:p w:rsidR="00603C22" w:rsidRPr="007D5753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</w:p>
        </w:tc>
        <w:tc>
          <w:tcPr>
            <w:tcW w:w="3837" w:type="dxa"/>
            <w:gridSpan w:val="3"/>
            <w:shd w:val="clear" w:color="auto" w:fill="FFFFFF"/>
          </w:tcPr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identificado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motrices 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formulado objetivos acordes a las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han propuesto actividades apropiadas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seleccionado recursos apropiados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organizado los espacios adecuándose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motrices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destinatarios 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seleccionado las ayudas técnicas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que es preciso emplear.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valorado la importancia del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desarrollo motor en la adquisición de la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autonomía personal.</w:t>
            </w: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837" w:type="dxa"/>
            <w:gridSpan w:val="2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RESULTADO DE APRENDIZAJE</w:t>
            </w:r>
          </w:p>
        </w:tc>
        <w:tc>
          <w:tcPr>
            <w:tcW w:w="8241" w:type="dxa"/>
            <w:gridSpan w:val="4"/>
            <w:shd w:val="clear" w:color="auto" w:fill="FFFFFF"/>
          </w:tcPr>
          <w:p w:rsidR="00603C22" w:rsidRPr="00726AC7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726AC7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3. Planifica estrategias, actividades y recursos de intervención en el ámbito cognitivo relacionándolos con las teorías del desarrollo cognitivo, y las características individuales y del grupo al que va dirigido.</w:t>
            </w:r>
          </w:p>
          <w:p w:rsidR="00603C22" w:rsidRPr="00726AC7" w:rsidRDefault="00603C22" w:rsidP="00DD5772">
            <w:pPr>
              <w:pStyle w:val="Logotipo"/>
              <w:spacing w:after="0"/>
              <w:ind w:firstLine="0"/>
              <w:rPr>
                <w:rFonts w:cs="Arial"/>
                <w:b/>
                <w:bCs/>
                <w:i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CURSO/S</w:t>
            </w:r>
          </w:p>
        </w:tc>
        <w:tc>
          <w:tcPr>
            <w:tcW w:w="2275" w:type="dxa"/>
            <w:shd w:val="clear" w:color="auto" w:fill="FFFFFF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674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7673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CENTRO EDUCATIVO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3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</w:tr>
      <w:tr w:rsidR="00603C22" w:rsidTr="00603C22">
        <w:tblPrEx>
          <w:tblCellMar>
            <w:top w:w="0" w:type="dxa"/>
            <w:bottom w:w="0" w:type="dxa"/>
          </w:tblCellMar>
        </w:tblPrEx>
        <w:trPr>
          <w:trHeight w:hRule="exact" w:val="6919"/>
        </w:trPr>
        <w:tc>
          <w:tcPr>
            <w:tcW w:w="3837" w:type="dxa"/>
            <w:gridSpan w:val="2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de intervención en el ámbito cognitivo: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Principales hitos evolutivos en el desarrollo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cognitivo. 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estructuración y organización espaciotemporal.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– 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Algunas de </w:t>
            </w:r>
            <w:proofErr w:type="gramStart"/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p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rincipales alteraciones</w:t>
            </w:r>
            <w:proofErr w:type="gramEnd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del desarrollo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y su tratamiento educativo.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Los objetivos de la intervención educativa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desarrollo cognitivo.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– Valoración del uso de las </w:t>
            </w:r>
            <w:proofErr w:type="spellStart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TICs</w:t>
            </w:r>
            <w:proofErr w:type="spellEnd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como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recurso para el desarrollo cognitivo infantil.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*Uso de registros de observación (</w:t>
            </w:r>
            <w:proofErr w:type="spellStart"/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Batelle</w:t>
            </w:r>
            <w:proofErr w:type="spellEnd"/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, EOD) de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l desarrollo cognitivo (memoria, resolución de problemas) con niños/as de la escuela de distintas edades.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*Recopilación de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información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ofrecida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por las educadoras y de su propia observación sobre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niños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/as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del centro 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que pres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enten algún trastorno  del área cognitiva</w:t>
            </w: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: síntomas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, causas, tratamiento, …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*Programar 10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actividades  del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área cognitiva para niños y niñas de la escuela teniendo en cuenta su edad.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*Selecciona y hace inventario de recursos del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centro  para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el desarrollo cognitivo  teniendo en cuenta la edad de los niños/as.</w:t>
            </w:r>
          </w:p>
          <w:p w:rsidR="00603C22" w:rsidRPr="007D5753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*Diseña y planifica la organización de un rincón o espacio de experimentación, juego de construcciones, juegos didácticos o juego simbólico de su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aula ,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en el SUM del centro, o en el patio, teniendo en cuenta que sean espacios seguros y donde se favorezca el desarrollo cognitivo de los niños y niñas.</w:t>
            </w:r>
          </w:p>
          <w:p w:rsidR="00603C22" w:rsidRPr="00BE3104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shd w:val="clear" w:color="auto" w:fill="FFFFFF"/>
          </w:tcPr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identificado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evolutivas en el ámbito cognitivo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destinatarios 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mismos. 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c) Se han identificado 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alguno de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los principales </w:t>
            </w:r>
            <w:proofErr w:type="gramStart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trastornos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y</w:t>
            </w:r>
            <w:proofErr w:type="gramEnd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alteraciones en el desarrollo cognitivo.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formulado objetivos acordes a las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propuesto actividades apropiadas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seleccionado recursos apropiados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definido los espacios adecuándose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evolutivas de los niños y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han hecho propuestas creativas e innovadoras.</w:t>
            </w:r>
          </w:p>
          <w:p w:rsidR="00603C22" w:rsidRPr="00656761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836" w:type="dxa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de intervención en el ámbito cognitivo: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El proceso cognitivo: inteligencia; atención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y memoria; creatividad; reflexión y razonamiento.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Relación entre el desarrollo sensorio-motor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y cognitivo en la infancia.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Principales hitos evolutivos en el desarrollo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cognitivo. Teorías explicativas.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estructuración y organización espaciotemporal.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Principales alteraciones del desarrollo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y su tratamiento educativo.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Los objetivos de la intervención educativa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el desarrollo cognitivo.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– Valoración del uso de las </w:t>
            </w:r>
            <w:proofErr w:type="spellStart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TICs</w:t>
            </w:r>
            <w:proofErr w:type="spellEnd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como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recurso para el desarrollo cognitivo infantil.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*Exposición de los contenidos por parte del profesor en base a los documentos entregados a los alumnos/as.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*Visionado de </w:t>
            </w:r>
            <w:proofErr w:type="gramStart"/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tres  documentales</w:t>
            </w:r>
            <w:proofErr w:type="gramEnd"/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: los capítulos dedicados al desarrollo cognitivo de los documentales “El mundo del bebé” y  “El bebé en pañales”  y el documental “El cerebro del niño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” 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*Realización en </w:t>
            </w:r>
            <w:proofErr w:type="gramStart"/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clase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,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guiados con la ayuda del profesor y usando varios recursos documentales, </w:t>
            </w: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de varias  fichas de actividades de educación sensorial teniendo en cuenta diversas edades e incluyendo todos los elementos de una programación: objetivos, contenidos, recursos, espacios, tiempos,…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</w:pP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</w:t>
            </w:r>
            <w:proofErr w:type="gramStart"/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Lectura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individual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y comentario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de toda la </w:t>
            </w: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clase del artículo “Cómo se desarrolla el cerebro de un niño”</w:t>
            </w:r>
          </w:p>
          <w:p w:rsidR="00603C22" w:rsidRPr="007D5753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Lectura  individual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y comentario  de toda la  clase del artículo “El juego heurístico” de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Elinor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Goldschmied</w:t>
            </w:r>
            <w:proofErr w:type="spellEnd"/>
          </w:p>
          <w:p w:rsidR="00603C22" w:rsidRPr="00F0249A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3837" w:type="dxa"/>
            <w:gridSpan w:val="3"/>
            <w:shd w:val="clear" w:color="auto" w:fill="FFFFFF"/>
          </w:tcPr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identificado las diferentes teorías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explicativas del desarrollo cognitivo.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identificado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evolutivas en el ámbito cognitivo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destinatarios 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mismos. 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c) Se han identificado los principales </w:t>
            </w:r>
            <w:proofErr w:type="gramStart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trastornos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y</w:t>
            </w:r>
            <w:proofErr w:type="gramEnd"/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alteraciones en el desarrollo cognitivo.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formulado objetivos acordes a las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propuesto actividades apropiadas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seleccionado recursos apropiados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definido los espacios adecuándose 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las características evolutivas en el ámbito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cognitivo de los niños y 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evolutivas de los niños y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niñas.</w:t>
            </w:r>
          </w:p>
          <w:p w:rsidR="00603C22" w:rsidRPr="00656761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656761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han hecho propuestas creativas e innovadoras.</w:t>
            </w:r>
          </w:p>
          <w:p w:rsidR="00603C22" w:rsidRPr="00656761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</w:tbl>
    <w:p w:rsidR="00603C22" w:rsidRPr="004F0508" w:rsidRDefault="00603C22" w:rsidP="00603C22">
      <w:pPr>
        <w:pStyle w:val="Logotipo"/>
        <w:spacing w:after="0"/>
        <w:ind w:firstLine="0"/>
        <w:rPr>
          <w:rFonts w:cs="Arial"/>
          <w:sz w:val="16"/>
        </w:rPr>
      </w:pPr>
    </w:p>
    <w:tbl>
      <w:tblPr>
        <w:tblW w:w="15347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"/>
        <w:gridCol w:w="3818"/>
        <w:gridCol w:w="19"/>
        <w:gridCol w:w="3836"/>
        <w:gridCol w:w="568"/>
        <w:gridCol w:w="994"/>
        <w:gridCol w:w="2275"/>
      </w:tblGrid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828" w:type="dxa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MÓDULO PROFESIONAL</w:t>
            </w:r>
          </w:p>
        </w:tc>
        <w:tc>
          <w:tcPr>
            <w:tcW w:w="11519" w:type="dxa"/>
            <w:gridSpan w:val="7"/>
            <w:shd w:val="clear" w:color="auto" w:fill="FFFFFF"/>
          </w:tcPr>
          <w:p w:rsidR="00603C22" w:rsidRPr="00726AC7" w:rsidRDefault="00603C22" w:rsidP="0000219E">
            <w:pPr>
              <w:widowControl/>
              <w:spacing w:after="200" w:line="276" w:lineRule="auto"/>
              <w:ind w:firstLine="0"/>
              <w:jc w:val="left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726AC7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– Desarrollo cognitivo y motor.</w:t>
            </w:r>
          </w:p>
          <w:p w:rsidR="00603C22" w:rsidRPr="00726AC7" w:rsidRDefault="00603C22" w:rsidP="0000219E">
            <w:pPr>
              <w:shd w:val="clear" w:color="auto" w:fill="FFFFFF"/>
              <w:ind w:firstLine="20"/>
              <w:jc w:val="center"/>
              <w:rPr>
                <w:rFonts w:cs="Arial"/>
                <w:b/>
                <w:bCs/>
                <w:i/>
                <w:color w:val="0070C0"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3828" w:type="dxa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RESULTADO DE APRENDIZAJE</w:t>
            </w:r>
          </w:p>
        </w:tc>
        <w:tc>
          <w:tcPr>
            <w:tcW w:w="8250" w:type="dxa"/>
            <w:gridSpan w:val="5"/>
            <w:shd w:val="clear" w:color="auto" w:fill="FFFFFF"/>
          </w:tcPr>
          <w:p w:rsidR="00603C22" w:rsidRPr="00726AC7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726AC7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4. Planifica estrategia, actividades y recursos psicomotrices relacionándolos con los principios de la educación psicomotriz y las características individuales y del grupo al que va dirigido.</w:t>
            </w:r>
          </w:p>
          <w:p w:rsidR="00603C22" w:rsidRPr="00726AC7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CURSO</w:t>
            </w:r>
            <w:r>
              <w:rPr>
                <w:rFonts w:cs="Arial"/>
                <w:bCs/>
                <w:sz w:val="18"/>
                <w:szCs w:val="18"/>
              </w:rPr>
              <w:t>/S</w:t>
            </w:r>
          </w:p>
        </w:tc>
        <w:tc>
          <w:tcPr>
            <w:tcW w:w="2275" w:type="dxa"/>
            <w:shd w:val="clear" w:color="auto" w:fill="FFFFFF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674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7673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CENTRO EDUCATIVO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3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</w:tr>
      <w:tr w:rsidR="00603C22" w:rsidTr="00603C22">
        <w:tblPrEx>
          <w:tblCellMar>
            <w:top w:w="0" w:type="dxa"/>
            <w:bottom w:w="0" w:type="dxa"/>
          </w:tblCellMar>
        </w:tblPrEx>
        <w:trPr>
          <w:trHeight w:hRule="exact" w:val="6810"/>
        </w:trPr>
        <w:tc>
          <w:tcPr>
            <w:tcW w:w="3837" w:type="dxa"/>
            <w:gridSpan w:val="2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psicomotrices: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psicomotricidad: Características y evolución.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Análisis de la motricidad gráfica y su evolución.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Análisis del esquema corporal y su evolución.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El control tónico.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El control postural.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estructuración espacio-temporal.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lateralidad.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práctica psicomotriz: Objetivos.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la función globalizadora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psicomotricidad y su desarrollo cognitivo,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afectivo y motriz.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*Uso de registros de </w:t>
            </w:r>
            <w:proofErr w:type="gramStart"/>
            <w:r w:rsidRPr="00D3414C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observación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 de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la conducta de niños y niñas fijándose en los diversos elementos  del esquema corporal y teniendo en cuenta su edad.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*Recoge material gráfico de varios niños y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niñas  de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distintas edades y analiza en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que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etapa del desarrollo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grafomotriz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se encuentran 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*Programar 10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actividades  de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psicomotricidad  para niños y niñas de la escuela teniendo en cuenta su edad.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Programar  una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sesión de psicomotricidad vivenciada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para los niños y niñas del grupo de 2-3 años,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eligiéndo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los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recursos  a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 emplear (materiales, música,…). </w:t>
            </w:r>
          </w:p>
          <w:p w:rsidR="00603C22" w:rsidRPr="007D5753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</w:p>
          <w:p w:rsidR="00603C22" w:rsidRPr="00C634F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3837" w:type="dxa"/>
            <w:gridSpan w:val="2"/>
            <w:shd w:val="clear" w:color="auto" w:fill="FFFFFF"/>
          </w:tcPr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identificado los principios de la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educación psicomotriz.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identificado las características psicomotrices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han formulado objetivos acordes a las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psicomotrices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seleccionado actividades apropiadas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psicomotrices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destinatarios en función de la edad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seleccionado recursos apropiados a las características psicomotrices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destinatarios 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organizado los espacios adecuándose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psicomotrices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destinatarios en función de la edad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 características psicomotrices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han identificado los principios y ámbitos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actuación de la educación psicomotriz.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 valorado la importancia de la psicomotricidad</w:t>
            </w:r>
          </w:p>
          <w:p w:rsidR="00603C22" w:rsidRPr="00A93624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la educación infantil.</w:t>
            </w:r>
          </w:p>
        </w:tc>
        <w:tc>
          <w:tcPr>
            <w:tcW w:w="3836" w:type="dxa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Planificación de estrategias, actividades y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recursos psicomotrices: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psicomotricidad: Características y evolución.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Análisis de la motricidad gráfica y su evolución.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Análisis del esquema corporal y su evolución.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El control tónico.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El control postural.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estructuración espacio-temporal.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lateralidad.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La práctica psicomotriz: Objetivos.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la función globalizadora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psicomotricidad y su desarrollo cognitivo,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afectivo y motriz.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eastAsia="en-US"/>
              </w:rPr>
            </w:pP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*Exposición de los contenidos por parte del profesor en base a los documentos entregados a los alumnos/as.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*Visionado del documental:</w:t>
            </w: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“Moverse en libertad” de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Emmi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Pikler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del Instituto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Lockzy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de Budapest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*Realización en </w:t>
            </w:r>
            <w:proofErr w:type="gramStart"/>
            <w:r w:rsidRPr="00DB7C73"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clase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,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guiados con la ayuda del profesor de la programación de un supuesto de sesión de psicomotricidad vivenciada  siguiendo el método de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Lapierre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Aucoutourier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*Visionado del documental “El masaje del bebé”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*Realización práctica en clase con los modelos de bebé de la técnica del masaje del bebé, </w:t>
            </w:r>
            <w:proofErr w:type="spell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indiviudalmente</w:t>
            </w:r>
            <w:proofErr w:type="spell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*Programación de varias actividades, ayudados con la guía del </w:t>
            </w:r>
            <w:proofErr w:type="gramStart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>profesor  y</w:t>
            </w:r>
            <w:proofErr w:type="gramEnd"/>
            <w:r>
              <w:rPr>
                <w:rFonts w:ascii="Corbel" w:hAnsi="Corbel" w:cs="Arial"/>
                <w:bCs/>
                <w:color w:val="FF0000"/>
                <w:sz w:val="16"/>
                <w:szCs w:val="16"/>
              </w:rPr>
              <w:t xml:space="preserve"> usando diverso material documental, de actividades de educación psicomotriz, teniendo en cuenta la edad de los niños y niñas a los que va dirigido y teniendo especial cuidado en seleccionar los diversos elementos del esquema corporal .</w:t>
            </w:r>
          </w:p>
          <w:p w:rsidR="00603C22" w:rsidRPr="00C634F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3837" w:type="dxa"/>
            <w:gridSpan w:val="3"/>
            <w:shd w:val="clear" w:color="auto" w:fill="FFFFFF"/>
          </w:tcPr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identificado los principios de la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educación psicomotriz.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identificado las características psicomotrices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los destinatarios en función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edad de 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han formulado objetivos acordes a las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características psicomotrices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seleccionado actividades apropiadas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psicomotrices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destinatarios en función de la edad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seleccionado recursos apropiados a las características psicomotrices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destinatarios en función de la edad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organizado los espacios adecuándose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las características psicomotrices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destinatarios en función de la edad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 establecido una distribución temporal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para adaptarse a las características psicomotrices de los destinatarios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función de la edad de los mismos.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han identificado los principios y ámbitos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actuación de la educación psicomotriz.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 valorado la importancia de la psicomotricidad</w:t>
            </w:r>
          </w:p>
          <w:p w:rsidR="00603C22" w:rsidRPr="00A93624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en la educación infantil.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837" w:type="dxa"/>
            <w:gridSpan w:val="2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RESULTADO DE APRENDIZAJE</w:t>
            </w:r>
          </w:p>
        </w:tc>
        <w:tc>
          <w:tcPr>
            <w:tcW w:w="8241" w:type="dxa"/>
            <w:gridSpan w:val="4"/>
            <w:shd w:val="clear" w:color="auto" w:fill="FFFFFF"/>
          </w:tcPr>
          <w:p w:rsidR="00603C22" w:rsidRPr="00726AC7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726AC7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5. Implementa actividades de intervención en el ámbito sensorial, motor, cognitivo y psicomotor, relacionándolas con los objetivos previstos y con las características de los niños y niñas.</w:t>
            </w:r>
          </w:p>
          <w:p w:rsidR="00603C22" w:rsidRPr="00726AC7" w:rsidRDefault="00603C22" w:rsidP="00DD5772">
            <w:pPr>
              <w:pStyle w:val="Logotipo"/>
              <w:spacing w:after="0"/>
              <w:ind w:firstLine="0"/>
              <w:rPr>
                <w:rFonts w:cs="Arial"/>
                <w:b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CURSO/S</w:t>
            </w:r>
          </w:p>
        </w:tc>
        <w:tc>
          <w:tcPr>
            <w:tcW w:w="2275" w:type="dxa"/>
            <w:shd w:val="clear" w:color="auto" w:fill="FFFFFF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655" w:type="dxa"/>
            <w:gridSpan w:val="3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7692" w:type="dxa"/>
            <w:gridSpan w:val="5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CENTRO EDUCATIVO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  <w:p w:rsidR="00603C22" w:rsidRPr="00603C22" w:rsidRDefault="00603C22" w:rsidP="00603C22">
            <w:pPr>
              <w:rPr>
                <w:rFonts w:cs="Arial"/>
                <w:sz w:val="18"/>
                <w:szCs w:val="18"/>
              </w:rPr>
            </w:pPr>
          </w:p>
          <w:p w:rsidR="00603C22" w:rsidRPr="00603C22" w:rsidRDefault="00603C22" w:rsidP="00603C22">
            <w:pPr>
              <w:rPr>
                <w:rFonts w:cs="Arial"/>
                <w:sz w:val="18"/>
                <w:szCs w:val="18"/>
              </w:rPr>
            </w:pPr>
          </w:p>
          <w:p w:rsidR="00603C22" w:rsidRPr="00603C22" w:rsidRDefault="00603C22" w:rsidP="00603C22">
            <w:pPr>
              <w:rPr>
                <w:rFonts w:cs="Arial"/>
                <w:sz w:val="18"/>
                <w:szCs w:val="18"/>
              </w:rPr>
            </w:pPr>
          </w:p>
          <w:p w:rsidR="00603C22" w:rsidRPr="00603C22" w:rsidRDefault="00603C22" w:rsidP="00603C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  <w:tc>
          <w:tcPr>
            <w:tcW w:w="3855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3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</w:tr>
      <w:tr w:rsidR="00603C22" w:rsidTr="00603C22">
        <w:tblPrEx>
          <w:tblCellMar>
            <w:top w:w="0" w:type="dxa"/>
            <w:bottom w:w="0" w:type="dxa"/>
          </w:tblCellMar>
        </w:tblPrEx>
        <w:trPr>
          <w:trHeight w:hRule="exact" w:val="7202"/>
        </w:trPr>
        <w:tc>
          <w:tcPr>
            <w:tcW w:w="3837" w:type="dxa"/>
            <w:gridSpan w:val="2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Implementación de actividades de intervención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en el ámbito sensorial, motor, cognitivo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y psicomotor:</w:t>
            </w:r>
          </w:p>
          <w:p w:rsidR="00603C22" w:rsidRPr="001A4239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Actividades dirigidas a favorecer el desarrollo cognitivo, sensorial, motor y psicomotor.</w:t>
            </w:r>
          </w:p>
          <w:p w:rsidR="00603C22" w:rsidRPr="001A4239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Organización del espacio para la realización de actividades favorecedoras del desarrollo sensorial, motor, cognitivo y psicomotor.</w:t>
            </w:r>
          </w:p>
          <w:p w:rsidR="00603C22" w:rsidRPr="001A4239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Selección de materiales y recursos.</w:t>
            </w:r>
          </w:p>
          <w:p w:rsidR="00603C22" w:rsidRPr="001A4239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– Respeto por los ritmos evolutivos de los niños y niñas. 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Creación de situaciones afectivas y de confianza.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*Realizar con los niños y niñas algunas de las actividades que han programado de las distintas áreas: sensorial,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estimulación motriz, </w:t>
            </w:r>
            <w:proofErr w:type="gramStart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psicomotriz </w:t>
            </w:r>
            <w:r w:rsidRPr="001A4239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y</w:t>
            </w:r>
            <w:proofErr w:type="gramEnd"/>
            <w:r w:rsidRPr="001A4239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cognitiva.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*Usar el cesto de los tesoros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seleccionando los niños y niñas de la edad apropiada.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*Usar el juego heurístico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seleccionando los niños y niñas de la edad apropiada.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 w:rsidRPr="001A4239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*Usar el taller de heurística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seleccionando los niños y niñas de la edad apropiada.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*Practica la técnica del masaje del bebé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*Realiza una sesión de psicomotricidad siguiendo el método de la psicomotricidad vivenciada de </w:t>
            </w:r>
            <w:proofErr w:type="spellStart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Lapierre</w:t>
            </w:r>
            <w:proofErr w:type="spellEnd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y </w:t>
            </w:r>
            <w:proofErr w:type="spellStart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Aucouturier</w:t>
            </w:r>
            <w:proofErr w:type="spellEnd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*Organiza en el aula alguno de los espacios diseñados y planificados por él o ella de </w:t>
            </w:r>
            <w:proofErr w:type="gramStart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las  áreas</w:t>
            </w:r>
            <w:proofErr w:type="gramEnd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sensorial, cognitiva y psicomotriz.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</w:p>
          <w:p w:rsidR="00603C22" w:rsidRPr="001A4239" w:rsidRDefault="00603C22" w:rsidP="00DD5772">
            <w:pPr>
              <w:widowControl/>
              <w:spacing w:after="200" w:line="276" w:lineRule="auto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</w:p>
          <w:p w:rsidR="00603C22" w:rsidRPr="001A4239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18" w:type="dxa"/>
            <w:shd w:val="clear" w:color="auto" w:fill="FFFFFF"/>
          </w:tcPr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descrito las principales dificultades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que pueden surgir en la realización de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actividades.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realizado las actividades ajustándose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 planificación temporal.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han organizado los espacios en función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 actividad y de las características del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grupo.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preparado los recursos materiales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propios de la actividad.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respetado los ritmos y necesidades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individuales en el desarrollo de la actividad.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seleccionado estrategias de intervención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promotoras de un clima de afecto y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confianza.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 valorado la coherencia de la implantación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con la planificación.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respondido ante las contingencias.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han generado entornos de intervención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seguros.</w:t>
            </w: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Implementación de actividades de intervención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en el ámbito sensorial, motor, cognitivo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y psicomotor: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Actividades dirigidas a favorecer 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desarrollo cognitivo, sensorial, motor y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psicomotor.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Organización del espacio para la realización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actividades favorecedoras del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desarrollo sensorial, motor, cognitivo y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psicomotor.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Selección de materiales y recursos.</w:t>
            </w:r>
          </w:p>
          <w:p w:rsidR="00603C22" w:rsidRPr="00DB433C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Respeto por los ritmos evolutivos de los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niños y niñas.</w:t>
            </w:r>
            <w:r w:rsidRPr="00DB433C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Creación de situaciones afectivas y de confianza.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</w:t>
            </w:r>
            <w:r w:rsidRPr="00FB410D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Realizamos 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conjuntamente </w:t>
            </w:r>
            <w:r w:rsidRPr="00FB410D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prácticas de algunas de las </w:t>
            </w:r>
            <w:proofErr w:type="gramStart"/>
            <w:r w:rsidRPr="00FB410D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actividades 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programadas</w:t>
            </w:r>
            <w:proofErr w:type="gramEnd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por los alumnos y alumnas de las áreas sensorial, cognitiva y psicomotriz.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*Realizamos una sesión de psicomotricidad vivenciada </w:t>
            </w:r>
            <w:proofErr w:type="gramStart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dirigida  por</w:t>
            </w:r>
            <w:proofErr w:type="gramEnd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el profesor.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0249A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Realizar individualmente un cesto de los tesoros 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*Elabora individualmente un juego heurístico</w:t>
            </w:r>
          </w:p>
          <w:p w:rsidR="00603C22" w:rsidRDefault="00603C22" w:rsidP="00DD5772">
            <w:pPr>
              <w:widowControl/>
              <w:spacing w:after="200" w:line="276" w:lineRule="auto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*Realizar individualmente un taller de heurística</w:t>
            </w:r>
          </w:p>
          <w:p w:rsidR="00603C22" w:rsidRPr="00F0249A" w:rsidRDefault="00603C22" w:rsidP="00DD5772">
            <w:pPr>
              <w:widowControl/>
              <w:spacing w:after="200" w:line="276" w:lineRule="auto"/>
              <w:ind w:firstLine="0"/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</w:pPr>
          </w:p>
          <w:p w:rsidR="00603C22" w:rsidRPr="00B021B8" w:rsidRDefault="00603C22" w:rsidP="00DD5772">
            <w:pPr>
              <w:widowControl/>
              <w:spacing w:after="200" w:line="276" w:lineRule="auto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shd w:val="clear" w:color="auto" w:fill="FFFFFF"/>
          </w:tcPr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descrito las principales dificultades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que pueden surgir en la realización de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actividades.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han realizado las actividades ajustándose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 la planificación temporal.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han organizado los espacios en función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 actividad y de las características del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grupo.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preparado los recursos materiales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propios de la actividad.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han respetado los ritmos y necesidades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individuales en el desarrollo de la actividad.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seleccionado estrategias de intervención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promotoras de un clima de afecto y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confianza.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 valorado la coherencia de la implantación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 las actividades con la planificación.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respondido ante las contingencias.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i) Se han generado entornos de intervención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seguros.</w:t>
            </w:r>
          </w:p>
          <w:p w:rsidR="00603C22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837" w:type="dxa"/>
            <w:gridSpan w:val="2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RESULTADO DE APRENDIZAJE</w:t>
            </w:r>
          </w:p>
        </w:tc>
        <w:tc>
          <w:tcPr>
            <w:tcW w:w="8241" w:type="dxa"/>
            <w:gridSpan w:val="4"/>
            <w:shd w:val="clear" w:color="auto" w:fill="FFFFFF"/>
          </w:tcPr>
          <w:p w:rsidR="00603C22" w:rsidRPr="00726AC7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</w:pPr>
            <w:r w:rsidRPr="00726AC7">
              <w:rPr>
                <w:rFonts w:ascii="Corbel" w:eastAsia="Calibri" w:hAnsi="Corbel" w:cs="Optima"/>
                <w:b/>
                <w:i/>
                <w:color w:val="0070C0"/>
                <w:sz w:val="18"/>
                <w:szCs w:val="18"/>
                <w:lang w:val="es-ES" w:eastAsia="en-US"/>
              </w:rPr>
              <w:t>6. Evalúa el proceso y el resultado de la intervención realizada en el ámbito sensorial, motor, cognitivo y psicomotor, argumentando las variables relevantes en el proceso y justificando su elección.</w:t>
            </w:r>
          </w:p>
          <w:p w:rsidR="00603C22" w:rsidRPr="00726AC7" w:rsidRDefault="00603C22" w:rsidP="00DD5772">
            <w:pPr>
              <w:pStyle w:val="Logotipo"/>
              <w:spacing w:after="0"/>
              <w:ind w:firstLine="0"/>
              <w:rPr>
                <w:rFonts w:cs="Arial"/>
                <w:b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CURSO/S</w:t>
            </w:r>
          </w:p>
        </w:tc>
        <w:tc>
          <w:tcPr>
            <w:tcW w:w="2275" w:type="dxa"/>
            <w:shd w:val="clear" w:color="auto" w:fill="FFFFFF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674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7673" w:type="dxa"/>
            <w:gridSpan w:val="4"/>
            <w:shd w:val="clear" w:color="auto" w:fill="CCCCCC"/>
            <w:vAlign w:val="center"/>
          </w:tcPr>
          <w:p w:rsidR="00603C22" w:rsidRDefault="00603C22" w:rsidP="0000219E">
            <w:pPr>
              <w:pStyle w:val="Logotipo"/>
              <w:spacing w:after="0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CENTRO EDUCATIVO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2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Contenidos/</w:t>
            </w:r>
            <w:r w:rsidRPr="00F0249A">
              <w:rPr>
                <w:rFonts w:cs="Arial"/>
                <w:bCs/>
                <w:color w:val="FF0000"/>
                <w:sz w:val="18"/>
                <w:szCs w:val="18"/>
              </w:rPr>
              <w:t>Actividades Formativas</w:t>
            </w:r>
          </w:p>
        </w:tc>
        <w:tc>
          <w:tcPr>
            <w:tcW w:w="3837" w:type="dxa"/>
            <w:gridSpan w:val="3"/>
            <w:shd w:val="clear" w:color="auto" w:fill="FFFFFF"/>
            <w:vAlign w:val="center"/>
          </w:tcPr>
          <w:p w:rsidR="00603C22" w:rsidRDefault="00603C22" w:rsidP="0000219E">
            <w:pPr>
              <w:shd w:val="clear" w:color="auto" w:fill="FFFFFF"/>
              <w:spacing w:before="60" w:after="60"/>
              <w:ind w:firstLine="23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Criterios de evaluación</w:t>
            </w:r>
          </w:p>
        </w:tc>
      </w:tr>
      <w:tr w:rsidR="00603C22" w:rsidTr="0000219E">
        <w:tblPrEx>
          <w:tblCellMar>
            <w:top w:w="0" w:type="dxa"/>
            <w:bottom w:w="0" w:type="dxa"/>
          </w:tblCellMar>
        </w:tblPrEx>
        <w:trPr>
          <w:trHeight w:hRule="exact" w:val="5087"/>
        </w:trPr>
        <w:tc>
          <w:tcPr>
            <w:tcW w:w="3837" w:type="dxa"/>
            <w:gridSpan w:val="2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Evaluación del proceso y el resultado de la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intervención realizada en el ámbito sensorial,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motor, cognitivo y psicomotor: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Selección de indicadores.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Técnicas e instrumentos para la evaluación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de: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intervención.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sensorial infantil.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motor infantil.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cognitivo infantil.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psicomotor infantil.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Análisis e Interpretación de la información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obtenida a través de los procesos de evaluación.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del trabajo en equipo y de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aportaciones de otros profesionales.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la evaluación como recurso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para la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mejora de la intervención.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*Aplica</w:t>
            </w:r>
            <w:r w:rsidRPr="00415CD6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registros de observación de conductas de niños y niñas</w:t>
            </w:r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elaborados por el alumno </w:t>
            </w:r>
            <w:proofErr w:type="gramStart"/>
            <w:r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para </w:t>
            </w:r>
            <w:r w:rsidRPr="00415CD6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las</w:t>
            </w:r>
            <w:proofErr w:type="gramEnd"/>
            <w:r w:rsidRPr="00415CD6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áreas del  desarrollo sensorial, motriz, cognitivo y psicomotriz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</w:pPr>
            <w:r w:rsidRPr="00FB410D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Usa</w:t>
            </w:r>
            <w:r w:rsidRPr="00FB410D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registros de evaluación 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elaborados por el alumno/a </w:t>
            </w:r>
            <w:r w:rsidRPr="00FB410D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para aplicar a los materiales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 xml:space="preserve"> propios y recursos del aula.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*Evalúa las actividades con los registros elaborados.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*Cumplimenta cuestionarios de autoevaluación de la práctica docente elaborados en clase.</w:t>
            </w:r>
          </w:p>
          <w:p w:rsidR="00603C22" w:rsidRPr="00415CD6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*Antes de finalizar el curso realiza una memoria en la que analiza, interpreta y valora su práctica docente.</w:t>
            </w:r>
          </w:p>
        </w:tc>
        <w:tc>
          <w:tcPr>
            <w:tcW w:w="3837" w:type="dxa"/>
            <w:gridSpan w:val="2"/>
            <w:shd w:val="clear" w:color="auto" w:fill="FFFFFF"/>
          </w:tcPr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seleccionado los indicadores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evaluación.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 seleccionado el instrumento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evaluación apropiado a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individuales y a la edad del niño/a.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 aplicado el instrumento de evaluación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siguiendo el procedimiento correcto.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registrado los datos extraídos del proceso de evaluación en el soporte establecido.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 interpretado la información recogida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l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proceso de evaluación de la intervención.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identificado las situaciones en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que es necesario la colaboración de otros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profesionales.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identificado las posibles causas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una intervención no adecuada.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ajustado la actuación y actitud del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profesional a la pauta prevista.</w:t>
            </w:r>
          </w:p>
          <w:p w:rsidR="00603C22" w:rsidRPr="00B021B8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836" w:type="dxa"/>
            <w:shd w:val="clear" w:color="auto" w:fill="FFFFFF"/>
          </w:tcPr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• Evaluación del proceso y el resultado de la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intervención realizada en el ámbito sensorial,</w:t>
            </w:r>
          </w:p>
          <w:p w:rsidR="00603C22" w:rsidRPr="00C2534F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</w:pPr>
            <w:r w:rsidRPr="00C2534F">
              <w:rPr>
                <w:rFonts w:ascii="Corbel" w:eastAsia="Calibri" w:hAnsi="Corbel" w:cs="Optima"/>
                <w:color w:val="0070C0"/>
                <w:sz w:val="16"/>
                <w:szCs w:val="16"/>
                <w:lang w:val="es-ES" w:eastAsia="en-US"/>
              </w:rPr>
              <w:t>motor, cognitivo y psicomotor: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Selección de indicadores.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Técnicas e instrumentos para la evaluación de: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La intervención.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sensorial infantil.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motor infantil.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cognitivo infantil.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LucidaCalligraphy-Italic"/>
                <w:i/>
                <w:iCs/>
                <w:color w:val="231F20"/>
                <w:sz w:val="16"/>
                <w:szCs w:val="16"/>
                <w:lang w:val="es-ES" w:eastAsia="en-US"/>
              </w:rPr>
              <w:t xml:space="preserve">• </w:t>
            </w: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El desarrollo psicomotor infantil.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Análisis e Interpretación de la información obtenida a través de los procesos de evaluación.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del trabajo en equipo y de las aportaciones de otros profesionales.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FB410D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– Valoración de la evaluación como recurso para la mejora de la intervención.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415CD6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*Diseñamos registros de observación de conductas de niños y niñas propios para aplicar a las áreas </w:t>
            </w:r>
            <w:proofErr w:type="gramStart"/>
            <w:r w:rsidRPr="00415CD6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>del  desarrollo</w:t>
            </w:r>
            <w:proofErr w:type="gramEnd"/>
            <w:r w:rsidRPr="00415CD6">
              <w:rPr>
                <w:rFonts w:ascii="Corbel" w:eastAsia="Calibri" w:hAnsi="Corbel" w:cs="Optima"/>
                <w:color w:val="FF0000"/>
                <w:sz w:val="16"/>
                <w:szCs w:val="16"/>
                <w:lang w:val="es-ES" w:eastAsia="en-US"/>
              </w:rPr>
              <w:t xml:space="preserve"> sensorial, motriz, cognitivo y psicomotriz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</w:pPr>
            <w:r w:rsidRPr="00FB410D"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*Diseñamos registros de evaluación para aplicar a los materiales realizados por los alumnos y las alumnas</w:t>
            </w: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.</w:t>
            </w:r>
          </w:p>
          <w:p w:rsidR="00603C22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*Diseñamos registros de evaluación de las actividades.</w:t>
            </w:r>
          </w:p>
          <w:p w:rsidR="00603C22" w:rsidRPr="00FB410D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>
              <w:rPr>
                <w:rFonts w:ascii="Corbel" w:hAnsi="Corbel" w:cs="Arial"/>
                <w:bCs/>
                <w:color w:val="FF0000"/>
                <w:sz w:val="16"/>
                <w:szCs w:val="16"/>
                <w:lang w:val="es-ES"/>
              </w:rPr>
              <w:t>*Diseñamos cuestionarios de autoevaluación de la práctica docente.</w:t>
            </w:r>
          </w:p>
        </w:tc>
        <w:tc>
          <w:tcPr>
            <w:tcW w:w="3837" w:type="dxa"/>
            <w:gridSpan w:val="3"/>
            <w:shd w:val="clear" w:color="auto" w:fill="FFFFFF"/>
          </w:tcPr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a) Se han seleccionado los indicadores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evaluación.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b) Se ha seleccionado el instrumento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evaluación apropiado a las características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individuales y a la edad del niño/a.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c) Se ha aplicado el instrumento de evaluación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siguiendo el procedimiento correcto.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d) Se han registrado los datos extraídos del proceso de evaluación en el soporte establecido.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e) Se ha interpretado la información recogida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l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proceso de evaluación de la intervención.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f) Se han identificado las situaciones en las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que es necesario la colaboración de otros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profesionales.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g) Se han identificado las posibles causas de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una intervención no adecuada.</w:t>
            </w:r>
          </w:p>
          <w:p w:rsidR="00603C22" w:rsidRPr="00B021B8" w:rsidRDefault="00603C22" w:rsidP="00DD5772">
            <w:pPr>
              <w:widowControl/>
              <w:autoSpaceDE w:val="0"/>
              <w:autoSpaceDN w:val="0"/>
              <w:adjustRightInd w:val="0"/>
              <w:spacing w:after="0"/>
              <w:ind w:firstLine="0"/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</w:pP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h) Se ha ajustado la actuación y actitud del</w:t>
            </w:r>
            <w:r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 xml:space="preserve"> </w:t>
            </w:r>
            <w:r w:rsidRPr="00B021B8">
              <w:rPr>
                <w:rFonts w:ascii="Corbel" w:eastAsia="Calibri" w:hAnsi="Corbel" w:cs="Optima"/>
                <w:color w:val="231F20"/>
                <w:sz w:val="16"/>
                <w:szCs w:val="16"/>
                <w:lang w:val="es-ES" w:eastAsia="en-US"/>
              </w:rPr>
              <w:t>profesional a la pauta prevista.</w:t>
            </w:r>
          </w:p>
          <w:p w:rsidR="00603C22" w:rsidRPr="00B021B8" w:rsidRDefault="00603C22" w:rsidP="00DD5772">
            <w:pPr>
              <w:shd w:val="clear" w:color="auto" w:fill="FFFFFF"/>
              <w:spacing w:before="60" w:after="60"/>
              <w:ind w:firstLine="23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</w:tbl>
    <w:p w:rsidR="00603C22" w:rsidRDefault="00603C22" w:rsidP="00603C22">
      <w:pPr>
        <w:pStyle w:val="Logotipo"/>
        <w:spacing w:line="360" w:lineRule="auto"/>
        <w:ind w:left="1843" w:right="-40" w:firstLine="0"/>
        <w:jc w:val="left"/>
        <w:rPr>
          <w:rFonts w:cs="Arial"/>
          <w:sz w:val="20"/>
          <w:szCs w:val="23"/>
          <w:lang w:val="es-ES"/>
        </w:rPr>
      </w:pPr>
    </w:p>
    <w:p w:rsidR="00603C22" w:rsidRDefault="00603C22" w:rsidP="00603C22">
      <w:pPr>
        <w:pStyle w:val="Logotipo"/>
        <w:spacing w:line="360" w:lineRule="auto"/>
        <w:ind w:left="1843" w:right="-40" w:firstLine="0"/>
        <w:jc w:val="left"/>
        <w:rPr>
          <w:rFonts w:cs="Arial"/>
          <w:sz w:val="20"/>
          <w:szCs w:val="23"/>
          <w:lang w:val="es-ES"/>
        </w:rPr>
      </w:pPr>
      <w:r>
        <w:rPr>
          <w:rFonts w:cs="Arial"/>
          <w:sz w:val="20"/>
          <w:szCs w:val="23"/>
          <w:lang w:val="es-ES"/>
        </w:rPr>
        <w:t xml:space="preserve">En </w:t>
      </w:r>
      <w:r>
        <w:rPr>
          <w:rFonts w:cs="Arial"/>
          <w:sz w:val="16"/>
          <w:szCs w:val="23"/>
          <w:lang w:val="es-ES"/>
        </w:rPr>
        <w:t>_____________________</w:t>
      </w:r>
      <w:r>
        <w:rPr>
          <w:rFonts w:cs="Arial"/>
          <w:sz w:val="20"/>
          <w:szCs w:val="23"/>
          <w:lang w:val="es-ES"/>
        </w:rPr>
        <w:t xml:space="preserve">, a </w:t>
      </w:r>
      <w:r>
        <w:rPr>
          <w:rFonts w:cs="Arial"/>
          <w:sz w:val="16"/>
          <w:szCs w:val="23"/>
          <w:lang w:val="es-ES"/>
        </w:rPr>
        <w:t>_____</w:t>
      </w:r>
      <w:r>
        <w:rPr>
          <w:rFonts w:cs="Arial"/>
          <w:sz w:val="20"/>
          <w:szCs w:val="23"/>
          <w:lang w:val="es-ES"/>
        </w:rPr>
        <w:t xml:space="preserve"> de </w:t>
      </w:r>
      <w:r>
        <w:rPr>
          <w:rFonts w:cs="Arial"/>
          <w:sz w:val="16"/>
          <w:szCs w:val="23"/>
          <w:lang w:val="es-ES"/>
        </w:rPr>
        <w:t>___________________</w:t>
      </w:r>
      <w:r>
        <w:rPr>
          <w:rFonts w:cs="Arial"/>
          <w:sz w:val="20"/>
          <w:szCs w:val="23"/>
          <w:lang w:val="es-ES"/>
        </w:rPr>
        <w:t xml:space="preserve"> </w:t>
      </w:r>
      <w:proofErr w:type="spellStart"/>
      <w:r>
        <w:rPr>
          <w:rFonts w:cs="Arial"/>
          <w:sz w:val="20"/>
          <w:szCs w:val="23"/>
          <w:lang w:val="es-ES"/>
        </w:rPr>
        <w:t>de</w:t>
      </w:r>
      <w:proofErr w:type="spellEnd"/>
      <w:r>
        <w:rPr>
          <w:rFonts w:cs="Arial"/>
          <w:sz w:val="20"/>
          <w:szCs w:val="23"/>
          <w:lang w:val="es-ES"/>
        </w:rPr>
        <w:t xml:space="preserve"> 2.0 </w:t>
      </w:r>
      <w:r>
        <w:rPr>
          <w:rFonts w:cs="Arial"/>
          <w:sz w:val="16"/>
          <w:szCs w:val="23"/>
          <w:lang w:val="es-ES"/>
        </w:rPr>
        <w:t>____</w:t>
      </w:r>
    </w:p>
    <w:p w:rsidR="00603C22" w:rsidRDefault="00603C22" w:rsidP="00603C22">
      <w:pPr>
        <w:pStyle w:val="Logotipo"/>
        <w:spacing w:after="0"/>
        <w:ind w:firstLine="0"/>
        <w:jc w:val="left"/>
        <w:rPr>
          <w:rFonts w:cs="Arial"/>
          <w:sz w:val="16"/>
        </w:rPr>
      </w:pPr>
      <w:r>
        <w:rPr>
          <w:rFonts w:cs="Arial"/>
          <w:noProof/>
          <w:sz w:val="1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71755</wp:posOffset>
                </wp:positionV>
                <wp:extent cx="2628900" cy="1600200"/>
                <wp:effectExtent l="3810" t="0" r="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C22" w:rsidRDefault="00603C22" w:rsidP="00603C22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>EL/</w:t>
                            </w:r>
                            <w:smartTag w:uri="urn:schemas-microsoft-com:office:smarttags" w:element="PersonName">
                              <w:smartTagPr>
                                <w:attr w:name="ProductID" w:val="LA PROFESOR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3"/>
                                  <w:lang w:val="es-ES"/>
                                </w:rPr>
                                <w:t>LA PROFESOR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>/A TUTOR EMPRESA.</w:t>
                            </w: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>Fdo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 xml:space="preserve">: </w:t>
                            </w: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2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9.8pt;margin-top:5.65pt;width:20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" stroked="f">
                <v:textbox>
                  <w:txbxContent>
                    <w:p w:rsidR="00603C22" w:rsidRDefault="00603C22" w:rsidP="00603C22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>EL/</w:t>
                      </w:r>
                      <w:smartTag w:uri="urn:schemas-microsoft-com:office:smarttags" w:element="PersonName">
                        <w:smartTagPr>
                          <w:attr w:name="ProductID" w:val="LA PROFESOR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3"/>
                            <w:lang w:val="es-ES"/>
                          </w:rPr>
                          <w:t>LA PROFESOR</w:t>
                        </w:r>
                      </w:smartTag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>/A TUTOR EMPRESA.</w:t>
                      </w: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>Fdo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 xml:space="preserve">: </w:t>
                      </w: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2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71755</wp:posOffset>
                </wp:positionV>
                <wp:extent cx="2628900" cy="1600200"/>
                <wp:effectExtent l="3810" t="0" r="0" b="44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C22" w:rsidRDefault="00603C22" w:rsidP="00603C22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>EL/</w:t>
                            </w:r>
                            <w:smartTag w:uri="urn:schemas-microsoft-com:office:smarttags" w:element="PersonName">
                              <w:smartTagPr>
                                <w:attr w:name="ProductID" w:val="LA PROFESOR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3"/>
                                  <w:lang w:val="es-ES"/>
                                </w:rPr>
                                <w:t>LA PROFESOR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>/A TUTOR CENTRO.</w:t>
                            </w: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>Fdo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  <w:t xml:space="preserve">: </w:t>
                            </w: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0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>
                            <w:pPr>
                              <w:rPr>
                                <w:rFonts w:ascii="Arial" w:hAnsi="Arial" w:cs="Arial"/>
                                <w:sz w:val="22"/>
                                <w:szCs w:val="23"/>
                                <w:lang w:val="es-ES"/>
                              </w:rPr>
                            </w:pPr>
                          </w:p>
                          <w:p w:rsidR="00603C22" w:rsidRDefault="00603C22" w:rsidP="00603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81.8pt;margin-top:5.65pt;width:20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" stroked="f">
                <v:textbox>
                  <w:txbxContent>
                    <w:p w:rsidR="00603C22" w:rsidRDefault="00603C22" w:rsidP="00603C22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>EL/</w:t>
                      </w:r>
                      <w:smartTag w:uri="urn:schemas-microsoft-com:office:smarttags" w:element="PersonName">
                        <w:smartTagPr>
                          <w:attr w:name="ProductID" w:val="LA PROFESOR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3"/>
                            <w:lang w:val="es-ES"/>
                          </w:rPr>
                          <w:t>LA PROFESOR</w:t>
                        </w:r>
                      </w:smartTag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>/A TUTOR CENTRO.</w:t>
                      </w: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>Fdo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  <w:t xml:space="preserve">: </w:t>
                      </w: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0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>
                      <w:pPr>
                        <w:rPr>
                          <w:rFonts w:ascii="Arial" w:hAnsi="Arial" w:cs="Arial"/>
                          <w:sz w:val="22"/>
                          <w:szCs w:val="23"/>
                          <w:lang w:val="es-ES"/>
                        </w:rPr>
                      </w:pPr>
                    </w:p>
                    <w:p w:rsidR="00603C22" w:rsidRDefault="00603C22" w:rsidP="00603C22"/>
                  </w:txbxContent>
                </v:textbox>
              </v:shape>
            </w:pict>
          </mc:Fallback>
        </mc:AlternateContent>
      </w:r>
    </w:p>
    <w:p w:rsidR="00603C22" w:rsidRDefault="00603C22" w:rsidP="00603C22">
      <w:pPr>
        <w:pStyle w:val="Logotipo"/>
        <w:spacing w:after="0"/>
        <w:ind w:firstLine="0"/>
        <w:rPr>
          <w:rFonts w:cs="Arial"/>
          <w:sz w:val="16"/>
        </w:rPr>
      </w:pPr>
    </w:p>
    <w:p w:rsidR="00C248A4" w:rsidRDefault="00C248A4"/>
    <w:sectPr w:rsidR="00C248A4" w:rsidSect="00A22FC0">
      <w:headerReference w:type="default" r:id="rId6"/>
      <w:footerReference w:type="default" r:id="rId7"/>
      <w:pgSz w:w="16838" w:h="11906" w:orient="landscape"/>
      <w:pgMar w:top="1418" w:right="1134" w:bottom="1701" w:left="425" w:header="72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C9" w:rsidRDefault="00D210C9" w:rsidP="00603C22">
      <w:pPr>
        <w:spacing w:after="0"/>
      </w:pPr>
      <w:r>
        <w:separator/>
      </w:r>
    </w:p>
  </w:endnote>
  <w:endnote w:type="continuationSeparator" w:id="0">
    <w:p w:rsidR="00D210C9" w:rsidRDefault="00D210C9" w:rsidP="00603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9D" w:rsidRDefault="00D210C9" w:rsidP="00603C22">
    <w:pPr>
      <w:pStyle w:val="Piedepgina"/>
      <w:tabs>
        <w:tab w:val="clear" w:pos="8504"/>
      </w:tabs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C9" w:rsidRDefault="00D210C9" w:rsidP="00603C22">
      <w:pPr>
        <w:spacing w:after="0"/>
      </w:pPr>
      <w:r>
        <w:separator/>
      </w:r>
    </w:p>
  </w:footnote>
  <w:footnote w:type="continuationSeparator" w:id="0">
    <w:p w:rsidR="00D210C9" w:rsidRDefault="00D210C9" w:rsidP="00603C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9D" w:rsidRDefault="00D210C9" w:rsidP="00603C22">
    <w:pPr>
      <w:pStyle w:val="Encabezado"/>
      <w:tabs>
        <w:tab w:val="left" w:pos="5954"/>
      </w:tabs>
      <w:ind w:firstLine="0"/>
      <w:jc w:val="right"/>
      <w:rPr>
        <w:noProof/>
        <w:sz w:val="18"/>
        <w:lang w:val="es-ES"/>
      </w:rPr>
    </w:pPr>
    <w:r>
      <w:tab/>
    </w:r>
    <w:r>
      <w:tab/>
    </w:r>
    <w:r>
      <w:tab/>
      <w:t xml:space="preserve">     </w:t>
    </w:r>
    <w:r>
      <w:t xml:space="preserve">         </w:t>
    </w:r>
    <w:r w:rsidR="00603C22">
      <w:rPr>
        <w:noProof/>
        <w:sz w:val="18"/>
        <w:lang w:val="es-ES"/>
      </w:rPr>
      <w:t>IES VEGA DE MAR</w:t>
    </w:r>
  </w:p>
  <w:p w:rsidR="00603C22" w:rsidRPr="00603C22" w:rsidRDefault="00603C22" w:rsidP="00603C22">
    <w:pPr>
      <w:pStyle w:val="Encabezado"/>
      <w:tabs>
        <w:tab w:val="left" w:pos="5954"/>
      </w:tabs>
      <w:ind w:firstLine="0"/>
      <w:jc w:val="right"/>
      <w:rPr>
        <w:noProof/>
        <w:sz w:val="18"/>
        <w:lang w:val="es-ES"/>
      </w:rPr>
    </w:pPr>
    <w:r>
      <w:rPr>
        <w:noProof/>
        <w:sz w:val="18"/>
        <w:lang w:val="es-ES"/>
      </w:rPr>
      <w:t>Simulación Proyecto FP Dual curso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2"/>
    <w:rsid w:val="00110E71"/>
    <w:rsid w:val="003750C9"/>
    <w:rsid w:val="00603C22"/>
    <w:rsid w:val="00726AC7"/>
    <w:rsid w:val="008350D8"/>
    <w:rsid w:val="00C248A4"/>
    <w:rsid w:val="00C2534F"/>
    <w:rsid w:val="00D210C9"/>
    <w:rsid w:val="00D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341C26"/>
  <w15:chartTrackingRefBased/>
  <w15:docId w15:val="{915F7C9D-D9F8-4A54-B714-FA516D7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22"/>
    <w:pPr>
      <w:widowControl w:val="0"/>
      <w:spacing w:after="120" w:line="240" w:lineRule="auto"/>
      <w:ind w:firstLine="624"/>
      <w:jc w:val="both"/>
    </w:pPr>
    <w:rPr>
      <w:rFonts w:ascii="NewsGotT" w:eastAsia="Times New Roman" w:hAnsi="NewsGotT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otipo">
    <w:name w:val="Logotipo"/>
    <w:basedOn w:val="Normal"/>
    <w:rsid w:val="00603C22"/>
  </w:style>
  <w:style w:type="paragraph" w:styleId="Encabezado">
    <w:name w:val="header"/>
    <w:basedOn w:val="Normal"/>
    <w:link w:val="EncabezadoCar"/>
    <w:rsid w:val="00603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3C22"/>
    <w:rPr>
      <w:rFonts w:ascii="NewsGotT" w:eastAsia="Times New Roman" w:hAnsi="NewsGot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03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3C22"/>
    <w:rPr>
      <w:rFonts w:ascii="NewsGotT" w:eastAsia="Times New Roman" w:hAnsi="NewsGotT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4385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5</cp:revision>
  <dcterms:created xsi:type="dcterms:W3CDTF">2019-05-14T07:03:00Z</dcterms:created>
  <dcterms:modified xsi:type="dcterms:W3CDTF">2019-05-14T07:47:00Z</dcterms:modified>
</cp:coreProperties>
</file>