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540" w:type="dxa"/>
        <w:jc w:val="left"/>
        <w:tblInd w:w="-252" w:type="dxa"/>
        <w:tblCellMar>
          <w:top w:w="0" w:type="dxa"/>
          <w:left w:w="108" w:type="dxa"/>
          <w:bottom w:w="0" w:type="dxa"/>
          <w:right w:w="108" w:type="dxa"/>
        </w:tblCellMar>
        <w:tblLook w:val="0000"/>
      </w:tblPr>
      <w:tblGrid>
        <w:gridCol w:w="2699"/>
        <w:gridCol w:w="6840"/>
      </w:tblGrid>
      <w:tr>
        <w:trPr>
          <w:trHeight w:val="1276" w:hRule="atLeast"/>
        </w:trPr>
        <w:tc>
          <w:tcPr>
            <w:tcW w:w="2699" w:type="dxa"/>
            <w:tcBorders/>
            <w:shd w:color="auto" w:fill="auto" w:val="clear"/>
          </w:tcPr>
          <w:p>
            <w:pPr>
              <w:pStyle w:val="Cuerpodetexto"/>
              <w:snapToGrid w:val="false"/>
              <w:rPr>
                <w:lang w:val="es-ES" w:eastAsia="es-ES"/>
              </w:rPr>
            </w:pPr>
            <w:r>
              <w:rPr>
                <w:lang w:val="es-ES" w:eastAsia="es-ES"/>
              </w:rPr>
              <w:object>
                <v:shape id="ole_rId2" style="width:111.5pt;height:42.8pt" o:ole="">
                  <v:imagedata r:id="rId3" o:title=""/>
                </v:shape>
                <o:OLEObject Type="Embed" ProgID="Word.Picture.8" ShapeID="ole_rId2" DrawAspect="Content" ObjectID="_1290331405" r:id="rId2"/>
              </w:object>
            </w:r>
          </w:p>
        </w:tc>
        <w:tc>
          <w:tcPr>
            <w:tcW w:w="6840" w:type="dxa"/>
            <w:tcBorders/>
            <w:shd w:color="auto" w:fill="auto" w:val="clear"/>
          </w:tcPr>
          <w:p>
            <w:pPr>
              <w:pStyle w:val="Cuerpodetexto"/>
              <w:rPr/>
            </w:pPr>
            <w:r>
              <w:rPr>
                <w:rFonts w:eastAsia="Arial"/>
                <w:sz w:val="24"/>
                <w:szCs w:val="24"/>
              </w:rPr>
              <w:t xml:space="preserve">                                           </w:t>
            </w:r>
            <w:r>
              <w:rPr>
                <w:sz w:val="24"/>
                <w:szCs w:val="24"/>
              </w:rPr>
              <w:t>C. E. I. P.  EL PICACHO</w:t>
            </w:r>
          </w:p>
          <w:p>
            <w:pPr>
              <w:pStyle w:val="Cuerpodetexto"/>
              <w:jc w:val="center"/>
              <w:rPr/>
            </w:pPr>
            <w:r>
              <w:rPr>
                <w:rFonts w:eastAsia="Arial"/>
                <w:b w:val="false"/>
                <w:sz w:val="20"/>
              </w:rPr>
              <w:t xml:space="preserve">                                   </w:t>
            </w:r>
            <w:r>
              <w:rPr>
                <w:b w:val="false"/>
                <w:sz w:val="16"/>
                <w:szCs w:val="16"/>
              </w:rPr>
              <w:t>Avda. de la Constitución s/n</w:t>
            </w:r>
          </w:p>
          <w:p>
            <w:pPr>
              <w:pStyle w:val="Cuerpodetexto"/>
              <w:jc w:val="center"/>
              <w:rPr/>
            </w:pPr>
            <w:r>
              <w:rPr>
                <w:rFonts w:eastAsia="Arial"/>
                <w:b w:val="false"/>
                <w:sz w:val="16"/>
                <w:szCs w:val="16"/>
              </w:rPr>
              <w:t xml:space="preserve">                                        </w:t>
            </w:r>
            <w:r>
              <w:rPr>
                <w:b w:val="false"/>
                <w:sz w:val="16"/>
                <w:szCs w:val="16"/>
              </w:rPr>
              <w:t>SANLÚCAR DE BARRAMEDA  11540 (Cádiz</w:t>
            </w:r>
            <w:r>
              <w:rPr>
                <w:sz w:val="16"/>
                <w:szCs w:val="16"/>
              </w:rPr>
              <w:t>)</w:t>
            </w:r>
          </w:p>
          <w:p>
            <w:pPr>
              <w:pStyle w:val="Cuerpodetexto"/>
              <w:jc w:val="center"/>
              <w:rPr/>
            </w:pPr>
            <w:r>
              <w:rPr>
                <w:rFonts w:eastAsia="Arial"/>
                <w:b w:val="false"/>
                <w:sz w:val="16"/>
                <w:szCs w:val="16"/>
              </w:rPr>
              <w:t xml:space="preserve">                                  </w:t>
            </w:r>
            <w:r>
              <w:rPr>
                <w:b w:val="false"/>
                <w:sz w:val="16"/>
                <w:szCs w:val="16"/>
              </w:rPr>
              <w:t>Tfno: 956 386500     Fax: 956 386501</w:t>
            </w:r>
          </w:p>
        </w:tc>
      </w:tr>
      <w:tr>
        <w:trPr/>
        <w:tc>
          <w:tcPr>
            <w:tcW w:w="2699" w:type="dxa"/>
            <w:tcBorders/>
            <w:shd w:color="auto" w:fill="auto" w:val="clear"/>
          </w:tcPr>
          <w:p>
            <w:pPr>
              <w:pStyle w:val="Cuerpodetexto"/>
              <w:rPr/>
            </w:pPr>
            <w:r>
              <w:rPr/>
              <w:t>ASISTENTES:</w:t>
            </w:r>
          </w:p>
          <w:p>
            <w:pPr>
              <w:pStyle w:val="Normal"/>
              <w:spacing w:lineRule="auto" w:line="360"/>
              <w:rPr>
                <w:rFonts w:ascii="Arial" w:hAnsi="Arial" w:cs="Arial"/>
                <w:b/>
                <w:b/>
                <w:sz w:val="16"/>
                <w:lang w:val="es-ES_tradnl"/>
              </w:rPr>
            </w:pPr>
            <w:r>
              <w:rPr>
                <w:rFonts w:cs="Arial" w:ascii="Arial" w:hAnsi="Arial"/>
                <w:b/>
                <w:sz w:val="16"/>
                <w:lang w:val="es-ES_tradnl"/>
              </w:rPr>
            </w:r>
          </w:p>
          <w:p>
            <w:pPr>
              <w:pStyle w:val="Normal"/>
              <w:spacing w:lineRule="auto" w:line="360"/>
              <w:rPr/>
            </w:pPr>
            <w:r>
              <w:rPr>
                <w:rFonts w:cs="Arial" w:ascii="Arial" w:hAnsi="Arial"/>
                <w:b/>
                <w:sz w:val="16"/>
                <w:lang w:val="es-ES_tradnl"/>
              </w:rPr>
              <w:t>COORDINADORA.</w:t>
            </w:r>
          </w:p>
          <w:p>
            <w:pPr>
              <w:pStyle w:val="Normal"/>
              <w:spacing w:lineRule="auto" w:line="360"/>
              <w:rPr/>
            </w:pPr>
            <w:r>
              <w:rPr>
                <w:rFonts w:cs="Arial" w:ascii="Arial" w:hAnsi="Arial"/>
                <w:b/>
                <w:sz w:val="16"/>
                <w:lang w:val="es-ES_tradnl"/>
              </w:rPr>
              <w:t>MERCEDES ENRÍQUEZ GÓMEZ</w:t>
            </w:r>
          </w:p>
          <w:p>
            <w:pPr>
              <w:pStyle w:val="Normal"/>
              <w:spacing w:lineRule="auto" w:line="360"/>
              <w:rPr/>
            </w:pPr>
            <w:r>
              <w:rPr>
                <w:rFonts w:cs="Arial" w:ascii="Arial" w:hAnsi="Arial"/>
                <w:b/>
                <w:sz w:val="16"/>
                <w:lang w:val="es-ES_tradnl"/>
              </w:rPr>
              <w:t>COMPONENTES.</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Arial" w:ascii="Arial" w:hAnsi="Arial"/>
                <w:b w:val="false"/>
                <w:bCs w:val="false"/>
                <w:i w:val="false"/>
                <w:iCs w:val="false"/>
                <w:strike w:val="false"/>
                <w:dstrike w:val="false"/>
                <w:outline w:val="false"/>
                <w:shadow w:val="false"/>
                <w:color w:val="555555"/>
                <w:sz w:val="16"/>
                <w:szCs w:val="16"/>
                <w:u w:val="none"/>
                <w:shd w:fill="EDF8FD" w:val="clear"/>
              </w:rPr>
              <w:t>María José Chaves Navarro</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María Esther Diosdado Selma</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Manuel Gutiérrez García</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María Dolores Márquez González</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Lidia Martín Bullón</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María José Mejías Romero</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Mercedes Muñoz De Sande</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Mercedes Oliver Miranda</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Elena de la Plata Ramos</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María Mercedes Rodríguez Tejeda</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María Dolores Acevedo Chulián</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Laura Aguilera García</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Esperanza Altozano Morales</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Mª Inmaculada García Fábregas</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Matías Higueras Llado</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María Nazaret Merino de Asís</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Caridad Isabel Rodríguez Cuevas</w:t>
            </w:r>
          </w:p>
          <w:p>
            <w:pPr>
              <w:pStyle w:val="Normal"/>
              <w:jc w:val="left"/>
              <w:rPr>
                <w:rFonts w:ascii="Arial" w:hAnsi="Arial" w:cs="Arial"/>
                <w:b w:val="false"/>
                <w:b w:val="false"/>
                <w:bCs w:val="false"/>
                <w:i w:val="false"/>
                <w:i w:val="false"/>
                <w:iCs w:val="false"/>
                <w:strike w:val="false"/>
                <w:dstrike w:val="false"/>
                <w:outline w:val="false"/>
                <w:shadow w:val="false"/>
                <w:color w:val="555555"/>
                <w:sz w:val="16"/>
                <w:szCs w:val="16"/>
                <w:highlight w:val="cyan"/>
                <w:u w:val="none"/>
              </w:rPr>
            </w:pPr>
            <w:r>
              <w:rPr>
                <w:rFonts w:cs="Arial" w:ascii="Arial" w:hAnsi="Arial"/>
                <w:b w:val="false"/>
                <w:bCs w:val="false"/>
                <w:i w:val="false"/>
                <w:iCs w:val="false"/>
                <w:strike w:val="false"/>
                <w:dstrike w:val="false"/>
                <w:outline w:val="false"/>
                <w:shadow w:val="false"/>
                <w:color w:val="555555"/>
                <w:sz w:val="16"/>
                <w:szCs w:val="16"/>
                <w:highlight w:val="cyan"/>
                <w:u w:val="none"/>
              </w:rPr>
              <w:t>M.ª Fuensanta Trujillo Navarro</w:t>
            </w:r>
          </w:p>
        </w:tc>
        <w:tc>
          <w:tcPr>
            <w:tcW w:w="6840" w:type="dxa"/>
            <w:tcBorders/>
            <w:shd w:color="auto" w:fill="auto" w:val="clear"/>
          </w:tcPr>
          <w:p>
            <w:pPr>
              <w:pStyle w:val="Cuerpodetexto"/>
              <w:rPr/>
            </w:pPr>
            <w:r>
              <w:rPr>
                <w:sz w:val="20"/>
              </w:rPr>
              <w:t xml:space="preserve">03- ACTA DE LA REUNIÓN DE FORMACIÓN EN CENTRO CELEBRADA EL DÍA </w:t>
            </w:r>
            <w:r>
              <w:rPr>
                <w:sz w:val="20"/>
              </w:rPr>
              <w:t>12</w:t>
            </w:r>
            <w:r>
              <w:rPr>
                <w:sz w:val="20"/>
              </w:rPr>
              <w:t xml:space="preserve"> DE NOVIEMBRE DE 201</w:t>
            </w:r>
            <w:r>
              <w:rPr>
                <w:sz w:val="20"/>
              </w:rPr>
              <w:t>8</w:t>
            </w:r>
          </w:p>
          <w:p>
            <w:pPr>
              <w:pStyle w:val="Cuerpodetexto"/>
              <w:rPr>
                <w:sz w:val="20"/>
              </w:rPr>
            </w:pPr>
            <w:r>
              <w:rPr>
                <w:sz w:val="20"/>
              </w:rPr>
            </w:r>
          </w:p>
          <w:p>
            <w:pPr>
              <w:pStyle w:val="Cuerpodetexto"/>
              <w:rPr/>
            </w:pPr>
            <w:r>
              <w:rPr>
                <w:rFonts w:eastAsia="Arial"/>
                <w:sz w:val="20"/>
              </w:rPr>
              <w:t xml:space="preserve">          </w:t>
            </w:r>
            <w:r>
              <w:rPr>
                <w:rFonts w:eastAsia="Arial"/>
                <w:b w:val="false"/>
                <w:sz w:val="20"/>
              </w:rPr>
              <w:t>S</w:t>
            </w:r>
            <w:r>
              <w:rPr>
                <w:b w:val="false"/>
                <w:sz w:val="20"/>
              </w:rPr>
              <w:t xml:space="preserve">iendo las 17:00 horas del lunes </w:t>
            </w:r>
            <w:r>
              <w:rPr>
                <w:b w:val="false"/>
                <w:sz w:val="20"/>
              </w:rPr>
              <w:t>12</w:t>
            </w:r>
            <w:r>
              <w:rPr>
                <w:b w:val="false"/>
                <w:sz w:val="20"/>
              </w:rPr>
              <w:t xml:space="preserve"> de noviembre, se reúnen los miembros relacionados en el margen izquierdo,  para tratar el siguiente punto:</w:t>
            </w:r>
          </w:p>
          <w:p>
            <w:pPr>
              <w:pStyle w:val="Cuerpodetexto"/>
              <w:rPr>
                <w:b w:val="false"/>
                <w:b w:val="false"/>
                <w:sz w:val="20"/>
              </w:rPr>
            </w:pPr>
            <w:r>
              <w:rPr>
                <w:b w:val="false"/>
                <w:sz w:val="20"/>
              </w:rPr>
            </w:r>
          </w:p>
          <w:p>
            <w:pPr>
              <w:pStyle w:val="Cuerpodetexto"/>
              <w:rPr/>
            </w:pPr>
            <w:r>
              <w:rPr>
                <w:b w:val="false"/>
                <w:sz w:val="20"/>
              </w:rPr>
              <w:t>CÁLCULO DE LA NOTA CON LA PONDERACIÓN DADA A LOS BLOQUES</w:t>
            </w:r>
          </w:p>
          <w:p>
            <w:pPr>
              <w:pStyle w:val="Cuerpodetexto"/>
              <w:rPr>
                <w:b w:val="false"/>
                <w:b w:val="false"/>
                <w:sz w:val="20"/>
              </w:rPr>
            </w:pPr>
            <w:r>
              <w:rPr>
                <w:b w:val="false"/>
                <w:sz w:val="20"/>
              </w:rPr>
            </w:r>
          </w:p>
        </w:tc>
      </w:tr>
      <w:tr>
        <w:trPr/>
        <w:tc>
          <w:tcPr>
            <w:tcW w:w="9539" w:type="dxa"/>
            <w:gridSpan w:val="2"/>
            <w:tcBorders/>
            <w:shd w:color="auto" w:fill="auto" w:val="clear"/>
          </w:tcPr>
          <w:p>
            <w:pPr>
              <w:pStyle w:val="Textoindependiente21"/>
              <w:snapToGrid w:val="false"/>
              <w:spacing w:lineRule="auto" w:line="240"/>
              <w:jc w:val="both"/>
              <w:rPr>
                <w:bCs/>
                <w:sz w:val="20"/>
              </w:rPr>
            </w:pPr>
            <w:r>
              <w:rPr>
                <w:bCs/>
                <w:sz w:val="20"/>
              </w:rPr>
            </w:r>
          </w:p>
          <w:p>
            <w:pPr>
              <w:pStyle w:val="Normal"/>
              <w:spacing w:before="120" w:after="0"/>
              <w:ind w:firstLine="708"/>
              <w:jc w:val="both"/>
              <w:rPr/>
            </w:pPr>
            <w:r>
              <w:rPr>
                <w:rFonts w:cs="Arial" w:ascii="Arial" w:hAnsi="Arial"/>
                <w:sz w:val="18"/>
                <w:szCs w:val="18"/>
              </w:rPr>
              <w:t>Tras finalizar la sesión anterior con la ponderación de los bloques de contenidos, el claustro se plantea que es muy laborioso el cálculo de la nota de cada alumno. Tras debatir cuál sería la forma más adecuada se llega a la conclusión de elaborar una plantilla en excel, en la que al introducir la nota real que el alumnado ha obtenido en cada bloque obtengamos la nota ponderada y que contribuirá a la nota global del trimestre.</w:t>
            </w:r>
          </w:p>
          <w:p>
            <w:pPr>
              <w:pStyle w:val="Normal"/>
              <w:spacing w:before="120" w:after="0"/>
              <w:ind w:firstLine="708"/>
              <w:jc w:val="both"/>
              <w:rPr/>
            </w:pPr>
            <w:r>
              <w:rPr>
                <w:rFonts w:cs="Arial" w:ascii="Arial" w:hAnsi="Arial"/>
                <w:sz w:val="18"/>
                <w:szCs w:val="18"/>
                <w:lang w:val="es-ES_tradnl"/>
              </w:rPr>
              <w:t>Se da por finalizada la reunión a las 19:30 del día antes señalado.</w:t>
            </w:r>
          </w:p>
          <w:p>
            <w:pPr>
              <w:pStyle w:val="Textoindependiente21"/>
              <w:spacing w:lineRule="auto" w:line="240"/>
              <w:jc w:val="both"/>
              <w:rPr>
                <w:rFonts w:ascii="Arial" w:hAnsi="Arial" w:cs="Arial"/>
                <w:sz w:val="20"/>
                <w:szCs w:val="20"/>
                <w:lang w:val="es-ES_tradnl"/>
              </w:rPr>
            </w:pPr>
            <w:r>
              <w:rPr>
                <w:rFonts w:cs="Arial" w:ascii="Arial" w:hAnsi="Arial"/>
                <w:sz w:val="20"/>
                <w:szCs w:val="20"/>
                <w:lang w:val="es-ES_tradnl"/>
              </w:rPr>
            </w:r>
          </w:p>
          <w:p>
            <w:pPr>
              <w:pStyle w:val="Normal"/>
              <w:spacing w:before="120" w:after="0"/>
              <w:ind w:left="708" w:hanging="0"/>
              <w:jc w:val="both"/>
              <w:rPr/>
            </w:pPr>
            <w:r>
              <w:rPr>
                <w:rFonts w:cs="Arial" w:ascii="Arial" w:hAnsi="Arial"/>
                <w:sz w:val="20"/>
                <w:szCs w:val="20"/>
                <w:lang w:val="es-ES_tradnl"/>
              </w:rPr>
              <w:tab/>
              <w:tab/>
              <w:tab/>
              <w:t xml:space="preserve">                              </w:t>
            </w:r>
          </w:p>
          <w:p>
            <w:pPr>
              <w:pStyle w:val="Normal"/>
              <w:spacing w:before="120" w:after="0"/>
              <w:ind w:left="4956" w:firstLine="708"/>
              <w:jc w:val="both"/>
              <w:rPr/>
            </w:pPr>
            <w:r>
              <w:rPr>
                <w:rFonts w:eastAsia="Arial" w:cs="Arial" w:ascii="Arial" w:hAnsi="Arial"/>
                <w:sz w:val="20"/>
                <w:szCs w:val="20"/>
                <w:lang w:val="es-ES_tradnl"/>
              </w:rPr>
              <w:t xml:space="preserve">  </w:t>
            </w:r>
            <w:r>
              <w:rPr>
                <w:rFonts w:cs="Arial" w:ascii="Arial" w:hAnsi="Arial"/>
                <w:sz w:val="20"/>
                <w:szCs w:val="20"/>
                <w:lang w:val="es-ES_tradnl"/>
              </w:rPr>
              <w:t>LA COORDINADORA</w:t>
            </w:r>
          </w:p>
          <w:p>
            <w:pPr>
              <w:pStyle w:val="Normal"/>
              <w:spacing w:before="120" w:after="0"/>
              <w:ind w:left="4956" w:firstLine="708"/>
              <w:jc w:val="both"/>
              <w:rPr>
                <w:rFonts w:ascii="Arial" w:hAnsi="Arial" w:cs="Arial"/>
                <w:sz w:val="20"/>
                <w:szCs w:val="20"/>
                <w:lang w:val="es-ES_tradnl"/>
              </w:rPr>
            </w:pPr>
            <w:r>
              <w:rPr>
                <w:rFonts w:cs="Arial" w:ascii="Arial" w:hAnsi="Arial"/>
                <w:sz w:val="20"/>
                <w:szCs w:val="20"/>
                <w:lang w:val="es-ES_tradnl"/>
              </w:rPr>
            </w:r>
          </w:p>
          <w:p>
            <w:pPr>
              <w:pStyle w:val="Normal"/>
              <w:spacing w:before="120" w:after="0"/>
              <w:ind w:left="4956" w:firstLine="708"/>
              <w:jc w:val="both"/>
              <w:rPr>
                <w:rFonts w:ascii="Arial" w:hAnsi="Arial" w:cs="Arial"/>
                <w:sz w:val="20"/>
                <w:szCs w:val="20"/>
                <w:lang w:val="es-ES_tradnl"/>
              </w:rPr>
            </w:pPr>
            <w:r>
              <w:rPr>
                <w:rFonts w:cs="Arial" w:ascii="Arial" w:hAnsi="Arial"/>
                <w:sz w:val="20"/>
                <w:szCs w:val="20"/>
                <w:lang w:val="es-ES_tradnl"/>
              </w:rPr>
            </w:r>
          </w:p>
          <w:p>
            <w:pPr>
              <w:pStyle w:val="Normal"/>
              <w:spacing w:before="120" w:after="0"/>
              <w:ind w:left="4956" w:firstLine="431"/>
              <w:jc w:val="both"/>
              <w:rPr/>
            </w:pPr>
            <w:r>
              <w:rPr>
                <w:rFonts w:cs="Arial" w:ascii="Arial" w:hAnsi="Arial"/>
                <w:sz w:val="20"/>
                <w:szCs w:val="20"/>
                <w:lang w:val="es-ES_tradnl"/>
              </w:rPr>
              <w:t>Fdo.: Mercedes Enríquez Gómez</w:t>
            </w:r>
          </w:p>
          <w:p>
            <w:pPr>
              <w:pStyle w:val="Cuerpodetexto"/>
              <w:rPr>
                <w:sz w:val="20"/>
              </w:rPr>
            </w:pPr>
            <w:r>
              <w:rPr>
                <w:sz w:val="20"/>
              </w:rPr>
            </w:r>
          </w:p>
          <w:p>
            <w:pPr>
              <w:pStyle w:val="Normal"/>
              <w:spacing w:before="120" w:after="0"/>
              <w:ind w:firstLine="708"/>
              <w:jc w:val="both"/>
              <w:rPr>
                <w:rFonts w:ascii="Arial" w:hAnsi="Arial" w:cs="Arial"/>
                <w:sz w:val="20"/>
                <w:szCs w:val="20"/>
                <w:lang w:val="es-ES_tradnl"/>
              </w:rPr>
            </w:pPr>
            <w:r>
              <w:rPr>
                <w:rFonts w:cs="Arial" w:ascii="Arial" w:hAnsi="Arial"/>
                <w:sz w:val="20"/>
                <w:szCs w:val="20"/>
                <w:lang w:val="es-ES_tradnl"/>
              </w:rPr>
            </w:r>
          </w:p>
          <w:p>
            <w:pPr>
              <w:pStyle w:val="Normal"/>
              <w:spacing w:before="120" w:after="0"/>
              <w:ind w:firstLine="708"/>
              <w:jc w:val="both"/>
              <w:rPr>
                <w:rFonts w:ascii="Arial" w:hAnsi="Arial" w:cs="Arial"/>
                <w:sz w:val="20"/>
                <w:szCs w:val="20"/>
                <w:lang w:val="es-ES_tradnl"/>
              </w:rPr>
            </w:pPr>
            <w:r>
              <w:rPr>
                <w:rFonts w:cs="Arial" w:ascii="Arial" w:hAnsi="Arial"/>
                <w:sz w:val="20"/>
                <w:szCs w:val="20"/>
                <w:lang w:val="es-ES_tradnl"/>
              </w:rPr>
            </w:r>
          </w:p>
          <w:p>
            <w:pPr>
              <w:pStyle w:val="Cuerpodetexto"/>
              <w:rPr>
                <w:sz w:val="20"/>
              </w:rPr>
            </w:pPr>
            <w:r>
              <w:rPr>
                <w:sz w:val="20"/>
              </w:rPr>
            </w:r>
          </w:p>
          <w:p>
            <w:pPr>
              <w:pStyle w:val="Cuerpodetexto"/>
              <w:rPr>
                <w:sz w:val="20"/>
              </w:rPr>
            </w:pPr>
            <w:r>
              <w:rPr>
                <w:sz w:val="20"/>
              </w:rPr>
            </w:r>
          </w:p>
        </w:tc>
      </w:tr>
    </w:tbl>
    <w:p>
      <w:pPr>
        <w:pStyle w:val="Normal"/>
        <w:rPr/>
      </w:pPr>
      <w:r>
        <w:rPr/>
      </w:r>
    </w:p>
    <w:sectPr>
      <w:type w:val="nextPage"/>
      <w:pgSz w:w="11906" w:h="16838"/>
      <w:pgMar w:left="1701" w:right="1701" w:header="0" w:top="719" w:footer="0" w:bottom="71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isplayBackgroundShape/>
  <w:embedSystemFonts/>
  <w:defaultTabStop w:val="709"/>
  <w:autoHyphenation w:val="false"/>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s-ES"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3e73"/>
    <w:pPr>
      <w:widowControl/>
      <w:suppressAutoHyphens w:val="true"/>
      <w:kinsoku w:val="true"/>
      <w:overflowPunct w:val="true"/>
      <w:autoSpaceDE w:val="true"/>
      <w:bidi w:val="0"/>
      <w:jc w:val="left"/>
    </w:pPr>
    <w:rPr>
      <w:rFonts w:ascii="Liberation Serif" w:hAnsi="Liberation Serif" w:eastAsia="NSimSun" w:cs="Arial"/>
      <w:color w:val="auto"/>
      <w:kern w:val="2"/>
      <w:sz w:val="24"/>
      <w:szCs w:val="24"/>
      <w:lang w:eastAsia="zh-CN" w:val="es-ES" w:bidi="hi-IN"/>
    </w:rPr>
  </w:style>
  <w:style w:type="character" w:styleId="DefaultParagraphFont" w:default="1">
    <w:name w:val="Default Paragraph Font"/>
    <w:uiPriority w:val="1"/>
    <w:semiHidden/>
    <w:unhideWhenUsed/>
    <w:qFormat/>
    <w:rPr/>
  </w:style>
  <w:style w:type="character" w:styleId="Fuentedeprrafopredeter2" w:customStyle="1">
    <w:name w:val="Fuente de párrafo predeter.2"/>
    <w:qFormat/>
    <w:rsid w:val="005b3e73"/>
    <w:rPr/>
  </w:style>
  <w:style w:type="character" w:styleId="Fuentedeprrafopredeter1" w:customStyle="1">
    <w:name w:val="Fuente de párrafo predeter.1"/>
    <w:qFormat/>
    <w:rsid w:val="005b3e73"/>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5b3e73"/>
    <w:pPr>
      <w:widowControl w:val="false"/>
      <w:jc w:val="both"/>
    </w:pPr>
    <w:rPr>
      <w:rFonts w:ascii="Arial" w:hAnsi="Arial" w:cs="Arial"/>
      <w:b/>
      <w:sz w:val="28"/>
      <w:szCs w:val="20"/>
      <w:lang w:val="es-ES_tradnl"/>
    </w:rPr>
  </w:style>
  <w:style w:type="paragraph" w:styleId="Lista">
    <w:name w:val="List"/>
    <w:basedOn w:val="Cuerpodetexto"/>
    <w:rsid w:val="005b3e73"/>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5b3e73"/>
    <w:pPr>
      <w:suppressLineNumbers/>
    </w:pPr>
    <w:rPr>
      <w:rFonts w:cs="Mangal"/>
    </w:rPr>
  </w:style>
  <w:style w:type="paragraph" w:styleId="Encabezado2" w:customStyle="1">
    <w:name w:val="Encabezado2"/>
    <w:basedOn w:val="Normal"/>
    <w:next w:val="Cuerpodetexto"/>
    <w:qFormat/>
    <w:rsid w:val="005b3e73"/>
    <w:pPr>
      <w:keepNext w:val="true"/>
      <w:spacing w:before="240" w:after="120"/>
    </w:pPr>
    <w:rPr>
      <w:rFonts w:ascii="Liberation Sans" w:hAnsi="Liberation Sans" w:eastAsia="Noto Sans CJK SC Regular" w:cs="FreeSans"/>
      <w:sz w:val="28"/>
      <w:szCs w:val="28"/>
    </w:rPr>
  </w:style>
  <w:style w:type="paragraph" w:styleId="Caption">
    <w:name w:val="caption"/>
    <w:basedOn w:val="Normal"/>
    <w:qFormat/>
    <w:rsid w:val="005b3e73"/>
    <w:pPr>
      <w:suppressLineNumbers/>
      <w:spacing w:before="120" w:after="120"/>
    </w:pPr>
    <w:rPr>
      <w:rFonts w:cs="FreeSans"/>
      <w:i/>
      <w:iCs/>
    </w:rPr>
  </w:style>
  <w:style w:type="paragraph" w:styleId="Encabezado1" w:customStyle="1">
    <w:name w:val="Encabezado1"/>
    <w:basedOn w:val="Normal"/>
    <w:next w:val="Cuerpodetexto"/>
    <w:qFormat/>
    <w:rsid w:val="005b3e73"/>
    <w:pPr>
      <w:keepNext w:val="true"/>
      <w:spacing w:before="240" w:after="120"/>
    </w:pPr>
    <w:rPr>
      <w:rFonts w:ascii="Arial" w:hAnsi="Arial" w:eastAsia="Microsoft YaHei" w:cs="Mangal"/>
      <w:sz w:val="28"/>
      <w:szCs w:val="28"/>
    </w:rPr>
  </w:style>
  <w:style w:type="paragraph" w:styleId="Epgrafe1" w:customStyle="1">
    <w:name w:val="Epígrafe1"/>
    <w:basedOn w:val="Normal"/>
    <w:qFormat/>
    <w:rsid w:val="005b3e73"/>
    <w:pPr>
      <w:suppressLineNumbers/>
      <w:spacing w:before="120" w:after="120"/>
    </w:pPr>
    <w:rPr>
      <w:rFonts w:cs="Mangal"/>
      <w:i/>
      <w:iCs/>
    </w:rPr>
  </w:style>
  <w:style w:type="paragraph" w:styleId="Textoindependiente21" w:customStyle="1">
    <w:name w:val="Texto independiente 21"/>
    <w:basedOn w:val="Normal"/>
    <w:qFormat/>
    <w:rsid w:val="005b3e73"/>
    <w:pPr>
      <w:spacing w:lineRule="auto" w:line="480" w:before="0" w:after="120"/>
    </w:pPr>
    <w:rPr/>
  </w:style>
  <w:style w:type="paragraph" w:styleId="Contenidodelatabla" w:customStyle="1">
    <w:name w:val="Contenido de la tabla"/>
    <w:basedOn w:val="Normal"/>
    <w:qFormat/>
    <w:rsid w:val="005b3e73"/>
    <w:pPr>
      <w:suppressLineNumbers/>
    </w:pPr>
    <w:rPr/>
  </w:style>
  <w:style w:type="paragraph" w:styleId="Encabezadodelatabla" w:customStyle="1">
    <w:name w:val="Encabezado de la tabla"/>
    <w:basedOn w:val="Contenidodelatabla"/>
    <w:qFormat/>
    <w:rsid w:val="005b3e73"/>
    <w:pPr>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LibreOffice/6.2.3.2$Windows_X86_64 LibreOffice_project/aecc05fe267cc68dde00352a451aa867b3b546ac</Application>
  <Pages>1</Pages>
  <Words>243</Words>
  <Characters>1253</Characters>
  <CharactersWithSpaces>1667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2018-05-31T09:58:00Z</dcterms:created>
  <dc:creator>GISS</dc:creator>
  <dc:description/>
  <dc:language>es-ES</dc:language>
  <cp:lastModifiedBy/>
  <cp:lastPrinted>2013-09-06T22:50:00Z</cp:lastPrinted>
  <dcterms:modified xsi:type="dcterms:W3CDTF">2019-06-18T17:32:50Z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