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News Gothic Bold" w:eastAsia="Times New Roman" w:hAnsi="News Gothic Bold" w:cs="Times New Roman"/>
          <w:sz w:val="24"/>
          <w:szCs w:val="24"/>
          <w:lang w:eastAsia="es-ES"/>
        </w:rPr>
        <w:br/>
        <w:t>Grado de consecución de los objetivos</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 xml:space="preserve">De forma global, la consecución de los objetivos está siendo adecuada. El profesorado, en general, ha mostrado interés en el programa </w:t>
      </w:r>
      <w:proofErr w:type="spellStart"/>
      <w:r w:rsidRPr="005C42A5">
        <w:rPr>
          <w:rFonts w:ascii="Times New Roman" w:eastAsia="Times New Roman" w:hAnsi="Times New Roman" w:cs="Times New Roman"/>
          <w:sz w:val="24"/>
          <w:szCs w:val="24"/>
          <w:lang w:eastAsia="es-ES"/>
        </w:rPr>
        <w:t>Leeduca</w:t>
      </w:r>
      <w:proofErr w:type="spellEnd"/>
      <w:r w:rsidRPr="005C42A5">
        <w:rPr>
          <w:rFonts w:ascii="Times New Roman" w:eastAsia="Times New Roman" w:hAnsi="Times New Roman" w:cs="Times New Roman"/>
          <w:sz w:val="24"/>
          <w:szCs w:val="24"/>
          <w:lang w:eastAsia="es-ES"/>
        </w:rPr>
        <w:t>, lo que les ha llevado a darle un nuevo enfoque a la enseñanza de la lectoescritura, así como dar mayor peso a algunos contenidos que suponen una diferencia sustancial en el desarrollo de la comprensión oral y escrita.</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 </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News Gothic Bold" w:eastAsia="Times New Roman" w:hAnsi="News Gothic Bold" w:cs="Times New Roman"/>
          <w:sz w:val="24"/>
          <w:szCs w:val="24"/>
          <w:lang w:eastAsia="es-ES"/>
        </w:rPr>
        <w:t>Nivel de interacción entre los participantes</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 xml:space="preserve">El ciclo de Infantil ha mantenido una coordinación e interacción diaria en relación al desarrollo del programa </w:t>
      </w:r>
      <w:proofErr w:type="spellStart"/>
      <w:r w:rsidRPr="005C42A5">
        <w:rPr>
          <w:rFonts w:ascii="Times New Roman" w:eastAsia="Times New Roman" w:hAnsi="Times New Roman" w:cs="Times New Roman"/>
          <w:sz w:val="24"/>
          <w:szCs w:val="24"/>
          <w:lang w:eastAsia="es-ES"/>
        </w:rPr>
        <w:t>Leeduca</w:t>
      </w:r>
      <w:proofErr w:type="spellEnd"/>
      <w:r w:rsidRPr="005C42A5">
        <w:rPr>
          <w:rFonts w:ascii="Times New Roman" w:eastAsia="Times New Roman" w:hAnsi="Times New Roman" w:cs="Times New Roman"/>
          <w:sz w:val="24"/>
          <w:szCs w:val="24"/>
          <w:lang w:eastAsia="es-ES"/>
        </w:rPr>
        <w:t>. En ocasiones, incluso se han unido varios grupos para llevar a cabo las actividades de forma conjunta.</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El profesorado de primaria ha hecho un uso más puntual del programa, por lo que la interacción y coordinación no ha sido tan constante.</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 </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News Gothic Bold" w:eastAsia="Times New Roman" w:hAnsi="News Gothic Bold" w:cs="Times New Roman"/>
          <w:sz w:val="24"/>
          <w:szCs w:val="24"/>
          <w:lang w:eastAsia="es-ES"/>
        </w:rPr>
        <w:t>Grado de aplicación en su contexto educativo</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 xml:space="preserve">El programa </w:t>
      </w:r>
      <w:proofErr w:type="spellStart"/>
      <w:r w:rsidRPr="005C42A5">
        <w:rPr>
          <w:rFonts w:ascii="Times New Roman" w:eastAsia="Times New Roman" w:hAnsi="Times New Roman" w:cs="Times New Roman"/>
          <w:sz w:val="24"/>
          <w:szCs w:val="24"/>
          <w:lang w:eastAsia="es-ES"/>
        </w:rPr>
        <w:t>Leeduca</w:t>
      </w:r>
      <w:proofErr w:type="spellEnd"/>
      <w:r w:rsidRPr="005C42A5">
        <w:rPr>
          <w:rFonts w:ascii="Times New Roman" w:eastAsia="Times New Roman" w:hAnsi="Times New Roman" w:cs="Times New Roman"/>
          <w:sz w:val="24"/>
          <w:szCs w:val="24"/>
          <w:lang w:eastAsia="es-ES"/>
        </w:rPr>
        <w:t xml:space="preserve"> se está llevando a cabo de forma permanente y sistemática en la etapa de Infantil.  Se ha incorporado como parte de las rutinas y actividades diarias del grupo, sin que ello suponga un desajuste en las programaciones, además de resultar muy atractivo para el alumnado. En Primaria, por el contrario, la aplicación está siendo puntual, aunque el conocimiento acerca de los contenidos y las bases del programa están repercutiendo en la actividad diaria del alumnado y del profesorado.</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 </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News Gothic Bold" w:eastAsia="Times New Roman" w:hAnsi="News Gothic Bold" w:cs="Times New Roman"/>
          <w:sz w:val="24"/>
          <w:szCs w:val="24"/>
          <w:lang w:eastAsia="es-ES"/>
        </w:rPr>
        <w:t>Efectos producidos en el aula tras la transferencia de lo aprendido</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A nivel de grupo, se aprecia en general una evolución favorable en el desarrollo del lenguaje oral en el alumnado de infantil. La aproximación a la lectoescritura y la introducción del principio alfabético están siendo un proceso suave y mucho más natural, al partir de un buen nivel de discriminación auditiva y manejo de los distintos segmentos del habla. Por otro lado, la aplicación del programa está teniendo una importante repercusión en el alumnado inmigrante del centro. La falta de cobertura por parte del  especialista ATAL en Infantil está siendo relativamente compensada.</w:t>
      </w:r>
    </w:p>
    <w:p w:rsidR="005C42A5" w:rsidRPr="005C42A5" w:rsidRDefault="005C42A5" w:rsidP="005C42A5">
      <w:pPr>
        <w:spacing w:after="150" w:line="240" w:lineRule="auto"/>
        <w:jc w:val="both"/>
        <w:rPr>
          <w:rFonts w:ascii="Times New Roman" w:eastAsia="Times New Roman" w:hAnsi="Times New Roman" w:cs="Times New Roman"/>
          <w:color w:val="000000"/>
          <w:sz w:val="24"/>
          <w:szCs w:val="24"/>
          <w:lang w:eastAsia="es-ES"/>
        </w:rPr>
      </w:pPr>
      <w:r w:rsidRPr="005C42A5">
        <w:rPr>
          <w:rFonts w:ascii="News Gothic Bold" w:eastAsia="Times New Roman" w:hAnsi="News Gothic Bold" w:cs="Times New Roman"/>
          <w:color w:val="000000"/>
          <w:sz w:val="24"/>
          <w:szCs w:val="24"/>
          <w:lang w:eastAsia="es-ES"/>
        </w:rPr>
        <w:t>Productos, evidencias de aprendizaje que se han adquirido</w:t>
      </w:r>
    </w:p>
    <w:p w:rsidR="005C42A5" w:rsidRPr="005C42A5" w:rsidRDefault="005C42A5" w:rsidP="005C42A5">
      <w:pPr>
        <w:spacing w:after="150" w:line="240" w:lineRule="auto"/>
        <w:jc w:val="both"/>
        <w:rPr>
          <w:rFonts w:ascii="Times New Roman" w:eastAsia="Times New Roman" w:hAnsi="Times New Roman" w:cs="Times New Roman"/>
          <w:color w:val="000000"/>
          <w:sz w:val="24"/>
          <w:szCs w:val="24"/>
          <w:lang w:eastAsia="es-ES"/>
        </w:rPr>
      </w:pPr>
      <w:r w:rsidRPr="005C42A5">
        <w:rPr>
          <w:rFonts w:ascii="Calibri" w:eastAsia="Times New Roman" w:hAnsi="Calibri" w:cs="Calibri"/>
          <w:color w:val="000000"/>
          <w:lang w:eastAsia="es-ES"/>
        </w:rPr>
        <w:t>Se aprecian avances concretos y muy positivos en el grupo de alumnos/as con los que se está desarrollando el programa de forma sistemática. Adquieren soltura en el manejo de los distintos segmentos del habla, desarrollan la discriminación auditiva, mejoran en el inicio de la lectoescritura, vocabulario, inferencias y comprensión del lenguaje oral. Se observan también avances muy positivos en aquellos alumnos y alumnas que presentan algún tipo de dificultad en la discriminación de sonidos, sílabas y palabras.</w:t>
      </w:r>
    </w:p>
    <w:p w:rsidR="005C42A5" w:rsidRPr="005C42A5" w:rsidRDefault="005C42A5" w:rsidP="005C42A5">
      <w:pPr>
        <w:spacing w:after="150" w:line="240" w:lineRule="auto"/>
        <w:jc w:val="both"/>
        <w:rPr>
          <w:rFonts w:ascii="Times New Roman" w:eastAsia="Times New Roman" w:hAnsi="Times New Roman" w:cs="Times New Roman"/>
          <w:color w:val="000000"/>
          <w:sz w:val="24"/>
          <w:szCs w:val="24"/>
          <w:lang w:eastAsia="es-ES"/>
        </w:rPr>
      </w:pPr>
      <w:r w:rsidRPr="005C42A5">
        <w:rPr>
          <w:rFonts w:ascii="Times New Roman" w:eastAsia="Times New Roman" w:hAnsi="Times New Roman" w:cs="Times New Roman"/>
          <w:color w:val="000000"/>
          <w:sz w:val="24"/>
          <w:szCs w:val="24"/>
          <w:lang w:eastAsia="es-ES"/>
        </w:rPr>
        <w:t> </w:t>
      </w:r>
    </w:p>
    <w:p w:rsidR="005C42A5" w:rsidRPr="005C42A5" w:rsidRDefault="005C42A5" w:rsidP="005C42A5">
      <w:pPr>
        <w:spacing w:after="150" w:line="240" w:lineRule="auto"/>
        <w:jc w:val="both"/>
        <w:rPr>
          <w:rFonts w:ascii="Times New Roman" w:eastAsia="Times New Roman" w:hAnsi="Times New Roman" w:cs="Times New Roman"/>
          <w:color w:val="000000"/>
          <w:sz w:val="24"/>
          <w:szCs w:val="24"/>
          <w:lang w:eastAsia="es-ES"/>
        </w:rPr>
      </w:pPr>
      <w:r w:rsidRPr="005C42A5">
        <w:rPr>
          <w:rFonts w:ascii="News Gothic Bold" w:eastAsia="Times New Roman" w:hAnsi="News Gothic Bold" w:cs="Times New Roman"/>
          <w:color w:val="000000"/>
          <w:sz w:val="24"/>
          <w:szCs w:val="24"/>
          <w:lang w:eastAsia="es-ES"/>
        </w:rPr>
        <w:t>Destacar aspectos que hayan resultado interesantes</w:t>
      </w:r>
    </w:p>
    <w:p w:rsidR="005C42A5" w:rsidRPr="005C42A5" w:rsidRDefault="005C42A5" w:rsidP="005C42A5">
      <w:pPr>
        <w:spacing w:after="150" w:line="240" w:lineRule="auto"/>
        <w:jc w:val="both"/>
        <w:rPr>
          <w:rFonts w:ascii="Times New Roman" w:eastAsia="Times New Roman" w:hAnsi="Times New Roman" w:cs="Times New Roman"/>
          <w:color w:val="000000"/>
          <w:sz w:val="24"/>
          <w:szCs w:val="24"/>
          <w:lang w:eastAsia="es-ES"/>
        </w:rPr>
      </w:pPr>
      <w:r w:rsidRPr="005C42A5">
        <w:rPr>
          <w:rFonts w:ascii="Calibri" w:eastAsia="Times New Roman" w:hAnsi="Calibri" w:cs="Calibri"/>
          <w:color w:val="000000"/>
          <w:lang w:eastAsia="es-ES"/>
        </w:rPr>
        <w:t xml:space="preserve">Hemos tenido la suerte de contar con la convocatoria del curso de formación  "Programa de prevención proyecto </w:t>
      </w:r>
      <w:proofErr w:type="spellStart"/>
      <w:r w:rsidRPr="005C42A5">
        <w:rPr>
          <w:rFonts w:ascii="Calibri" w:eastAsia="Times New Roman" w:hAnsi="Calibri" w:cs="Calibri"/>
          <w:color w:val="000000"/>
          <w:lang w:eastAsia="es-ES"/>
        </w:rPr>
        <w:t>Leeduca</w:t>
      </w:r>
      <w:proofErr w:type="spellEnd"/>
      <w:r w:rsidRPr="005C42A5">
        <w:rPr>
          <w:rFonts w:ascii="Calibri" w:eastAsia="Times New Roman" w:hAnsi="Calibri" w:cs="Calibri"/>
          <w:color w:val="000000"/>
          <w:lang w:eastAsia="es-ES"/>
        </w:rPr>
        <w:t xml:space="preserve">: del lenguaje oral al lenguaje escrito" en el CEP de Cádiz, </w:t>
      </w:r>
      <w:r w:rsidRPr="005C42A5">
        <w:rPr>
          <w:rFonts w:ascii="Calibri" w:eastAsia="Times New Roman" w:hAnsi="Calibri" w:cs="Calibri"/>
          <w:color w:val="000000"/>
          <w:lang w:eastAsia="es-ES"/>
        </w:rPr>
        <w:lastRenderedPageBreak/>
        <w:t xml:space="preserve">impartido por María Amparo Cobo y María Auxiliadora Sánchez, desarrolladoras del Proyecto </w:t>
      </w:r>
      <w:proofErr w:type="spellStart"/>
      <w:r w:rsidRPr="005C42A5">
        <w:rPr>
          <w:rFonts w:ascii="Calibri" w:eastAsia="Times New Roman" w:hAnsi="Calibri" w:cs="Calibri"/>
          <w:color w:val="000000"/>
          <w:lang w:eastAsia="es-ES"/>
        </w:rPr>
        <w:t>Leeduca</w:t>
      </w:r>
      <w:proofErr w:type="spellEnd"/>
      <w:r w:rsidRPr="005C42A5">
        <w:rPr>
          <w:rFonts w:ascii="Calibri" w:eastAsia="Times New Roman" w:hAnsi="Calibri" w:cs="Calibri"/>
          <w:color w:val="000000"/>
          <w:lang w:eastAsia="es-ES"/>
        </w:rPr>
        <w:t xml:space="preserve"> en colaboración con la Universidad de Málaga. El curso, a pesar del poco tiempo con el que se contaba, resultó muy útil e interesante, ya que explicaron la base científica que sustenta el programa así como el desarrollo de los distintos tipos de actividades con los que cuenta.</w:t>
      </w:r>
    </w:p>
    <w:p w:rsidR="005C42A5" w:rsidRPr="005C42A5" w:rsidRDefault="005C42A5" w:rsidP="005C42A5">
      <w:pPr>
        <w:spacing w:after="150" w:line="240" w:lineRule="auto"/>
        <w:jc w:val="both"/>
        <w:rPr>
          <w:rFonts w:ascii="Times New Roman" w:eastAsia="Times New Roman" w:hAnsi="Times New Roman" w:cs="Times New Roman"/>
          <w:color w:val="000000"/>
          <w:sz w:val="24"/>
          <w:szCs w:val="24"/>
          <w:lang w:eastAsia="es-ES"/>
        </w:rPr>
      </w:pPr>
      <w:r w:rsidRPr="005C42A5">
        <w:rPr>
          <w:rFonts w:ascii="Times New Roman" w:eastAsia="Times New Roman" w:hAnsi="Times New Roman" w:cs="Times New Roman"/>
          <w:color w:val="000000"/>
          <w:sz w:val="24"/>
          <w:szCs w:val="24"/>
          <w:lang w:eastAsia="es-ES"/>
        </w:rPr>
        <w:t> </w:t>
      </w:r>
    </w:p>
    <w:p w:rsidR="005C42A5" w:rsidRPr="005C42A5" w:rsidRDefault="005C42A5" w:rsidP="005C42A5">
      <w:pPr>
        <w:spacing w:after="150" w:line="240" w:lineRule="auto"/>
        <w:jc w:val="both"/>
        <w:rPr>
          <w:rFonts w:ascii="Times New Roman" w:eastAsia="Times New Roman" w:hAnsi="Times New Roman" w:cs="Times New Roman"/>
          <w:color w:val="000000"/>
          <w:sz w:val="24"/>
          <w:szCs w:val="24"/>
          <w:lang w:eastAsia="es-ES"/>
        </w:rPr>
      </w:pPr>
      <w:r w:rsidRPr="005C42A5">
        <w:rPr>
          <w:rFonts w:ascii="News Gothic Bold" w:eastAsia="Times New Roman" w:hAnsi="News Gothic Bold" w:cs="Times New Roman"/>
          <w:color w:val="000000"/>
          <w:sz w:val="24"/>
          <w:szCs w:val="24"/>
          <w:lang w:eastAsia="es-ES"/>
        </w:rPr>
        <w:t>Destacar aspectos susceptibles de mejora</w:t>
      </w:r>
    </w:p>
    <w:p w:rsidR="005C42A5" w:rsidRPr="005C42A5" w:rsidRDefault="005C42A5" w:rsidP="005C42A5">
      <w:pPr>
        <w:spacing w:after="150" w:line="240" w:lineRule="auto"/>
        <w:jc w:val="both"/>
        <w:rPr>
          <w:rFonts w:ascii="Times New Roman" w:eastAsia="Times New Roman" w:hAnsi="Times New Roman" w:cs="Times New Roman"/>
          <w:sz w:val="24"/>
          <w:szCs w:val="24"/>
          <w:lang w:eastAsia="es-ES"/>
        </w:rPr>
      </w:pPr>
      <w:r w:rsidRPr="005C42A5">
        <w:rPr>
          <w:rFonts w:ascii="Times New Roman" w:eastAsia="Times New Roman" w:hAnsi="Times New Roman" w:cs="Times New Roman"/>
          <w:sz w:val="24"/>
          <w:szCs w:val="24"/>
          <w:lang w:eastAsia="es-ES"/>
        </w:rPr>
        <w:t>Los problemas técnicos relacionados con la pizarra digital del aula de Infantil 4 años, han supuesto un hándicap para el correcto desarrollo del programa en algunos momentos. En esos casos, se han unido al grupo de Infantil 5 años para realizar las actividades de forma conjunta.</w:t>
      </w:r>
    </w:p>
    <w:p w:rsidR="005C42A5" w:rsidRPr="005C42A5" w:rsidRDefault="005C42A5" w:rsidP="005C42A5">
      <w:pPr>
        <w:shd w:val="clear" w:color="auto" w:fill="FFFFFF"/>
        <w:spacing w:after="0" w:line="240" w:lineRule="auto"/>
        <w:rPr>
          <w:rFonts w:ascii="News Gothic" w:eastAsia="Times New Roman" w:hAnsi="News Gothic" w:cs="Times New Roman"/>
          <w:color w:val="333333"/>
          <w:sz w:val="21"/>
          <w:szCs w:val="21"/>
          <w:lang w:eastAsia="es-ES"/>
        </w:rPr>
      </w:pPr>
      <w:hyperlink r:id="rId5" w:history="1">
        <w:r w:rsidRPr="005C42A5">
          <w:rPr>
            <w:rFonts w:ascii="News Gothic" w:eastAsia="Times New Roman" w:hAnsi="News Gothic" w:cs="Times New Roman"/>
            <w:noProof/>
            <w:color w:val="0D613E"/>
            <w:sz w:val="21"/>
            <w:szCs w:val="21"/>
            <w:lang w:eastAsia="es-ES"/>
          </w:rPr>
          <w:drawing>
            <wp:inline distT="0" distB="0" distL="0" distR="0" wp14:anchorId="022A6498" wp14:editId="2F61CCF9">
              <wp:extent cx="152400" cy="152400"/>
              <wp:effectExtent l="0" t="0" r="0" b="0"/>
              <wp:docPr id="1" name="gezi__column2__0" descr="https://colaboraeducacion30.juntadeandalucia.es/educacion/colabora/colabora-theme/images/colabora/common/add_articl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i__column2__0" descr="https://colaboraeducacion30.juntadeandalucia.es/educacion/colabora/colabora-theme/images/colabora/common/add_articl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2A5">
          <w:rPr>
            <w:rFonts w:ascii="News Gothic" w:eastAsia="Times New Roman" w:hAnsi="News Gothic" w:cs="Times New Roman"/>
            <w:color w:val="0D613E"/>
            <w:sz w:val="21"/>
            <w:szCs w:val="21"/>
            <w:lang w:eastAsia="es-ES"/>
          </w:rPr>
          <w:t> Añadir subpágina </w:t>
        </w:r>
      </w:hyperlink>
      <w:r w:rsidRPr="005C42A5">
        <w:rPr>
          <w:rFonts w:ascii="News Gothic" w:eastAsia="Times New Roman" w:hAnsi="News Gothic" w:cs="Times New Roman"/>
          <w:color w:val="333333"/>
          <w:sz w:val="21"/>
          <w:szCs w:val="21"/>
          <w:lang w:eastAsia="es-ES"/>
        </w:rPr>
        <w:t>, </w:t>
      </w:r>
      <w:hyperlink r:id="rId8" w:history="1">
        <w:r w:rsidRPr="005C42A5">
          <w:rPr>
            <w:rFonts w:ascii="News Gothic" w:eastAsia="Times New Roman" w:hAnsi="News Gothic" w:cs="Times New Roman"/>
            <w:noProof/>
            <w:color w:val="0D613E"/>
            <w:sz w:val="21"/>
            <w:szCs w:val="21"/>
            <w:lang w:eastAsia="es-ES"/>
          </w:rPr>
          <w:drawing>
            <wp:inline distT="0" distB="0" distL="0" distR="0" wp14:anchorId="56013750" wp14:editId="07B3D427">
              <wp:extent cx="152400" cy="152400"/>
              <wp:effectExtent l="0" t="0" r="0" b="0"/>
              <wp:docPr id="2" name="fmzi__column2__0" descr="https://colaboraeducacion30.juntadeandalucia.es/educacion/colabora/colabora-theme/images/colabora/common/cli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zi__column2__0" descr="https://colaboraeducacion30.juntadeandalucia.es/educacion/colabora/colabora-theme/images/colabora/common/clip.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2A5">
          <w:rPr>
            <w:rFonts w:ascii="News Gothic" w:eastAsia="Times New Roman" w:hAnsi="News Gothic" w:cs="Times New Roman"/>
            <w:color w:val="0D613E"/>
            <w:sz w:val="21"/>
            <w:szCs w:val="21"/>
            <w:lang w:eastAsia="es-ES"/>
          </w:rPr>
          <w:t> 0 archivos adjuntos</w:t>
        </w:r>
      </w:hyperlink>
    </w:p>
    <w:p w:rsidR="003947E2" w:rsidRDefault="003947E2">
      <w:bookmarkStart w:id="0" w:name="_GoBack"/>
      <w:bookmarkEnd w:id="0"/>
    </w:p>
    <w:sectPr w:rsidR="003947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Bold">
    <w:altName w:val="Times New Roman"/>
    <w:panose1 w:val="00000000000000000000"/>
    <w:charset w:val="00"/>
    <w:family w:val="roman"/>
    <w:notTrueType/>
    <w:pitch w:val="default"/>
  </w:font>
  <w:font w:name="New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A5"/>
    <w:rsid w:val="000262CF"/>
    <w:rsid w:val="003947E2"/>
    <w:rsid w:val="005C4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4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4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7479">
      <w:bodyDiv w:val="1"/>
      <w:marLeft w:val="0"/>
      <w:marRight w:val="0"/>
      <w:marTop w:val="0"/>
      <w:marBottom w:val="0"/>
      <w:divBdr>
        <w:top w:val="none" w:sz="0" w:space="0" w:color="auto"/>
        <w:left w:val="none" w:sz="0" w:space="0" w:color="auto"/>
        <w:bottom w:val="none" w:sz="0" w:space="0" w:color="auto"/>
        <w:right w:val="none" w:sz="0" w:space="0" w:color="auto"/>
      </w:divBdr>
      <w:divsChild>
        <w:div w:id="820657232">
          <w:marLeft w:val="0"/>
          <w:marRight w:val="0"/>
          <w:marTop w:val="0"/>
          <w:marBottom w:val="0"/>
          <w:divBdr>
            <w:top w:val="none" w:sz="0" w:space="0" w:color="auto"/>
            <w:left w:val="none" w:sz="0" w:space="0" w:color="auto"/>
            <w:bottom w:val="none" w:sz="0" w:space="0" w:color="auto"/>
            <w:right w:val="none" w:sz="0" w:space="0" w:color="auto"/>
          </w:divBdr>
        </w:div>
        <w:div w:id="1219048821">
          <w:marLeft w:val="0"/>
          <w:marRight w:val="0"/>
          <w:marTop w:val="360"/>
          <w:marBottom w:val="0"/>
          <w:divBdr>
            <w:top w:val="dotted" w:sz="6" w:space="4" w:color="DCDCDC"/>
            <w:left w:val="none" w:sz="0" w:space="0" w:color="auto"/>
            <w:bottom w:val="dotted" w:sz="6" w:space="4" w:color="DCDCDC"/>
            <w:right w:val="none" w:sz="0" w:space="0" w:color="auto"/>
          </w:divBdr>
          <w:divsChild>
            <w:div w:id="1465851494">
              <w:marLeft w:val="0"/>
              <w:marRight w:val="150"/>
              <w:marTop w:val="0"/>
              <w:marBottom w:val="0"/>
              <w:divBdr>
                <w:top w:val="none" w:sz="0" w:space="0" w:color="auto"/>
                <w:left w:val="none" w:sz="0" w:space="0" w:color="auto"/>
                <w:bottom w:val="none" w:sz="0" w:space="0" w:color="auto"/>
                <w:right w:val="single" w:sz="6" w:space="8" w:color="9999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educacion30.juntadeandalucia.es/educacion/colabora/web/191104gt054/memoria?p_p_id=54_INSTANCE_p5FScSIHBGkT&amp;p_p_lifecycle=0&amp;p_p_state=normal&amp;p_p_mode=view&amp;p_p_col_id=column-2&amp;p_p_col_count=1&amp;_54_INSTANCE_p5FScSIHBGkT_struts_action=%2Fwiki_display%2Fview_page_attachments&amp;_54_INSTANCE_p5FScSIHBGkT_nodeName=GRU_TRA_Fase1_v1&amp;_54_INSTANCE_p5FScSIHBGkT_title=Memoria&amp;_54_INSTANCE_p5FScSIHBGkT_redirect=https%3A%2F%2Fcolaboraeducacion30.juntadeandalucia.es%2Feducacion%2Fcolabora%2Fweb%2F191104gt054%2Fmemoria%3Fp_p_id%3D54_INSTANCE_p5FScSIHBGkT%26p_p_lifecycle%3D0%26p_p_state%3Dnormal%26p_p_mode%3Dview%26p_p_col_id%3Dcolumn-2%26p_p_col_count%3D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laboraeducacion30.juntadeandalucia.es/educacion/colabora/web/191104gt054/memoria?p_p_id=54_INSTANCE_p5FScSIHBGkT&amp;p_p_lifecycle=0&amp;p_p_state=normal&amp;p_p_mode=view&amp;p_p_col_id=column-2&amp;p_p_col_count=1&amp;_54_INSTANCE_p5FScSIHBGkT_struts_action=/wiki_display/edit_page&amp;_54_INSTANCE_p5FScSIHBGkT_redirect=https://colaboraeducacion30.juntadeandalucia.es/educacion/colabora/web/191104gt054/memoria?p_p_id=54_INSTANCE_p5FScSIHBGkT&amp;p_p_lifecycle=0&amp;p_p_state=normal&amp;p_p_mode=view&amp;p_p_col_id=column-2&amp;p_p_col_count=1&amp;_54_INSTANCE_p5FScSIHBGkT_nodeId=23874206&amp;_54_INSTANCE_p5FScSIHBGkT_title=&amp;_54_INSTANCE_p5FScSIHBGkT_editTitle=1&amp;_54_INSTANCE_p5FScSIHBGkT_parentTitle=Memoria" TargetMode="External"/><Relationship Id="rId11" Type="http://schemas.openxmlformats.org/officeDocument/2006/relationships/fontTable" Target="fontTable.xml"/><Relationship Id="rId5" Type="http://schemas.openxmlformats.org/officeDocument/2006/relationships/hyperlink" Target="https://colaboraeducacion30.juntadeandalucia.es/educacion/colabora/web/191104gt054/memoria?p_p_id=54_INSTANCE_p5FScSIHBGkT&amp;p_p_lifecycle=0&amp;p_p_state=normal&amp;p_p_mode=view&amp;p_p_col_id=column-2&amp;p_p_col_count=1&amp;_54_INSTANCE_p5FScSIHBGkT_struts_action=%2Fwiki_display%2Fedit_page&amp;_54_INSTANCE_p5FScSIHBGkT_redirect=https%3A%2F%2Fcolaboraeducacion30.juntadeandalucia.es%2Feducacion%2Fcolabora%2Fweb%2F191104gt054%2Fmemoria%3Fp_p_id%3D54_INSTANCE_p5FScSIHBGkT%26p_p_lifecycle%3D0%26p_p_state%3Dnormal%26p_p_mode%3Dview%26p_p_col_id%3Dcolumn-2%26p_p_col_count%3D1&amp;_54_INSTANCE_p5FScSIHBGkT_nodeId=23874206&amp;_54_INSTANCE_p5FScSIHBGkT_title=&amp;_54_INSTANCE_p5FScSIHBGkT_editTitle=1&amp;_54_INSTANCE_p5FScSIHBGkT_parentTitle=Memori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laboraeducacion30.juntadeandalucia.es/educacion/colabora/web/191104gt054/memoria?p_p_id=54_INSTANCE_p5FScSIHBGkT&amp;p_p_lifecycle=0&amp;p_p_state=normal&amp;p_p_mode=view&amp;p_p_col_id=column-2&amp;p_p_col_count=1&amp;_54_INSTANCE_p5FScSIHBGkT_struts_action=/wiki_display/view_page_attachments&amp;_54_INSTANCE_p5FScSIHBGkT_nodeName=GRU_TRA_Fase1_v1&amp;_54_INSTANCE_p5FScSIHBGkT_title=Memoria&amp;_54_INSTANCE_p5FScSIHBGkT_redirect=https://colaboraeducacion30.juntadeandalucia.es/educacion/colabora/web/191104gt054/memoria?p_p_id=54_INSTANCE_p5FScSIHBGkT&amp;p_p_lifecycle=0&amp;p_p_state=normal&amp;p_p_mode=view&amp;p_p_col_id=column-2&amp;p_p_col_count=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2019-04-01T14:24:00Z</dcterms:created>
  <dcterms:modified xsi:type="dcterms:W3CDTF">2019-04-01T14:24:00Z</dcterms:modified>
</cp:coreProperties>
</file>