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BA" w:rsidRDefault="00455E93">
      <w:pPr>
        <w:jc w:val="center"/>
        <w:rPr>
          <w:b/>
          <w:u w:val="single"/>
        </w:rPr>
      </w:pPr>
      <w:r>
        <w:rPr>
          <w:b/>
          <w:u w:val="single"/>
        </w:rPr>
        <w:t>DOCUMENTO GUÍA / REGISTRO DE LA ACTIVIDAD REALIZADA</w:t>
      </w:r>
    </w:p>
    <w:p w:rsidR="009D1BBA" w:rsidRDefault="009D1BBA"/>
    <w:p w:rsidR="009D1BBA" w:rsidRDefault="00455E93">
      <w:r>
        <w:rPr>
          <w:b/>
        </w:rPr>
        <w:t>TÍTULO</w:t>
      </w:r>
      <w:r>
        <w:t>:</w:t>
      </w:r>
      <w:r w:rsidR="00F62285">
        <w:t xml:space="preserve"> </w:t>
      </w:r>
      <w:r w:rsidR="00CD23E9">
        <w:t xml:space="preserve">Más </w:t>
      </w:r>
      <w:proofErr w:type="gramStart"/>
      <w:r w:rsidR="00CD23E9">
        <w:t>qué ,</w:t>
      </w:r>
      <w:proofErr w:type="gramEnd"/>
      <w:r w:rsidR="00CD23E9">
        <w:t xml:space="preserve"> menos qué , igual.</w:t>
      </w:r>
    </w:p>
    <w:p w:rsidR="009D1BBA" w:rsidRDefault="009D1BBA"/>
    <w:p w:rsidR="009D1BBA" w:rsidRDefault="00455E93">
      <w:r>
        <w:rPr>
          <w:b/>
        </w:rPr>
        <w:t>ALUMNADO AL QUE VA DIRIGIDA</w:t>
      </w:r>
      <w:r>
        <w:t>:</w:t>
      </w:r>
      <w:r w:rsidR="00F62285">
        <w:t xml:space="preserve"> Alumnos/as de 4 años de educación infantil.</w:t>
      </w:r>
    </w:p>
    <w:p w:rsidR="009D1BBA" w:rsidRDefault="009D1BBA"/>
    <w:p w:rsidR="009D1BBA" w:rsidRDefault="00455E93" w:rsidP="00CD23E9">
      <w:r>
        <w:rPr>
          <w:b/>
        </w:rPr>
        <w:t>DESCRIPTOR:</w:t>
      </w:r>
      <w:r w:rsidR="00CD23E9">
        <w:t xml:space="preserve"> Esta actividad se ha realizado en el aula elaborando materiales para que los alumnos/a s trabajen las matemáticas de forma lúdica haciendo que resulte para ellos menos abstracto los conceptos de más qué, menos qué o igual.</w:t>
      </w:r>
    </w:p>
    <w:p w:rsidR="009D1BBA" w:rsidRDefault="009D1BBA"/>
    <w:p w:rsidR="009D1BBA" w:rsidRDefault="00455E93">
      <w:proofErr w:type="gramStart"/>
      <w:r>
        <w:rPr>
          <w:b/>
        </w:rPr>
        <w:t>DESCRIPCIÓN</w:t>
      </w:r>
      <w:r w:rsidR="00CD23E9">
        <w:t xml:space="preserve"> :</w:t>
      </w:r>
      <w:proofErr w:type="gramEnd"/>
    </w:p>
    <w:p w:rsidR="009D1BBA" w:rsidRDefault="009D1BBA"/>
    <w:p w:rsidR="009D1BBA" w:rsidRDefault="00455E93" w:rsidP="00F62285">
      <w:pPr>
        <w:ind w:left="720"/>
        <w:jc w:val="both"/>
      </w:pPr>
      <w:r w:rsidRPr="00F62285">
        <w:rPr>
          <w:u w:val="single"/>
        </w:rPr>
        <w:t>Breve descripción de la misma</w:t>
      </w:r>
      <w:r w:rsidR="00F62285" w:rsidRPr="00F62285">
        <w:rPr>
          <w:u w:val="single"/>
        </w:rPr>
        <w:t>:</w:t>
      </w:r>
      <w:r w:rsidR="00F62285">
        <w:t xml:space="preserve"> Para trabajar esta tarea hemos elaborado un material que consiste en tarjetas de números en las que aparece dos números diferentes o iguales entre sí</w:t>
      </w:r>
      <w:r w:rsidR="00CD23E9">
        <w:t xml:space="preserve"> y los </w:t>
      </w:r>
      <w:proofErr w:type="spellStart"/>
      <w:r w:rsidR="00CD23E9">
        <w:t>niñ@</w:t>
      </w:r>
      <w:r w:rsidR="00F62285">
        <w:t>s</w:t>
      </w:r>
      <w:proofErr w:type="spellEnd"/>
      <w:r w:rsidR="00F62285">
        <w:t xml:space="preserve"> tienen que colocar entre esos números el signo mayor, menor o igual según el caso en el que estén.</w:t>
      </w:r>
    </w:p>
    <w:p w:rsidR="009D1BBA" w:rsidRDefault="00455E93" w:rsidP="00324D35">
      <w:pPr>
        <w:ind w:left="720"/>
      </w:pPr>
      <w:r w:rsidRPr="00F62285">
        <w:rPr>
          <w:u w:val="single"/>
        </w:rPr>
        <w:t>Actuaciones previas/</w:t>
      </w:r>
      <w:proofErr w:type="gramStart"/>
      <w:r w:rsidRPr="00F62285">
        <w:rPr>
          <w:u w:val="single"/>
        </w:rPr>
        <w:t xml:space="preserve">preparación </w:t>
      </w:r>
      <w:r w:rsidR="00F62285">
        <w:rPr>
          <w:u w:val="single"/>
        </w:rPr>
        <w:t>:</w:t>
      </w:r>
      <w:proofErr w:type="gramEnd"/>
      <w:r w:rsidR="00F62285">
        <w:rPr>
          <w:u w:val="single"/>
        </w:rPr>
        <w:t xml:space="preserve"> </w:t>
      </w:r>
      <w:r w:rsidR="00F62285" w:rsidRPr="00F62285">
        <w:t>Se ha trabajado en clase con la serie numérica para ver el número anterior y posterior a uno dado</w:t>
      </w:r>
      <w:r w:rsidR="00F62285">
        <w:t>, viendo asín cual era mayor o menor. Hemos trabajado con colecciones de objetos para ver donde había más y donde menos asociándolas a la cantidad.</w:t>
      </w:r>
      <w:r w:rsidR="00D0550E">
        <w:t xml:space="preserve"> </w:t>
      </w:r>
      <w:bookmarkStart w:id="0" w:name="_GoBack"/>
      <w:bookmarkEnd w:id="0"/>
      <w:r w:rsidR="00CD23E9">
        <w:t>Una vez hecho esto hemos realizado los siguientes pasos:</w:t>
      </w:r>
    </w:p>
    <w:p w:rsidR="00CD23E9" w:rsidRPr="00CD23E9" w:rsidRDefault="00CD23E9" w:rsidP="00324D35">
      <w:pPr>
        <w:pStyle w:val="Prrafodelista"/>
        <w:numPr>
          <w:ilvl w:val="0"/>
          <w:numId w:val="5"/>
        </w:numPr>
      </w:pPr>
      <w:r w:rsidRPr="00CD23E9">
        <w:rPr>
          <w:rFonts w:cs="Arial"/>
          <w:szCs w:val="22"/>
        </w:rPr>
        <w:t>Se ha descargado el material de la página web.</w:t>
      </w:r>
    </w:p>
    <w:p w:rsidR="00CD23E9" w:rsidRPr="00CD23E9" w:rsidRDefault="00D0550E" w:rsidP="00324D35">
      <w:pPr>
        <w:pStyle w:val="Prrafodelista"/>
        <w:numPr>
          <w:ilvl w:val="0"/>
          <w:numId w:val="5"/>
        </w:numPr>
      </w:pPr>
      <w:r>
        <w:t>Se ha impri</w:t>
      </w:r>
      <w:r w:rsidR="00CD23E9">
        <w:t>mido y se ha recortado y plastificado.</w:t>
      </w:r>
    </w:p>
    <w:p w:rsidR="00CD23E9" w:rsidRPr="00F62285" w:rsidRDefault="00CD23E9" w:rsidP="00CD23E9">
      <w:pPr>
        <w:jc w:val="both"/>
      </w:pPr>
    </w:p>
    <w:p w:rsidR="009D1BBA" w:rsidRDefault="00455E93">
      <w:pPr>
        <w:ind w:left="720"/>
      </w:pPr>
      <w:r>
        <w:t>¿</w:t>
      </w:r>
      <w:r w:rsidRPr="00F62285">
        <w:rPr>
          <w:u w:val="single"/>
        </w:rPr>
        <w:t>Cómo ponerla en práctica?</w:t>
      </w:r>
      <w:proofErr w:type="gramStart"/>
      <w:r w:rsidRPr="00F62285">
        <w:rPr>
          <w:u w:val="single"/>
        </w:rPr>
        <w:t>/¿</w:t>
      </w:r>
      <w:proofErr w:type="gramEnd"/>
      <w:r w:rsidRPr="00F62285">
        <w:rPr>
          <w:u w:val="single"/>
        </w:rPr>
        <w:t>Cómo la has puesto en práctica?</w:t>
      </w:r>
    </w:p>
    <w:p w:rsidR="00CD23E9" w:rsidRDefault="00455E93" w:rsidP="00C0561F">
      <w:pPr>
        <w:pStyle w:val="Prrafodelista"/>
        <w:numPr>
          <w:ilvl w:val="0"/>
          <w:numId w:val="3"/>
        </w:numPr>
        <w:jc w:val="both"/>
      </w:pPr>
      <w:r w:rsidRPr="00C0561F">
        <w:rPr>
          <w:b/>
          <w:u w:val="single"/>
        </w:rPr>
        <w:t xml:space="preserve">Actuaciones </w:t>
      </w:r>
      <w:proofErr w:type="gramStart"/>
      <w:r w:rsidRPr="00C0561F">
        <w:rPr>
          <w:b/>
          <w:u w:val="single"/>
        </w:rPr>
        <w:t>concretas</w:t>
      </w:r>
      <w:r w:rsidR="00CD23E9">
        <w:t xml:space="preserve"> :</w:t>
      </w:r>
      <w:proofErr w:type="gramEnd"/>
      <w:r w:rsidR="00C0561F">
        <w:t xml:space="preserve"> </w:t>
      </w:r>
      <w:r w:rsidR="00CD23E9">
        <w:t>La actividad se ha realizado en el rincón de matemáticas.</w:t>
      </w:r>
    </w:p>
    <w:p w:rsidR="00CD23E9" w:rsidRDefault="00CD23E9" w:rsidP="00C0561F">
      <w:pPr>
        <w:pStyle w:val="Prrafodelista"/>
        <w:numPr>
          <w:ilvl w:val="0"/>
          <w:numId w:val="3"/>
        </w:numPr>
        <w:jc w:val="both"/>
      </w:pPr>
      <w:r>
        <w:t>En primer lugar se ha presentado el material al alumnado presentándoles una tarjeta con dos números y pidiéndonos que nos digan que números son.</w:t>
      </w:r>
    </w:p>
    <w:p w:rsidR="00CD23E9" w:rsidRDefault="00CD23E9" w:rsidP="00C0561F">
      <w:pPr>
        <w:pStyle w:val="Prrafodelista"/>
        <w:numPr>
          <w:ilvl w:val="0"/>
          <w:numId w:val="3"/>
        </w:numPr>
        <w:jc w:val="both"/>
      </w:pPr>
      <w:r>
        <w:t xml:space="preserve">A continuación les preguntamos </w:t>
      </w:r>
      <w:proofErr w:type="spellStart"/>
      <w:r>
        <w:t>que</w:t>
      </w:r>
      <w:proofErr w:type="spellEnd"/>
      <w:r>
        <w:t xml:space="preserve"> número es mayor</w:t>
      </w:r>
      <w:r w:rsidR="00C0561F">
        <w:t xml:space="preserve"> y se les dice que la boca abierta es de ser mayor.</w:t>
      </w:r>
    </w:p>
    <w:p w:rsidR="00C0561F" w:rsidRDefault="00C0561F" w:rsidP="00C0561F">
      <w:pPr>
        <w:pStyle w:val="Prrafodelista"/>
        <w:numPr>
          <w:ilvl w:val="0"/>
          <w:numId w:val="3"/>
        </w:numPr>
        <w:jc w:val="both"/>
      </w:pPr>
      <w:r>
        <w:t>En caso de elegir una tarjeta donde los números son iguales se les enseña el signo igual y se les explica el significado del mismo.</w:t>
      </w:r>
    </w:p>
    <w:p w:rsidR="00C0561F" w:rsidRDefault="00C0561F" w:rsidP="00C0561F">
      <w:pPr>
        <w:pStyle w:val="Prrafodelista"/>
        <w:numPr>
          <w:ilvl w:val="0"/>
          <w:numId w:val="3"/>
        </w:numPr>
        <w:jc w:val="both"/>
      </w:pPr>
      <w:r>
        <w:t>Finalmente los niños van eligiendo tarjetas al azar y les colocan el símbolo correspondiente</w:t>
      </w:r>
    </w:p>
    <w:p w:rsidR="009D1BBA" w:rsidRDefault="00F62285" w:rsidP="00C0561F">
      <w:pPr>
        <w:pStyle w:val="Prrafodelista"/>
        <w:numPr>
          <w:ilvl w:val="0"/>
          <w:numId w:val="3"/>
        </w:numPr>
        <w:jc w:val="both"/>
      </w:pPr>
      <w:r>
        <w:t xml:space="preserve"> Se ha repartido por mesas las tarjetas a cada niño/a y han tenido que ir colocando signos entre los números.</w:t>
      </w:r>
    </w:p>
    <w:p w:rsidR="009D1BBA" w:rsidRDefault="00455E93" w:rsidP="00C0561F">
      <w:pPr>
        <w:pStyle w:val="Prrafodelista"/>
        <w:numPr>
          <w:ilvl w:val="0"/>
          <w:numId w:val="3"/>
        </w:numPr>
        <w:jc w:val="both"/>
      </w:pPr>
      <w:r w:rsidRPr="00C0561F">
        <w:rPr>
          <w:b/>
          <w:u w:val="single"/>
        </w:rPr>
        <w:t>Roles del profesorado y el alumnado</w:t>
      </w:r>
      <w:r w:rsidR="00F62285">
        <w:t>:</w:t>
      </w:r>
      <w:r w:rsidR="00DE651E">
        <w:t xml:space="preserve"> </w:t>
      </w:r>
      <w:r w:rsidR="00F62285">
        <w:t>La maestra ha sido la mediadora en el grupo a la hora de repartir tarjetas de números y ha observado que se haga bien la tarea ayudando en caso de duda o error.</w:t>
      </w:r>
    </w:p>
    <w:p w:rsidR="009D1BBA" w:rsidRDefault="00455E93" w:rsidP="00C0561F">
      <w:pPr>
        <w:pStyle w:val="Prrafodelista"/>
        <w:numPr>
          <w:ilvl w:val="0"/>
          <w:numId w:val="3"/>
        </w:numPr>
        <w:jc w:val="both"/>
      </w:pPr>
      <w:r w:rsidRPr="00C0561F">
        <w:rPr>
          <w:b/>
          <w:u w:val="single"/>
        </w:rPr>
        <w:t>Metodología</w:t>
      </w:r>
      <w:r w:rsidR="00C0561F">
        <w:t>: A la hora de realizar esta actividad hemos tenido en cuenta los siguientes principios metodológicos:</w:t>
      </w:r>
    </w:p>
    <w:p w:rsidR="00C0561F" w:rsidRDefault="00C0561F" w:rsidP="00C0561F">
      <w:pPr>
        <w:pStyle w:val="Prrafodelista"/>
        <w:numPr>
          <w:ilvl w:val="0"/>
          <w:numId w:val="6"/>
        </w:numPr>
        <w:jc w:val="both"/>
      </w:pPr>
      <w:r>
        <w:lastRenderedPageBreak/>
        <w:t xml:space="preserve">Actividad lúdica: El juego resulta muy motivador para el </w:t>
      </w:r>
      <w:proofErr w:type="spellStart"/>
      <w:r>
        <w:t>niñ</w:t>
      </w:r>
      <w:proofErr w:type="spellEnd"/>
      <w:r>
        <w:t>@. A partir de esta metodología estamos trabajando el juego lógico-matemático de forma amena y placentera.</w:t>
      </w:r>
    </w:p>
    <w:p w:rsidR="00C0561F" w:rsidRDefault="00C0561F" w:rsidP="00C0561F">
      <w:pPr>
        <w:pStyle w:val="Prrafodelista"/>
        <w:numPr>
          <w:ilvl w:val="0"/>
          <w:numId w:val="6"/>
        </w:numPr>
        <w:jc w:val="both"/>
      </w:pPr>
      <w:r>
        <w:t>Motivación: Puesto que es una tarea que no han  realizado antes, les resulta muy motivadora  además de que tienen la posibilidad de tocar y manipular ellos mismos el material.</w:t>
      </w:r>
    </w:p>
    <w:p w:rsidR="00C0561F" w:rsidRDefault="00C0561F" w:rsidP="00C0561F">
      <w:pPr>
        <w:pStyle w:val="Prrafodelista"/>
        <w:numPr>
          <w:ilvl w:val="0"/>
          <w:numId w:val="6"/>
        </w:numPr>
        <w:jc w:val="both"/>
      </w:pPr>
      <w:r>
        <w:t>Observación- manipulación-experimentación: Los niños de educación infantil aprenden observando, manipulando y experimentando. La actividad propuesta sin duda alguna se basa en estos tres principios metodológicos</w:t>
      </w:r>
    </w:p>
    <w:p w:rsidR="009D1BBA" w:rsidRDefault="00455E93" w:rsidP="00DE651E">
      <w:pPr>
        <w:pStyle w:val="Prrafodelista"/>
        <w:numPr>
          <w:ilvl w:val="0"/>
          <w:numId w:val="3"/>
        </w:numPr>
        <w:jc w:val="both"/>
      </w:pPr>
      <w:r w:rsidRPr="00324D35">
        <w:rPr>
          <w:b/>
          <w:u w:val="single"/>
        </w:rPr>
        <w:t>Atención a la diversidad</w:t>
      </w:r>
      <w:r w:rsidR="00DE651E">
        <w:t>: Algunos niños con má</w:t>
      </w:r>
      <w:r w:rsidR="00F62285">
        <w:t xml:space="preserve">s dificultad en el aspecto numérico se ha trabajado con ellos de forma reiterada y también sus compañeros han  jugado con ellos y eso les ha facilitado </w:t>
      </w:r>
      <w:r w:rsidR="00324D35">
        <w:t>mucho la realización del juego:</w:t>
      </w:r>
    </w:p>
    <w:p w:rsidR="00324D35" w:rsidRDefault="00324D35" w:rsidP="00324D35">
      <w:pPr>
        <w:pStyle w:val="Prrafodelista"/>
        <w:numPr>
          <w:ilvl w:val="0"/>
          <w:numId w:val="7"/>
        </w:numPr>
        <w:jc w:val="both"/>
      </w:pPr>
      <w:r>
        <w:t xml:space="preserve">Se han elaborado estrategias y actividades que se adecuen a los diferentes </w:t>
      </w:r>
      <w:proofErr w:type="spellStart"/>
      <w:r>
        <w:t>alumn@s</w:t>
      </w:r>
      <w:proofErr w:type="spellEnd"/>
      <w:r>
        <w:t>.</w:t>
      </w:r>
    </w:p>
    <w:p w:rsidR="00324D35" w:rsidRDefault="00324D35" w:rsidP="00324D35">
      <w:pPr>
        <w:pStyle w:val="Prrafodelista"/>
        <w:numPr>
          <w:ilvl w:val="0"/>
          <w:numId w:val="7"/>
        </w:numPr>
        <w:jc w:val="both"/>
      </w:pPr>
      <w:r>
        <w:t>Se han organizado con diferentes formas de agrupamiento para favorecer así la comunicación.</w:t>
      </w:r>
    </w:p>
    <w:p w:rsidR="00324D35" w:rsidRDefault="00324D35" w:rsidP="00324D35">
      <w:pPr>
        <w:pStyle w:val="Prrafodelista"/>
        <w:numPr>
          <w:ilvl w:val="0"/>
          <w:numId w:val="7"/>
        </w:numPr>
        <w:jc w:val="both"/>
      </w:pPr>
      <w:r>
        <w:t>Se ha tenido en cuenta contar con la presencia de la maestra de apoyo para poder prestar el refuerzo y ayuda necesario en caso de dificultad.</w:t>
      </w:r>
    </w:p>
    <w:p w:rsidR="009D1BBA" w:rsidRDefault="00455E93" w:rsidP="00DE651E">
      <w:pPr>
        <w:pStyle w:val="Prrafodelista"/>
        <w:numPr>
          <w:ilvl w:val="0"/>
          <w:numId w:val="3"/>
        </w:numPr>
        <w:jc w:val="both"/>
      </w:pPr>
      <w:r w:rsidRPr="00324D35">
        <w:rPr>
          <w:b/>
          <w:u w:val="single"/>
        </w:rPr>
        <w:t>Coordinación entre el profesorado</w:t>
      </w:r>
      <w:r w:rsidR="00DE651E">
        <w:t>: Se ha trabajado esta actividad en coordinación con el resto del equipo de infantil y de la maestra paralela de 4 años así como con la maestra de apoyo que ayudó a poner en práctica la actividad. También ha habido coordinación a la hora de elaborar el material.</w:t>
      </w:r>
    </w:p>
    <w:p w:rsidR="009D1BBA" w:rsidRPr="00324D35" w:rsidRDefault="009D1BBA" w:rsidP="00324D35">
      <w:pPr>
        <w:ind w:left="1440"/>
        <w:rPr>
          <w:b/>
          <w:u w:val="single"/>
        </w:rPr>
      </w:pPr>
    </w:p>
    <w:p w:rsidR="009D1BBA" w:rsidRDefault="00455E93" w:rsidP="00324D35">
      <w:pPr>
        <w:pStyle w:val="Prrafodelista"/>
        <w:numPr>
          <w:ilvl w:val="0"/>
          <w:numId w:val="3"/>
        </w:numPr>
        <w:jc w:val="both"/>
      </w:pPr>
      <w:r w:rsidRPr="00324D35">
        <w:rPr>
          <w:b/>
          <w:u w:val="single"/>
        </w:rPr>
        <w:t>Relaci</w:t>
      </w:r>
      <w:r w:rsidR="00DE651E" w:rsidRPr="00324D35">
        <w:rPr>
          <w:b/>
          <w:u w:val="single"/>
        </w:rPr>
        <w:t>ones con otros cursos:</w:t>
      </w:r>
      <w:r w:rsidR="00DE651E">
        <w:t xml:space="preserve"> Ha habido coordinación con el alumnado de otras clases porque les hemos pasado el material para trabajar y les hemos explicado </w:t>
      </w:r>
      <w:proofErr w:type="spellStart"/>
      <w:r w:rsidR="00DE651E">
        <w:t>como</w:t>
      </w:r>
      <w:proofErr w:type="spellEnd"/>
      <w:r w:rsidR="00DE651E">
        <w:t xml:space="preserve"> hacerlo.</w:t>
      </w:r>
    </w:p>
    <w:p w:rsidR="009D1BBA" w:rsidRDefault="00455E93" w:rsidP="00324D35">
      <w:pPr>
        <w:pStyle w:val="Prrafodelista"/>
        <w:numPr>
          <w:ilvl w:val="0"/>
          <w:numId w:val="3"/>
        </w:numPr>
        <w:jc w:val="both"/>
      </w:pPr>
      <w:r w:rsidRPr="00324D35">
        <w:rPr>
          <w:b/>
          <w:u w:val="single"/>
        </w:rPr>
        <w:t>Materiales realizados</w:t>
      </w:r>
      <w:r w:rsidR="00DE651E">
        <w:t xml:space="preserve">: Tarjetas de números para </w:t>
      </w:r>
      <w:proofErr w:type="gramStart"/>
      <w:r w:rsidR="00DE651E">
        <w:t>mayor ,</w:t>
      </w:r>
      <w:proofErr w:type="gramEnd"/>
      <w:r w:rsidR="00DE651E">
        <w:t xml:space="preserve"> menor o igual, casas de amigos del 10, juego de bolos para asociar el número a la cantidad, bandas numérica para anterior y posterior.</w:t>
      </w:r>
    </w:p>
    <w:p w:rsidR="009D1BBA" w:rsidRDefault="009D1BBA"/>
    <w:p w:rsidR="00CC5058" w:rsidRDefault="00CC5058"/>
    <w:p w:rsidR="00CC5058" w:rsidRDefault="00CC5058">
      <w:r>
        <w:rPr>
          <w:noProof/>
          <w:lang w:eastAsia="es-ES" w:bidi="ar-SA"/>
        </w:rPr>
        <w:lastRenderedPageBreak/>
        <w:drawing>
          <wp:inline distT="0" distB="0" distL="0" distR="0">
            <wp:extent cx="5943600" cy="4457700"/>
            <wp:effectExtent l="0" t="0" r="0" b="0"/>
            <wp:docPr id="2" name="Imagen 2" descr="C:\Users\Usuario\Desktop\Fotos tercer trimestre\20190514_13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tercer trimestre\20190514_1324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58" w:rsidRDefault="00CC5058"/>
    <w:p w:rsidR="00CC5058" w:rsidRDefault="00CC5058"/>
    <w:p w:rsidR="00CC5058" w:rsidRDefault="00CC5058"/>
    <w:p w:rsidR="00CC5058" w:rsidRDefault="00CC5058"/>
    <w:p w:rsidR="00CC5058" w:rsidRDefault="00CC5058"/>
    <w:p w:rsidR="00CC5058" w:rsidRDefault="00CC5058"/>
    <w:p w:rsidR="00CC5058" w:rsidRDefault="00CC5058"/>
    <w:p w:rsidR="00CC5058" w:rsidRDefault="00CC5058"/>
    <w:p w:rsidR="00CC5058" w:rsidRDefault="00D0550E">
      <w:r>
        <w:rPr>
          <w:noProof/>
          <w:lang w:eastAsia="es-ES" w:bidi="ar-SA"/>
        </w:rPr>
        <w:lastRenderedPageBreak/>
        <w:drawing>
          <wp:inline distT="0" distB="0" distL="0" distR="0">
            <wp:extent cx="5943600" cy="4457700"/>
            <wp:effectExtent l="0" t="0" r="0" b="0"/>
            <wp:docPr id="3" name="Imagen 3" descr="C:\Users\Usuario\Desktop\Fotos tercer trimestre\20190514_13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tercer trimestre\20190514_1325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58" w:rsidRDefault="00CC5058"/>
    <w:p w:rsidR="00CC5058" w:rsidRDefault="00CC5058"/>
    <w:p w:rsidR="009D1BBA" w:rsidRDefault="00455E93">
      <w:pPr>
        <w:rPr>
          <w:b/>
        </w:rPr>
      </w:pPr>
      <w:r>
        <w:rPr>
          <w:b/>
        </w:rPr>
        <w:t>EVALUACIÓN</w:t>
      </w:r>
      <w:r w:rsidR="00324D35">
        <w:rPr>
          <w:b/>
        </w:rPr>
        <w:t>:</w:t>
      </w:r>
    </w:p>
    <w:p w:rsidR="00324D35" w:rsidRDefault="00324D35">
      <w:pPr>
        <w:rPr>
          <w:b/>
        </w:rPr>
      </w:pPr>
    </w:p>
    <w:p w:rsidR="00324D35" w:rsidRDefault="00324D35" w:rsidP="00324D35">
      <w:pPr>
        <w:jc w:val="both"/>
        <w:rPr>
          <w:b/>
        </w:rPr>
      </w:pPr>
      <w:r w:rsidRPr="00324D35">
        <w:t xml:space="preserve">Para evaluar el éxito de esta actividad se han ido anotando en </w:t>
      </w:r>
      <w:r w:rsidRPr="00324D35">
        <w:rPr>
          <w:b/>
        </w:rPr>
        <w:t>el diario de clase</w:t>
      </w:r>
      <w:r w:rsidRPr="00324D35">
        <w:t xml:space="preserve"> como se ha realizado por parte del alumnado, los éxitos y dificultades por tanto </w:t>
      </w:r>
      <w:r w:rsidRPr="00324D35">
        <w:rPr>
          <w:b/>
        </w:rPr>
        <w:t>la observación directa y</w:t>
      </w:r>
      <w:r w:rsidRPr="00324D35">
        <w:t xml:space="preserve"> </w:t>
      </w:r>
      <w:r w:rsidRPr="00324D35">
        <w:rPr>
          <w:b/>
        </w:rPr>
        <w:t>sistemática</w:t>
      </w:r>
      <w:r w:rsidRPr="00324D35">
        <w:t xml:space="preserve"> ha sido nuestra principal herramienta para la evaluación  y la comunicación a la familia</w:t>
      </w:r>
      <w:r>
        <w:rPr>
          <w:b/>
        </w:rPr>
        <w:t>.</w:t>
      </w:r>
    </w:p>
    <w:p w:rsidR="009D1BBA" w:rsidRDefault="009D1BBA"/>
    <w:p w:rsidR="009D1BBA" w:rsidRDefault="00455E93">
      <w:pPr>
        <w:rPr>
          <w:b/>
        </w:rPr>
      </w:pPr>
      <w:r>
        <w:rPr>
          <w:b/>
        </w:rPr>
        <w:t>TEMPORALIZACIÓN</w:t>
      </w:r>
    </w:p>
    <w:p w:rsidR="009D1BBA" w:rsidRDefault="00C8496F">
      <w:r>
        <w:t xml:space="preserve">Para realizar esta actividad se ha dedicado  dos sesiones al </w:t>
      </w:r>
      <w:proofErr w:type="gramStart"/>
      <w:r>
        <w:t>mes(</w:t>
      </w:r>
      <w:proofErr w:type="gramEnd"/>
      <w:r>
        <w:t xml:space="preserve"> de una hora) durante un trimestre para elaborar y poner en práctica el material realizado.</w:t>
      </w:r>
    </w:p>
    <w:p w:rsidR="00D0550E" w:rsidRDefault="00D0550E"/>
    <w:p w:rsidR="009D1BBA" w:rsidRPr="00C8496F" w:rsidRDefault="00455E93">
      <w:r>
        <w:rPr>
          <w:b/>
        </w:rPr>
        <w:t>MATERIALES (RECURSOS) NECESARIOS</w:t>
      </w:r>
      <w:r w:rsidR="00C8496F">
        <w:rPr>
          <w:b/>
        </w:rPr>
        <w:t xml:space="preserve">: </w:t>
      </w:r>
      <w:r w:rsidR="00C8496F" w:rsidRPr="00C8496F">
        <w:t>El material necesario para esta actividad ya ha sido explicado y detallado anteriormente.</w:t>
      </w:r>
    </w:p>
    <w:p w:rsidR="009D1BBA" w:rsidRDefault="009D1BBA"/>
    <w:p w:rsidR="009D1BBA" w:rsidRDefault="009D1BBA"/>
    <w:p w:rsidR="009D1BBA" w:rsidRDefault="009D1BBA"/>
    <w:p w:rsidR="009D1BBA" w:rsidRDefault="00455E93">
      <w:pPr>
        <w:jc w:val="both"/>
        <w:rPr>
          <w:b/>
        </w:rPr>
      </w:pPr>
      <w:r>
        <w:rPr>
          <w:b/>
        </w:rPr>
        <w:t xml:space="preserve">ASPECTOS QUE HABRÍA QUE CONSIDERAR: </w:t>
      </w:r>
    </w:p>
    <w:p w:rsidR="009D1BBA" w:rsidRDefault="00C8496F">
      <w:pPr>
        <w:jc w:val="both"/>
      </w:pPr>
      <w:r>
        <w:t>A la hora de llevar a cabo esta actividad se ha tenido que buscar un material que se pueda imprimir porque hay poco presupuesto para comprar material así que nos hemos encontrado con esta  limitación a la hora de seleccionar el material para cada nivel.</w:t>
      </w:r>
    </w:p>
    <w:p w:rsidR="009D1BBA" w:rsidRDefault="009D1BBA">
      <w:pPr>
        <w:jc w:val="both"/>
      </w:pPr>
    </w:p>
    <w:p w:rsidR="009D1BBA" w:rsidRDefault="009D1BBA">
      <w:pPr>
        <w:jc w:val="both"/>
      </w:pPr>
    </w:p>
    <w:sectPr w:rsidR="009D1BBA" w:rsidSect="009D1BBA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B0" w:rsidRDefault="009F79B0" w:rsidP="009D1BBA">
      <w:pPr>
        <w:spacing w:line="240" w:lineRule="auto"/>
      </w:pPr>
      <w:r>
        <w:separator/>
      </w:r>
    </w:p>
  </w:endnote>
  <w:endnote w:type="continuationSeparator" w:id="0">
    <w:p w:rsidR="009F79B0" w:rsidRDefault="009F79B0" w:rsidP="009D1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BA" w:rsidRDefault="009D1BBA">
    <w:pPr>
      <w:pStyle w:val="Ttulo21"/>
      <w:keepLines w:val="0"/>
      <w:shd w:val="clear" w:color="auto" w:fill="FFFFFF"/>
      <w:spacing w:before="0" w:after="340"/>
      <w:rPr>
        <w:rFonts w:ascii="Arial" w:eastAsia="Arial" w:hAnsi="Arial" w:cs="Arial"/>
        <w:sz w:val="16"/>
        <w:szCs w:val="16"/>
      </w:rPr>
    </w:pPr>
    <w:bookmarkStart w:id="1" w:name="_y009nbxfcphd"/>
    <w:bookmarkEnd w:id="1"/>
  </w:p>
  <w:p w:rsidR="009D1BBA" w:rsidRDefault="00455E93">
    <w:pPr>
      <w:jc w:val="both"/>
      <w:rPr>
        <w:b/>
        <w:sz w:val="16"/>
        <w:szCs w:val="16"/>
      </w:rPr>
    </w:pPr>
    <w:r>
      <w:rPr>
        <w:noProof/>
        <w:lang w:eastAsia="es-ES" w:bidi="ar-SA"/>
      </w:rPr>
      <w:drawing>
        <wp:inline distT="0" distB="0" distL="0" distR="0" wp14:anchorId="5165CF33" wp14:editId="49CABFC1">
          <wp:extent cx="838200" cy="295275"/>
          <wp:effectExtent l="0" t="0" r="0" b="0"/>
          <wp:docPr id="1" name="image2.png" descr="Licenci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Licencia Creative Common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1BBA" w:rsidRDefault="00455E93">
    <w:pPr>
      <w:jc w:val="both"/>
    </w:pPr>
    <w:r>
      <w:rPr>
        <w:color w:val="222222"/>
        <w:sz w:val="16"/>
        <w:szCs w:val="16"/>
      </w:rPr>
      <w:t xml:space="preserve">“Documento guía para la creación de materiales” por José Arjona Pérez se encuentra bajo una Licencia </w:t>
    </w:r>
    <w:hyperlink r:id="rId2">
      <w:proofErr w:type="spellStart"/>
      <w:r>
        <w:rPr>
          <w:rStyle w:val="EnlacedeInternet"/>
          <w:color w:val="888888"/>
          <w:sz w:val="16"/>
          <w:szCs w:val="16"/>
        </w:rPr>
        <w:t>Creative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</w:t>
      </w:r>
      <w:proofErr w:type="spellStart"/>
      <w:r>
        <w:rPr>
          <w:rStyle w:val="EnlacedeInternet"/>
          <w:color w:val="888888"/>
          <w:sz w:val="16"/>
          <w:szCs w:val="16"/>
        </w:rPr>
        <w:t>Commons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Reconocimiento-</w:t>
      </w:r>
      <w:proofErr w:type="spellStart"/>
      <w:r>
        <w:rPr>
          <w:rStyle w:val="EnlacedeInternet"/>
          <w:color w:val="888888"/>
          <w:sz w:val="16"/>
          <w:szCs w:val="16"/>
        </w:rPr>
        <w:t>NoComercial</w:t>
      </w:r>
      <w:proofErr w:type="spellEnd"/>
      <w:r>
        <w:rPr>
          <w:rStyle w:val="EnlacedeInternet"/>
          <w:color w:val="888888"/>
          <w:sz w:val="16"/>
          <w:szCs w:val="16"/>
        </w:rPr>
        <w:t>-</w:t>
      </w:r>
      <w:proofErr w:type="spellStart"/>
      <w:r>
        <w:rPr>
          <w:rStyle w:val="EnlacedeInternet"/>
          <w:color w:val="888888"/>
          <w:sz w:val="16"/>
          <w:szCs w:val="16"/>
        </w:rPr>
        <w:t>SinObraDerivada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3.0 </w:t>
      </w:r>
      <w:proofErr w:type="spellStart"/>
      <w:r>
        <w:rPr>
          <w:rStyle w:val="EnlacedeInternet"/>
          <w:color w:val="888888"/>
          <w:sz w:val="16"/>
          <w:szCs w:val="16"/>
        </w:rPr>
        <w:t>Unported</w:t>
      </w:r>
      <w:proofErr w:type="spellEnd"/>
    </w:hyperlink>
    <w:r>
      <w:rPr>
        <w:color w:val="222222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B0" w:rsidRDefault="009F79B0" w:rsidP="009D1BBA">
      <w:pPr>
        <w:spacing w:line="240" w:lineRule="auto"/>
      </w:pPr>
      <w:r>
        <w:separator/>
      </w:r>
    </w:p>
  </w:footnote>
  <w:footnote w:type="continuationSeparator" w:id="0">
    <w:p w:rsidR="009F79B0" w:rsidRDefault="009F79B0" w:rsidP="009D1B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BA" w:rsidRDefault="009D1BBA">
    <w:pPr>
      <w:jc w:val="both"/>
      <w:rPr>
        <w:color w:val="222222"/>
        <w:sz w:val="16"/>
        <w:szCs w:val="16"/>
      </w:rPr>
    </w:pPr>
  </w:p>
  <w:p w:rsidR="009D1BBA" w:rsidRDefault="009D1B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C6B"/>
    <w:multiLevelType w:val="multilevel"/>
    <w:tmpl w:val="AF224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BF7BC0"/>
    <w:multiLevelType w:val="hybridMultilevel"/>
    <w:tmpl w:val="2F96F566"/>
    <w:lvl w:ilvl="0" w:tplc="6616B018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FF6300"/>
    <w:multiLevelType w:val="hybridMultilevel"/>
    <w:tmpl w:val="D76CF5F2"/>
    <w:lvl w:ilvl="0" w:tplc="BBF66700"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99060D"/>
    <w:multiLevelType w:val="multilevel"/>
    <w:tmpl w:val="F53EF7A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569F645C"/>
    <w:multiLevelType w:val="hybridMultilevel"/>
    <w:tmpl w:val="38C2CA4C"/>
    <w:lvl w:ilvl="0" w:tplc="902A48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7D301A8"/>
    <w:multiLevelType w:val="hybridMultilevel"/>
    <w:tmpl w:val="0A8010F8"/>
    <w:lvl w:ilvl="0" w:tplc="F68602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F262253"/>
    <w:multiLevelType w:val="hybridMultilevel"/>
    <w:tmpl w:val="F1B8A33C"/>
    <w:lvl w:ilvl="0" w:tplc="A35480F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BBA"/>
    <w:rsid w:val="00042B7C"/>
    <w:rsid w:val="00305BE3"/>
    <w:rsid w:val="00324D35"/>
    <w:rsid w:val="00455E93"/>
    <w:rsid w:val="004E4E14"/>
    <w:rsid w:val="00695C8A"/>
    <w:rsid w:val="008D444B"/>
    <w:rsid w:val="009D1BBA"/>
    <w:rsid w:val="009F79B0"/>
    <w:rsid w:val="00C0561F"/>
    <w:rsid w:val="00C8496F"/>
    <w:rsid w:val="00CC5058"/>
    <w:rsid w:val="00CD23E9"/>
    <w:rsid w:val="00D0550E"/>
    <w:rsid w:val="00DE651E"/>
    <w:rsid w:val="00F3398D"/>
    <w:rsid w:val="00F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BA"/>
    <w:pPr>
      <w:widowControl w:val="0"/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LO-normal"/>
    <w:next w:val="Normal"/>
    <w:qFormat/>
    <w:rsid w:val="009D1BBA"/>
    <w:pPr>
      <w:keepNext/>
      <w:keepLines/>
      <w:spacing w:before="200"/>
    </w:pPr>
    <w:rPr>
      <w:rFonts w:ascii="Trebuchet MS" w:eastAsia="Trebuchet MS" w:hAnsi="Trebuchet MS" w:cs="Trebuchet MS"/>
      <w:sz w:val="32"/>
      <w:szCs w:val="32"/>
    </w:rPr>
  </w:style>
  <w:style w:type="paragraph" w:customStyle="1" w:styleId="Ttulo21">
    <w:name w:val="Título 21"/>
    <w:basedOn w:val="LO-normal"/>
    <w:next w:val="Normal"/>
    <w:qFormat/>
    <w:rsid w:val="009D1BBA"/>
    <w:pPr>
      <w:keepNext/>
      <w:keepLines/>
      <w:spacing w:before="200"/>
    </w:pPr>
    <w:rPr>
      <w:rFonts w:ascii="Trebuchet MS" w:eastAsia="Trebuchet MS" w:hAnsi="Trebuchet MS" w:cs="Trebuchet MS"/>
      <w:b/>
      <w:sz w:val="26"/>
      <w:szCs w:val="26"/>
    </w:rPr>
  </w:style>
  <w:style w:type="paragraph" w:customStyle="1" w:styleId="Ttulo31">
    <w:name w:val="Título 31"/>
    <w:basedOn w:val="LO-normal"/>
    <w:next w:val="Normal"/>
    <w:qFormat/>
    <w:rsid w:val="009D1BBA"/>
    <w:pPr>
      <w:keepNext/>
      <w:keepLines/>
      <w:spacing w:before="160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customStyle="1" w:styleId="Ttulo41">
    <w:name w:val="Título 41"/>
    <w:basedOn w:val="LO-normal"/>
    <w:next w:val="Normal"/>
    <w:qFormat/>
    <w:rsid w:val="009D1BBA"/>
    <w:pPr>
      <w:keepNext/>
      <w:keepLines/>
      <w:spacing w:before="160"/>
    </w:pPr>
    <w:rPr>
      <w:rFonts w:ascii="Trebuchet MS" w:eastAsia="Trebuchet MS" w:hAnsi="Trebuchet MS" w:cs="Trebuchet MS"/>
      <w:color w:val="666666"/>
      <w:u w:val="single"/>
    </w:rPr>
  </w:style>
  <w:style w:type="paragraph" w:customStyle="1" w:styleId="Ttulo51">
    <w:name w:val="Título 51"/>
    <w:basedOn w:val="LO-normal"/>
    <w:next w:val="Normal"/>
    <w:qFormat/>
    <w:rsid w:val="009D1BBA"/>
    <w:pPr>
      <w:keepNext/>
      <w:keepLines/>
      <w:spacing w:before="160"/>
    </w:pPr>
    <w:rPr>
      <w:rFonts w:ascii="Trebuchet MS" w:eastAsia="Trebuchet MS" w:hAnsi="Trebuchet MS" w:cs="Trebuchet MS"/>
      <w:color w:val="666666"/>
    </w:rPr>
  </w:style>
  <w:style w:type="paragraph" w:customStyle="1" w:styleId="Ttulo61">
    <w:name w:val="Título 61"/>
    <w:basedOn w:val="LO-normal"/>
    <w:next w:val="Normal"/>
    <w:qFormat/>
    <w:rsid w:val="009D1BBA"/>
    <w:pPr>
      <w:keepNext/>
      <w:keepLines/>
      <w:spacing w:before="160"/>
    </w:pPr>
    <w:rPr>
      <w:rFonts w:ascii="Trebuchet MS" w:eastAsia="Trebuchet MS" w:hAnsi="Trebuchet MS" w:cs="Trebuchet MS"/>
      <w:i/>
      <w:color w:val="666666"/>
    </w:rPr>
  </w:style>
  <w:style w:type="character" w:customStyle="1" w:styleId="ListLabel1">
    <w:name w:val="ListLabel 1"/>
    <w:qFormat/>
    <w:rsid w:val="009D1BBA"/>
    <w:rPr>
      <w:u w:val="none"/>
    </w:rPr>
  </w:style>
  <w:style w:type="character" w:customStyle="1" w:styleId="ListLabel2">
    <w:name w:val="ListLabel 2"/>
    <w:qFormat/>
    <w:rsid w:val="009D1BBA"/>
    <w:rPr>
      <w:u w:val="none"/>
    </w:rPr>
  </w:style>
  <w:style w:type="character" w:customStyle="1" w:styleId="ListLabel3">
    <w:name w:val="ListLabel 3"/>
    <w:qFormat/>
    <w:rsid w:val="009D1BBA"/>
    <w:rPr>
      <w:u w:val="none"/>
    </w:rPr>
  </w:style>
  <w:style w:type="character" w:customStyle="1" w:styleId="ListLabel4">
    <w:name w:val="ListLabel 4"/>
    <w:qFormat/>
    <w:rsid w:val="009D1BBA"/>
    <w:rPr>
      <w:u w:val="none"/>
    </w:rPr>
  </w:style>
  <w:style w:type="character" w:customStyle="1" w:styleId="ListLabel5">
    <w:name w:val="ListLabel 5"/>
    <w:qFormat/>
    <w:rsid w:val="009D1BBA"/>
    <w:rPr>
      <w:u w:val="none"/>
    </w:rPr>
  </w:style>
  <w:style w:type="character" w:customStyle="1" w:styleId="ListLabel6">
    <w:name w:val="ListLabel 6"/>
    <w:qFormat/>
    <w:rsid w:val="009D1BBA"/>
    <w:rPr>
      <w:u w:val="none"/>
    </w:rPr>
  </w:style>
  <w:style w:type="character" w:customStyle="1" w:styleId="ListLabel7">
    <w:name w:val="ListLabel 7"/>
    <w:qFormat/>
    <w:rsid w:val="009D1BBA"/>
    <w:rPr>
      <w:u w:val="none"/>
    </w:rPr>
  </w:style>
  <w:style w:type="character" w:customStyle="1" w:styleId="ListLabel8">
    <w:name w:val="ListLabel 8"/>
    <w:qFormat/>
    <w:rsid w:val="009D1BBA"/>
    <w:rPr>
      <w:u w:val="none"/>
    </w:rPr>
  </w:style>
  <w:style w:type="character" w:customStyle="1" w:styleId="ListLabel9">
    <w:name w:val="ListLabel 9"/>
    <w:qFormat/>
    <w:rsid w:val="009D1BBA"/>
    <w:rPr>
      <w:u w:val="none"/>
    </w:rPr>
  </w:style>
  <w:style w:type="character" w:customStyle="1" w:styleId="EnlacedeInternet">
    <w:name w:val="Enlace de Internet"/>
    <w:rsid w:val="009D1BBA"/>
    <w:rPr>
      <w:color w:val="000080"/>
      <w:u w:val="single"/>
    </w:rPr>
  </w:style>
  <w:style w:type="paragraph" w:styleId="Encabezado">
    <w:name w:val="header"/>
    <w:basedOn w:val="Normal"/>
    <w:next w:val="Textoindependiente"/>
    <w:qFormat/>
    <w:rsid w:val="009D1BB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9D1BBA"/>
    <w:pPr>
      <w:spacing w:after="140" w:line="288" w:lineRule="auto"/>
    </w:pPr>
  </w:style>
  <w:style w:type="paragraph" w:styleId="Lista">
    <w:name w:val="List"/>
    <w:basedOn w:val="Textoindependiente"/>
    <w:rsid w:val="009D1BBA"/>
    <w:rPr>
      <w:rFonts w:cs="FreeSans"/>
    </w:rPr>
  </w:style>
  <w:style w:type="paragraph" w:customStyle="1" w:styleId="Epgrafe1">
    <w:name w:val="Epígrafe1"/>
    <w:basedOn w:val="Normal"/>
    <w:qFormat/>
    <w:rsid w:val="009D1BB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D1BBA"/>
    <w:pPr>
      <w:suppressLineNumbers/>
    </w:pPr>
    <w:rPr>
      <w:rFonts w:cs="FreeSans"/>
    </w:rPr>
  </w:style>
  <w:style w:type="paragraph" w:customStyle="1" w:styleId="LO-normal">
    <w:name w:val="LO-normal"/>
    <w:qFormat/>
    <w:rsid w:val="009D1BBA"/>
  </w:style>
  <w:style w:type="paragraph" w:styleId="Ttulo">
    <w:name w:val="Title"/>
    <w:basedOn w:val="LO-normal"/>
    <w:next w:val="Normal"/>
    <w:qFormat/>
    <w:rsid w:val="009D1BB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LO-normal"/>
    <w:next w:val="Normal"/>
    <w:qFormat/>
    <w:rsid w:val="009D1BB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customStyle="1" w:styleId="Encabezado1">
    <w:name w:val="Encabezado1"/>
    <w:basedOn w:val="Normal"/>
    <w:rsid w:val="009D1BBA"/>
  </w:style>
  <w:style w:type="paragraph" w:customStyle="1" w:styleId="Piedepgina1">
    <w:name w:val="Pie de página1"/>
    <w:basedOn w:val="Normal"/>
    <w:rsid w:val="009D1BBA"/>
  </w:style>
  <w:style w:type="table" w:customStyle="1" w:styleId="TableNormal">
    <w:name w:val="Table Normal"/>
    <w:rsid w:val="009D1B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4E1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E14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F62285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3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Usuario</cp:lastModifiedBy>
  <cp:revision>12</cp:revision>
  <dcterms:created xsi:type="dcterms:W3CDTF">2019-04-23T20:02:00Z</dcterms:created>
  <dcterms:modified xsi:type="dcterms:W3CDTF">2019-05-27T07:42:00Z</dcterms:modified>
  <dc:language>es-ES</dc:language>
</cp:coreProperties>
</file>