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:rsidR="00EA30E4" w:rsidRDefault="00EA30E4" w:rsidP="00EA30E4">
      <w:pPr>
        <w:rPr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84"/>
        <w:gridCol w:w="2059"/>
        <w:gridCol w:w="724"/>
        <w:gridCol w:w="977"/>
        <w:gridCol w:w="1843"/>
        <w:gridCol w:w="1283"/>
        <w:gridCol w:w="7770"/>
      </w:tblGrid>
      <w:tr w:rsidR="00EA30E4" w:rsidTr="00EA30E4">
        <w:tc>
          <w:tcPr>
            <w:tcW w:w="88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A30E4" w:rsidRPr="00083804" w:rsidRDefault="00EA30E4" w:rsidP="00491B44">
            <w:pPr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059" w:type="dxa"/>
            <w:tcBorders>
              <w:bottom w:val="single" w:sz="8" w:space="0" w:color="auto"/>
            </w:tcBorders>
            <w:vAlign w:val="center"/>
          </w:tcPr>
          <w:p w:rsidR="00EA30E4" w:rsidRPr="00EE7423" w:rsidRDefault="00EA30E4" w:rsidP="000D45A7">
            <w:pPr>
              <w:contextualSpacing/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EE7423"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>ECDH</w:t>
            </w:r>
          </w:p>
        </w:tc>
        <w:tc>
          <w:tcPr>
            <w:tcW w:w="72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A30E4" w:rsidRPr="00083804" w:rsidRDefault="00EA30E4" w:rsidP="00762ACE">
            <w:pPr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977" w:type="dxa"/>
            <w:tcBorders>
              <w:bottom w:val="single" w:sz="8" w:space="0" w:color="auto"/>
            </w:tcBorders>
            <w:vAlign w:val="center"/>
          </w:tcPr>
          <w:p w:rsidR="00EA30E4" w:rsidRPr="00EE7423" w:rsidRDefault="00EA30E4" w:rsidP="0040422D">
            <w:pPr>
              <w:contextualSpacing/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EE7423"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>3º ESO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A30E4" w:rsidRPr="00083804" w:rsidRDefault="00EA30E4" w:rsidP="00352D9E">
            <w:pPr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9053" w:type="dxa"/>
            <w:gridSpan w:val="2"/>
            <w:tcBorders>
              <w:bottom w:val="single" w:sz="8" w:space="0" w:color="auto"/>
            </w:tcBorders>
          </w:tcPr>
          <w:p w:rsidR="00EA30E4" w:rsidRDefault="00EA30E4" w:rsidP="00EA30E4">
            <w:pPr>
              <w:rPr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EL </w:t>
            </w:r>
            <w:r w:rsidRPr="00EE7423"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MURAL </w:t>
            </w:r>
            <w:r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>DE LAS LAMENTACIONES (POR</w:t>
            </w:r>
            <w:r w:rsidR="00BC3F22"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EL RESPETO DE</w:t>
            </w:r>
            <w:r w:rsidRPr="00EE7423"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LOS DERECHOS HUMANOS</w:t>
            </w:r>
            <w:r>
              <w:rPr>
                <w:rFonts w:ascii="NewsGotT" w:hAnsi="NewsGotT" w:cs="Times New Roman"/>
                <w:b/>
                <w:bCs/>
                <w:color w:val="000000"/>
                <w:sz w:val="22"/>
                <w:szCs w:val="22"/>
                <w:lang w:eastAsia="es-ES"/>
              </w:rPr>
              <w:t>)</w:t>
            </w:r>
          </w:p>
        </w:tc>
      </w:tr>
      <w:tr w:rsidR="00EA30E4" w:rsidTr="00EA30E4">
        <w:tc>
          <w:tcPr>
            <w:tcW w:w="15540" w:type="dxa"/>
            <w:gridSpan w:val="7"/>
            <w:tcBorders>
              <w:top w:val="single" w:sz="8" w:space="0" w:color="auto"/>
            </w:tcBorders>
            <w:shd w:val="clear" w:color="auto" w:fill="DBE5F1" w:themeFill="accent1" w:themeFillTint="33"/>
          </w:tcPr>
          <w:p w:rsidR="00EA30E4" w:rsidRDefault="00EA30E4" w:rsidP="00EA30E4">
            <w:pPr>
              <w:rPr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EA30E4" w:rsidTr="00E64735">
        <w:tc>
          <w:tcPr>
            <w:tcW w:w="15540" w:type="dxa"/>
            <w:gridSpan w:val="7"/>
          </w:tcPr>
          <w:p w:rsidR="00EA30E4" w:rsidRDefault="00EA30E4" w:rsidP="00EA30E4">
            <w:pPr>
              <w:rPr>
                <w:lang w:eastAsia="es-ES"/>
              </w:rPr>
            </w:pPr>
            <w:r w:rsidRPr="00B210A2">
              <w:rPr>
                <w:rFonts w:ascii="NewsGotT" w:hAnsi="NewsGotT" w:cs="Times New Roman"/>
                <w:bCs/>
                <w:color w:val="000000"/>
                <w:sz w:val="22"/>
                <w:szCs w:val="22"/>
                <w:lang w:eastAsia="es-ES"/>
              </w:rPr>
              <w:t>Teniendo como meta la celebración de la Declaración Universal de los Derechos Humanos, se van a elaborar murales (uno por cada grupo de 6 alumnos) que tenga como tema la reivindicación de los derechos de algunos de sus artículos. Este mural se realizará en un muro del patio.</w:t>
            </w:r>
          </w:p>
        </w:tc>
      </w:tr>
      <w:tr w:rsidR="00EA30E4" w:rsidTr="00EA30E4">
        <w:tc>
          <w:tcPr>
            <w:tcW w:w="7770" w:type="dxa"/>
            <w:gridSpan w:val="6"/>
            <w:shd w:val="clear" w:color="auto" w:fill="DBE5F1" w:themeFill="accent1" w:themeFillTint="33"/>
            <w:vAlign w:val="center"/>
          </w:tcPr>
          <w:p w:rsidR="00EA30E4" w:rsidRDefault="00EA30E4" w:rsidP="00BA1D12">
            <w:pPr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7770" w:type="dxa"/>
            <w:shd w:val="clear" w:color="auto" w:fill="DBE5F1" w:themeFill="accent1" w:themeFillTint="33"/>
            <w:vAlign w:val="center"/>
          </w:tcPr>
          <w:p w:rsidR="00EA30E4" w:rsidRDefault="00EA30E4" w:rsidP="00BA1D12">
            <w:pPr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EA30E4" w:rsidTr="000A23BF">
        <w:tc>
          <w:tcPr>
            <w:tcW w:w="7770" w:type="dxa"/>
            <w:gridSpan w:val="6"/>
          </w:tcPr>
          <w:p w:rsidR="00EA30E4" w:rsidRPr="00B210A2" w:rsidRDefault="00EA30E4" w:rsidP="00EA30E4">
            <w:pPr>
              <w:autoSpaceDE w:val="0"/>
              <w:autoSpaceDN w:val="0"/>
              <w:adjustRightInd w:val="0"/>
              <w:jc w:val="both"/>
              <w:rPr>
                <w:rFonts w:ascii="NewsGotT" w:hAnsi="NewsGotT" w:cs="NewsGotT-Regu"/>
                <w:sz w:val="22"/>
                <w:szCs w:val="22"/>
              </w:rPr>
            </w:pPr>
            <w:r w:rsidRPr="00B210A2">
              <w:rPr>
                <w:rFonts w:ascii="NewsGotT" w:hAnsi="NewsGotT" w:cs="NewsGotT-Regu"/>
                <w:sz w:val="22"/>
                <w:szCs w:val="22"/>
              </w:rPr>
              <w:t>2. Desarrollar y expresar los sentimientos y las emociones, así como las habilidades comunicativas y sociales que permiten participar en actividades de grupo con actitud solidaria y tolerante, utilizando el diálogo y la mediación para abordar los conflictos.</w:t>
            </w:r>
          </w:p>
          <w:p w:rsidR="00EA30E4" w:rsidRPr="00B210A2" w:rsidRDefault="00EA30E4" w:rsidP="00EA30E4">
            <w:pPr>
              <w:autoSpaceDE w:val="0"/>
              <w:autoSpaceDN w:val="0"/>
              <w:adjustRightInd w:val="0"/>
              <w:jc w:val="both"/>
              <w:rPr>
                <w:rFonts w:ascii="NewsGotT" w:hAnsi="NewsGotT" w:cs="NewsGotT-Regu"/>
                <w:sz w:val="22"/>
                <w:szCs w:val="22"/>
              </w:rPr>
            </w:pPr>
            <w:r w:rsidRPr="00B210A2">
              <w:rPr>
                <w:rFonts w:ascii="NewsGotT" w:hAnsi="NewsGotT" w:cs="NewsGotT-Regu"/>
                <w:sz w:val="22"/>
                <w:szCs w:val="22"/>
              </w:rPr>
              <w:t>4. Conocer, asumir y valorar positivamente los derechos y obligaciones que se derivan de la Declaración Universal de los Derechos Humanos y de la Constitución Española, identificando los valores que los fundamentan, aceptándolos como criterios para valorar éticamente las conductas personales y colectivas y las realidades sociales.</w:t>
            </w:r>
          </w:p>
          <w:p w:rsidR="00EA30E4" w:rsidRPr="00B210A2" w:rsidRDefault="00EA30E4" w:rsidP="00EA30E4">
            <w:pPr>
              <w:autoSpaceDE w:val="0"/>
              <w:autoSpaceDN w:val="0"/>
              <w:adjustRightInd w:val="0"/>
              <w:jc w:val="both"/>
              <w:rPr>
                <w:rFonts w:ascii="NewsGotT" w:hAnsi="NewsGotT" w:cs="NewsGotT-Regu"/>
                <w:sz w:val="22"/>
                <w:szCs w:val="22"/>
              </w:rPr>
            </w:pPr>
            <w:r w:rsidRPr="00B210A2">
              <w:rPr>
                <w:rFonts w:ascii="NewsGotT" w:hAnsi="NewsGotT" w:cs="NewsGotT-Regu"/>
                <w:sz w:val="22"/>
                <w:szCs w:val="22"/>
              </w:rPr>
              <w:t>5. Identificar la pluralidad de las sociedades actuales reconociendo la diversidad como enriquecedora de la convivencia y defender la igualdad de derechos y oportunidades de todas las personas, rechazando las  situaciones de injusticia y las discriminaciones existentes por razón de sexo, origen, creencias, diferencias sociales, orientación afectivo-sexual o de cualquier otro tipo como el rechazo a situaciones de acoso escolar como una vulneración de la dignidad humana y causa perturbadora de la convivencia.</w:t>
            </w:r>
          </w:p>
          <w:p w:rsidR="00EA30E4" w:rsidRPr="00B210A2" w:rsidRDefault="00EA30E4" w:rsidP="00EA30E4">
            <w:pPr>
              <w:autoSpaceDE w:val="0"/>
              <w:autoSpaceDN w:val="0"/>
              <w:adjustRightInd w:val="0"/>
              <w:jc w:val="both"/>
              <w:rPr>
                <w:rFonts w:ascii="NewsGotT" w:hAnsi="NewsGotT" w:cs="NewsGotT-Regu"/>
                <w:sz w:val="22"/>
                <w:szCs w:val="22"/>
              </w:rPr>
            </w:pPr>
            <w:r w:rsidRPr="00B210A2">
              <w:rPr>
                <w:rFonts w:ascii="NewsGotT" w:hAnsi="NewsGotT" w:cs="NewsGotT-Regu"/>
                <w:sz w:val="22"/>
                <w:szCs w:val="22"/>
              </w:rPr>
              <w:t>10. Conocer las causas que provocan la violación de los derechos humanos, la pobreza y la desigualdad, así como la relación entre los conflictos armados y el subdesarrollo, valorar las acciones encaminadas a la consecución de la paz y la seguridad y la participación activa como medio para lograr un mundo más justo.</w:t>
            </w:r>
          </w:p>
          <w:p w:rsidR="00EA30E4" w:rsidRDefault="00EA30E4" w:rsidP="00EA30E4">
            <w:pPr>
              <w:rPr>
                <w:lang w:eastAsia="es-ES"/>
              </w:rPr>
            </w:pPr>
            <w:r w:rsidRPr="00B210A2">
              <w:rPr>
                <w:rFonts w:ascii="NewsGotT" w:hAnsi="NewsGotT" w:cs="NewsGotT-Regu"/>
                <w:sz w:val="22"/>
                <w:szCs w:val="22"/>
              </w:rPr>
              <w:t>13. Adquirir un pensamiento crítico, desarrollar un criterio propio y habilidades para defender sus posiciones en debates, a través de la argumentación documentada y razonada, así como valorar las razones y argumentos de los otros.</w:t>
            </w:r>
          </w:p>
        </w:tc>
        <w:tc>
          <w:tcPr>
            <w:tcW w:w="7770" w:type="dxa"/>
            <w:vAlign w:val="center"/>
          </w:tcPr>
          <w:p w:rsidR="00EA30E4" w:rsidRDefault="00EA30E4" w:rsidP="000A23B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 w:hanging="284"/>
              <w:rPr>
                <w:rFonts w:cs="NewsGotT-Regu"/>
              </w:rPr>
            </w:pPr>
            <w:r w:rsidRPr="00933AFB">
              <w:rPr>
                <w:rFonts w:cs="NewsGotT-Regu"/>
              </w:rPr>
              <w:t>Identificar los principios básicos de la Declaración Universal de los Derechos Humanos, así como distinguir situaciones de violación de los mismos y reconocer y rechazar las desigualdades de hecho y de derecho, en particular las que afectan a las mujeres.</w:t>
            </w:r>
          </w:p>
          <w:p w:rsidR="00EA30E4" w:rsidRPr="00933AFB" w:rsidRDefault="00EA30E4" w:rsidP="000A23BF">
            <w:pPr>
              <w:pStyle w:val="Prrafodelista"/>
              <w:autoSpaceDE w:val="0"/>
              <w:autoSpaceDN w:val="0"/>
              <w:adjustRightInd w:val="0"/>
              <w:spacing w:before="120"/>
              <w:ind w:left="426"/>
              <w:rPr>
                <w:rFonts w:cs="NewsGotT-Regu"/>
              </w:rPr>
            </w:pPr>
          </w:p>
          <w:p w:rsidR="00EA30E4" w:rsidRDefault="00EA30E4" w:rsidP="000A23B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 w:hanging="284"/>
              <w:rPr>
                <w:lang w:eastAsia="es-ES"/>
              </w:rPr>
            </w:pPr>
            <w:r w:rsidRPr="00933AFB">
              <w:rPr>
                <w:rFonts w:cs="NewsGotT-Regu"/>
              </w:rPr>
              <w:t>Desarrollar conductas positivas de ayuda y solidaridad hacia los demás, además de adquirir un compromiso personal en favor de la defensa de los Derecho Humanos en todas sus vertientes.</w:t>
            </w:r>
          </w:p>
        </w:tc>
      </w:tr>
      <w:tr w:rsidR="00EA30E4" w:rsidTr="00722ED3">
        <w:tc>
          <w:tcPr>
            <w:tcW w:w="7770" w:type="dxa"/>
            <w:gridSpan w:val="6"/>
            <w:shd w:val="clear" w:color="auto" w:fill="DBE5F1" w:themeFill="accent1" w:themeFillTint="33"/>
            <w:vAlign w:val="center"/>
          </w:tcPr>
          <w:p w:rsidR="00EA30E4" w:rsidRDefault="00EA30E4" w:rsidP="00EB4CCB">
            <w:pPr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7770" w:type="dxa"/>
            <w:shd w:val="clear" w:color="auto" w:fill="DBE5F1" w:themeFill="accent1" w:themeFillTint="33"/>
            <w:vAlign w:val="center"/>
          </w:tcPr>
          <w:p w:rsidR="00EA30E4" w:rsidRDefault="00EA30E4" w:rsidP="00EB4CCB">
            <w:pPr>
              <w:contextualSpacing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EA30E4" w:rsidTr="000A23BF">
        <w:tc>
          <w:tcPr>
            <w:tcW w:w="7770" w:type="dxa"/>
            <w:gridSpan w:val="6"/>
            <w:vAlign w:val="center"/>
          </w:tcPr>
          <w:p w:rsidR="00EA30E4" w:rsidRPr="00B210A2" w:rsidRDefault="00EA30E4" w:rsidP="000A23B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NewsGotT" w:hAnsi="NewsGotT"/>
                <w:sz w:val="22"/>
                <w:szCs w:val="22"/>
              </w:rPr>
            </w:pPr>
            <w:r w:rsidRPr="00B210A2">
              <w:rPr>
                <w:rFonts w:ascii="NewsGotT" w:hAnsi="NewsGotT"/>
                <w:sz w:val="22"/>
                <w:szCs w:val="22"/>
              </w:rPr>
              <w:t>Comunicación lingüística.</w:t>
            </w:r>
          </w:p>
          <w:p w:rsidR="00EA30E4" w:rsidRDefault="00EA30E4" w:rsidP="000A23B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NewsGotT" w:hAnsi="NewsGotT"/>
                <w:sz w:val="22"/>
                <w:szCs w:val="22"/>
              </w:rPr>
            </w:pPr>
            <w:r w:rsidRPr="00B210A2">
              <w:rPr>
                <w:rFonts w:ascii="NewsGotT" w:hAnsi="NewsGotT"/>
                <w:sz w:val="22"/>
                <w:szCs w:val="22"/>
              </w:rPr>
              <w:t>Competencia digital.</w:t>
            </w:r>
          </w:p>
          <w:p w:rsidR="00EA30E4" w:rsidRDefault="00EA30E4" w:rsidP="000A23B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NewsGotT" w:hAnsi="NewsGotT"/>
                <w:sz w:val="22"/>
                <w:szCs w:val="22"/>
              </w:rPr>
            </w:pPr>
            <w:r w:rsidRPr="00B210A2">
              <w:rPr>
                <w:rFonts w:ascii="NewsGotT" w:hAnsi="NewsGotT"/>
                <w:sz w:val="22"/>
                <w:szCs w:val="22"/>
              </w:rPr>
              <w:t>Aprender a aprender.</w:t>
            </w:r>
          </w:p>
          <w:p w:rsidR="00EA30E4" w:rsidRPr="00EA30E4" w:rsidRDefault="00EA30E4" w:rsidP="000A23B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NewsGotT" w:hAnsi="NewsGotT"/>
                <w:sz w:val="22"/>
                <w:szCs w:val="22"/>
              </w:rPr>
            </w:pPr>
            <w:r w:rsidRPr="00EA30E4">
              <w:rPr>
                <w:rFonts w:ascii="NewsGotT" w:hAnsi="NewsGotT"/>
                <w:sz w:val="22"/>
                <w:szCs w:val="22"/>
              </w:rPr>
              <w:t>Competencias sociales y cívicas.</w:t>
            </w:r>
          </w:p>
        </w:tc>
        <w:tc>
          <w:tcPr>
            <w:tcW w:w="7770" w:type="dxa"/>
          </w:tcPr>
          <w:p w:rsidR="00EA30E4" w:rsidRPr="00B210A2" w:rsidRDefault="00EA30E4" w:rsidP="00EA30E4">
            <w:pPr>
              <w:rPr>
                <w:rFonts w:ascii="NewsGotT" w:eastAsia="Times New Roman" w:hAnsi="NewsGotT" w:cs="Times New Roman"/>
                <w:color w:val="000000"/>
                <w:sz w:val="22"/>
                <w:szCs w:val="22"/>
                <w:lang w:eastAsia="es-ES"/>
              </w:rPr>
            </w:pPr>
            <w:r w:rsidRPr="00B210A2">
              <w:rPr>
                <w:rFonts w:ascii="NewsGotT" w:eastAsia="Times New Roman" w:hAnsi="NewsGotT" w:cs="Times New Roman"/>
                <w:color w:val="000000"/>
                <w:sz w:val="22"/>
                <w:szCs w:val="22"/>
                <w:lang w:eastAsia="es-ES"/>
              </w:rPr>
              <w:t>1.1 - Sabe reconocer y comprende los principales valores éticos recogidos en la Declaración Universal de los Derechos Humanos.</w:t>
            </w:r>
          </w:p>
          <w:p w:rsidR="00EA30E4" w:rsidRPr="00B210A2" w:rsidRDefault="00EA30E4" w:rsidP="00EA30E4">
            <w:pPr>
              <w:rPr>
                <w:rFonts w:ascii="NewsGotT" w:eastAsia="Times New Roman" w:hAnsi="NewsGotT" w:cs="Times New Roman"/>
                <w:color w:val="000000"/>
                <w:sz w:val="22"/>
                <w:szCs w:val="22"/>
                <w:lang w:eastAsia="es-ES"/>
              </w:rPr>
            </w:pPr>
            <w:r w:rsidRPr="00B210A2">
              <w:rPr>
                <w:rFonts w:ascii="NewsGotT" w:eastAsia="Times New Roman" w:hAnsi="NewsGotT" w:cs="Times New Roman"/>
                <w:color w:val="000000"/>
                <w:sz w:val="22"/>
                <w:szCs w:val="22"/>
                <w:lang w:eastAsia="es-ES"/>
              </w:rPr>
              <w:t>1.2 - Analiza, de forma crítica, textos, noticias u obras artísticas (películas, obras teatrales, fotografías, canciones...) identificando las situaciones de discriminación, especialmente la referida a la discriminación por razón de género.</w:t>
            </w:r>
          </w:p>
          <w:p w:rsidR="00EA30E4" w:rsidRDefault="00EA30E4" w:rsidP="00EA30E4">
            <w:pPr>
              <w:rPr>
                <w:lang w:eastAsia="es-ES"/>
              </w:rPr>
            </w:pPr>
            <w:r w:rsidRPr="00B210A2">
              <w:rPr>
                <w:rFonts w:ascii="NewsGotT" w:eastAsia="Times New Roman" w:hAnsi="NewsGotT" w:cs="Times New Roman"/>
                <w:color w:val="000000"/>
                <w:sz w:val="22"/>
                <w:szCs w:val="22"/>
                <w:lang w:eastAsia="es-ES"/>
              </w:rPr>
              <w:t>2.1 - Manifiesta en su actitud personal en clase y en el resto del centro una tendencia activa a la solidaridad y el trato igualitario hacia sus compañeros y compañeras así como hacia el profesorado.</w:t>
            </w:r>
          </w:p>
        </w:tc>
      </w:tr>
    </w:tbl>
    <w:p w:rsidR="00EA30E4" w:rsidRDefault="00EA30E4" w:rsidP="00EA30E4">
      <w:pPr>
        <w:rPr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3885"/>
        <w:gridCol w:w="3885"/>
        <w:gridCol w:w="3885"/>
        <w:gridCol w:w="3885"/>
      </w:tblGrid>
      <w:tr w:rsidR="003D11F7" w:rsidTr="003D11F7">
        <w:tc>
          <w:tcPr>
            <w:tcW w:w="3885" w:type="dxa"/>
            <w:shd w:val="clear" w:color="auto" w:fill="DBE5F1" w:themeFill="accent1" w:themeFillTint="33"/>
            <w:vAlign w:val="center"/>
          </w:tcPr>
          <w:p w:rsidR="003D11F7" w:rsidRPr="00D56DF6" w:rsidRDefault="003D11F7" w:rsidP="00EB497D">
            <w:pPr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lastRenderedPageBreak/>
              <w:t>Actividades</w:t>
            </w:r>
          </w:p>
        </w:tc>
        <w:tc>
          <w:tcPr>
            <w:tcW w:w="3885" w:type="dxa"/>
            <w:shd w:val="clear" w:color="auto" w:fill="DBE5F1" w:themeFill="accent1" w:themeFillTint="33"/>
            <w:vAlign w:val="center"/>
          </w:tcPr>
          <w:p w:rsidR="003D11F7" w:rsidRPr="00D56DF6" w:rsidRDefault="003D11F7" w:rsidP="00EB497D">
            <w:pPr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3885" w:type="dxa"/>
            <w:shd w:val="clear" w:color="auto" w:fill="DBE5F1" w:themeFill="accent1" w:themeFillTint="33"/>
            <w:vAlign w:val="center"/>
          </w:tcPr>
          <w:p w:rsidR="003D11F7" w:rsidRPr="00D56DF6" w:rsidRDefault="003D11F7" w:rsidP="00EB497D">
            <w:pPr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3885" w:type="dxa"/>
            <w:shd w:val="clear" w:color="auto" w:fill="DBE5F1" w:themeFill="accent1" w:themeFillTint="33"/>
            <w:vAlign w:val="center"/>
          </w:tcPr>
          <w:p w:rsidR="003D11F7" w:rsidRPr="00D56DF6" w:rsidRDefault="003D11F7" w:rsidP="00EB497D">
            <w:pPr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3D11F7" w:rsidTr="00AD278A">
        <w:trPr>
          <w:trHeight w:val="297"/>
        </w:trPr>
        <w:tc>
          <w:tcPr>
            <w:tcW w:w="3885" w:type="dxa"/>
            <w:vMerge w:val="restart"/>
            <w:vAlign w:val="center"/>
          </w:tcPr>
          <w:p w:rsidR="003D11F7" w:rsidRPr="0001262E" w:rsidRDefault="003D11F7" w:rsidP="003D11F7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>Los Derechos Humanos</w:t>
            </w:r>
          </w:p>
        </w:tc>
        <w:tc>
          <w:tcPr>
            <w:tcW w:w="3885" w:type="dxa"/>
            <w:tcBorders>
              <w:bottom w:val="single" w:sz="8" w:space="0" w:color="auto"/>
            </w:tcBorders>
            <w:vAlign w:val="center"/>
          </w:tcPr>
          <w:p w:rsidR="003D11F7" w:rsidRPr="0001262E" w:rsidRDefault="003D11F7" w:rsidP="00577B49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>Elaborar una tabla los artículos de la Declaración Universal de los Derechos Humanos.</w:t>
            </w:r>
          </w:p>
        </w:tc>
        <w:tc>
          <w:tcPr>
            <w:tcW w:w="3885" w:type="dxa"/>
            <w:tcBorders>
              <w:bottom w:val="single" w:sz="8" w:space="0" w:color="auto"/>
            </w:tcBorders>
          </w:tcPr>
          <w:p w:rsidR="003D11F7" w:rsidRPr="00072615" w:rsidRDefault="00D555BE" w:rsidP="00072615">
            <w:pPr>
              <w:contextualSpacing/>
              <w:jc w:val="both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Analítico</w:t>
            </w:r>
          </w:p>
        </w:tc>
        <w:tc>
          <w:tcPr>
            <w:tcW w:w="3885" w:type="dxa"/>
            <w:tcBorders>
              <w:bottom w:val="single" w:sz="8" w:space="0" w:color="auto"/>
            </w:tcBorders>
          </w:tcPr>
          <w:p w:rsidR="007E1722" w:rsidRPr="0001262E" w:rsidRDefault="007E1722" w:rsidP="00EA30E4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individual</w:t>
            </w:r>
          </w:p>
        </w:tc>
      </w:tr>
      <w:tr w:rsidR="00D555BE" w:rsidTr="00AD278A">
        <w:trPr>
          <w:trHeight w:val="640"/>
        </w:trPr>
        <w:tc>
          <w:tcPr>
            <w:tcW w:w="3885" w:type="dxa"/>
            <w:vMerge/>
            <w:vAlign w:val="center"/>
          </w:tcPr>
          <w:p w:rsidR="00D555BE" w:rsidRPr="0001262E" w:rsidRDefault="00D555BE" w:rsidP="003D11F7">
            <w:pPr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</w:tcBorders>
            <w:vAlign w:val="center"/>
          </w:tcPr>
          <w:p w:rsidR="00D555BE" w:rsidRPr="0001262E" w:rsidRDefault="00072615" w:rsidP="00072615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Desgranar las ideas esenciales</w:t>
            </w:r>
            <w:r w:rsidR="00D555BE"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de cada artículo </w:t>
            </w: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tras la búsqueda y lectura de los contenidos a los que se refieren</w:t>
            </w:r>
            <w:r w:rsidR="00D555BE"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(sólo los artículos que le hayan correspondido al grupo de trabajo)</w:t>
            </w: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Pr="00072615" w:rsidRDefault="00D555BE" w:rsidP="00072615">
            <w:pPr>
              <w:contextualSpacing/>
              <w:jc w:val="both"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Analítico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a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nalógico</w:t>
            </w: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Pr="0001262E" w:rsidRDefault="00D555BE" w:rsidP="007E1722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individual</w:t>
            </w:r>
            <w:r>
              <w:rPr>
                <w:rFonts w:ascii="NewsGotT" w:hAnsi="NewsGotT"/>
                <w:sz w:val="22"/>
                <w:szCs w:val="22"/>
                <w:lang w:eastAsia="es-ES"/>
              </w:rPr>
              <w:t xml:space="preserve"> y </w:t>
            </w:r>
            <w:r>
              <w:rPr>
                <w:rFonts w:ascii="NewsGotT" w:hAnsi="NewsGotT"/>
                <w:sz w:val="22"/>
                <w:szCs w:val="22"/>
                <w:lang w:eastAsia="es-ES"/>
              </w:rPr>
              <w:t>escolar</w:t>
            </w:r>
          </w:p>
        </w:tc>
      </w:tr>
      <w:tr w:rsidR="00D555BE" w:rsidTr="00D21CAD">
        <w:trPr>
          <w:trHeight w:val="211"/>
        </w:trPr>
        <w:tc>
          <w:tcPr>
            <w:tcW w:w="3885" w:type="dxa"/>
            <w:vMerge w:val="restart"/>
            <w:vAlign w:val="center"/>
          </w:tcPr>
          <w:p w:rsidR="00D555BE" w:rsidRPr="0001262E" w:rsidRDefault="00D555BE" w:rsidP="003D11F7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>El respeto de l</w:t>
            </w: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>os Derechos Humanos</w:t>
            </w: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hoy</w:t>
            </w:r>
          </w:p>
        </w:tc>
        <w:tc>
          <w:tcPr>
            <w:tcW w:w="3885" w:type="dxa"/>
            <w:tcBorders>
              <w:bottom w:val="single" w:sz="8" w:space="0" w:color="auto"/>
            </w:tcBorders>
            <w:vAlign w:val="center"/>
          </w:tcPr>
          <w:p w:rsidR="00D555BE" w:rsidRPr="0001262E" w:rsidRDefault="00D555BE" w:rsidP="002D66F4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Seleccionar en la prensa nacional y provincial, </w:t>
            </w: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todas </w:t>
            </w: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>aquellas noticias en las que no se respetan alguno o algunos de los artículos que le han correspondido al grupo.</w:t>
            </w:r>
          </w:p>
        </w:tc>
        <w:tc>
          <w:tcPr>
            <w:tcW w:w="3885" w:type="dxa"/>
            <w:tcBorders>
              <w:bottom w:val="single" w:sz="8" w:space="0" w:color="auto"/>
            </w:tcBorders>
          </w:tcPr>
          <w:p w:rsidR="00D555BE" w:rsidRPr="0001262E" w:rsidRDefault="00D555BE" w:rsidP="00072615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Analítico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, c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rítico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, a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nalógico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d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eliberativo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bottom w:val="single" w:sz="8" w:space="0" w:color="auto"/>
            </w:tcBorders>
          </w:tcPr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individual y escolar</w:t>
            </w:r>
          </w:p>
        </w:tc>
      </w:tr>
      <w:tr w:rsidR="00D555BE" w:rsidTr="003D11F7">
        <w:trPr>
          <w:trHeight w:val="113"/>
        </w:trPr>
        <w:tc>
          <w:tcPr>
            <w:tcW w:w="3885" w:type="dxa"/>
            <w:vMerge/>
            <w:vAlign w:val="center"/>
          </w:tcPr>
          <w:p w:rsidR="00D555BE" w:rsidRPr="0001262E" w:rsidRDefault="00D555BE" w:rsidP="003D11F7">
            <w:pPr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BC3F22">
            <w:pPr>
              <w:contextualSpacing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>Detectar qué artículos de los DD.HH. no se respetan en tu pueblo</w:t>
            </w: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, preguntando a gente cercana.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072615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Reflexivo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, a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nalógico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, s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istémico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d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eliberativo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individual</w:t>
            </w:r>
            <w:r>
              <w:rPr>
                <w:rFonts w:ascii="NewsGotT" w:hAnsi="NewsGotT"/>
                <w:sz w:val="22"/>
                <w:szCs w:val="22"/>
                <w:lang w:eastAsia="es-ES"/>
              </w:rPr>
              <w:t xml:space="preserve"> y </w:t>
            </w:r>
            <w:r>
              <w:rPr>
                <w:rFonts w:ascii="NewsGotT" w:hAnsi="NewsGotT"/>
                <w:sz w:val="22"/>
                <w:szCs w:val="22"/>
                <w:lang w:eastAsia="es-ES"/>
              </w:rPr>
              <w:t>familiar</w:t>
            </w:r>
          </w:p>
        </w:tc>
      </w:tr>
      <w:tr w:rsidR="00D555BE" w:rsidTr="003D11F7">
        <w:trPr>
          <w:trHeight w:val="184"/>
        </w:trPr>
        <w:tc>
          <w:tcPr>
            <w:tcW w:w="3885" w:type="dxa"/>
            <w:vMerge/>
            <w:vAlign w:val="center"/>
          </w:tcPr>
          <w:p w:rsidR="00D555BE" w:rsidRPr="0001262E" w:rsidRDefault="00D555BE" w:rsidP="003D11F7">
            <w:pPr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Pr="0001262E" w:rsidRDefault="00D555BE" w:rsidP="00BC3F22">
            <w:pPr>
              <w:contextualSpacing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01262E">
              <w:rPr>
                <w:rFonts w:ascii="NewsGotT" w:hAnsi="NewsGotT" w:cs="Times New Roman"/>
                <w:sz w:val="22"/>
                <w:szCs w:val="22"/>
                <w:lang w:eastAsia="es-ES"/>
              </w:rPr>
              <w:t>Establecer un ranking (por importancia) de los casos en los que no se respetan los DD.HH. en tu pueblo.</w:t>
            </w: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Pr="0001262E" w:rsidRDefault="00D555BE" w:rsidP="00072615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Reflexivo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, l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ógico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c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rítico</w:t>
            </w:r>
            <w:r w:rsidR="00072615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Pr="0001262E" w:rsidRDefault="00D555BE" w:rsidP="007E1722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escolar</w:t>
            </w:r>
          </w:p>
        </w:tc>
      </w:tr>
      <w:tr w:rsidR="00D555BE" w:rsidTr="003D11F7">
        <w:trPr>
          <w:trHeight w:val="127"/>
        </w:trPr>
        <w:tc>
          <w:tcPr>
            <w:tcW w:w="3885" w:type="dxa"/>
            <w:vMerge w:val="restart"/>
            <w:vAlign w:val="center"/>
          </w:tcPr>
          <w:p w:rsidR="00D555BE" w:rsidRPr="0001262E" w:rsidRDefault="00D555BE" w:rsidP="003D11F7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Realización a escala de la composición</w:t>
            </w:r>
          </w:p>
        </w:tc>
        <w:tc>
          <w:tcPr>
            <w:tcW w:w="3885" w:type="dxa"/>
            <w:tcBorders>
              <w:bottom w:val="single" w:sz="8" w:space="0" w:color="auto"/>
            </w:tcBorders>
          </w:tcPr>
          <w:p w:rsidR="00D555BE" w:rsidRPr="0001262E" w:rsidRDefault="00D555BE" w:rsidP="0001262E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Decidir qué artículo de los DD.HH. va a ser el tema de nuestro mural.</w:t>
            </w:r>
          </w:p>
        </w:tc>
        <w:tc>
          <w:tcPr>
            <w:tcW w:w="3885" w:type="dxa"/>
            <w:tcBorders>
              <w:bottom w:val="single" w:sz="8" w:space="0" w:color="auto"/>
            </w:tcBorders>
          </w:tcPr>
          <w:p w:rsidR="00D555BE" w:rsidRPr="0001262E" w:rsidRDefault="00D555BE" w:rsidP="008A031A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Crítico</w:t>
            </w:r>
            <w:r w:rsidR="008A031A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deli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berativo</w:t>
            </w:r>
            <w:r w:rsidR="008A031A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bottom w:val="single" w:sz="8" w:space="0" w:color="auto"/>
            </w:tcBorders>
          </w:tcPr>
          <w:p w:rsidR="00D555BE" w:rsidRPr="0001262E" w:rsidRDefault="00D555BE" w:rsidP="007E1722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escolar</w:t>
            </w:r>
          </w:p>
        </w:tc>
      </w:tr>
      <w:tr w:rsidR="00D555BE" w:rsidTr="003D11F7">
        <w:trPr>
          <w:trHeight w:val="127"/>
        </w:trPr>
        <w:tc>
          <w:tcPr>
            <w:tcW w:w="3885" w:type="dxa"/>
            <w:vMerge/>
            <w:vAlign w:val="center"/>
          </w:tcPr>
          <w:p w:rsidR="00D555BE" w:rsidRPr="0001262E" w:rsidRDefault="00D555BE" w:rsidP="003D11F7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CE1915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Buscar imágenes en las noticias de prensa que nos sirvan para el tema de nuestro mural.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8A031A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Analítico</w:t>
            </w:r>
            <w:r w:rsidR="008A031A">
              <w:rPr>
                <w:rFonts w:ascii="NewsGotT" w:hAnsi="NewsGotT" w:cs="Times New Roman"/>
                <w:sz w:val="22"/>
                <w:szCs w:val="22"/>
                <w:lang w:eastAsia="es-ES"/>
              </w:rPr>
              <w:t>, a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nalógico</w:t>
            </w:r>
            <w:r w:rsidR="008A031A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p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ráctico</w:t>
            </w:r>
            <w:r w:rsidR="008A031A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escolar</w:t>
            </w:r>
          </w:p>
        </w:tc>
      </w:tr>
      <w:tr w:rsidR="00D555BE" w:rsidTr="00975BCE">
        <w:trPr>
          <w:trHeight w:val="240"/>
        </w:trPr>
        <w:tc>
          <w:tcPr>
            <w:tcW w:w="3885" w:type="dxa"/>
            <w:vMerge/>
            <w:vAlign w:val="center"/>
          </w:tcPr>
          <w:p w:rsidR="00D555BE" w:rsidRPr="0001262E" w:rsidRDefault="00D555BE" w:rsidP="003D11F7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EA30E4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 xml:space="preserve">Consensuar estilo, </w:t>
            </w:r>
            <w:r w:rsidR="002D5DD3">
              <w:rPr>
                <w:rFonts w:ascii="NewsGotT" w:hAnsi="NewsGotT"/>
                <w:sz w:val="22"/>
                <w:szCs w:val="22"/>
                <w:lang w:eastAsia="es-ES"/>
              </w:rPr>
              <w:t xml:space="preserve">composición, </w:t>
            </w:r>
            <w:r>
              <w:rPr>
                <w:rFonts w:ascii="NewsGotT" w:hAnsi="NewsGotT"/>
                <w:sz w:val="22"/>
                <w:szCs w:val="22"/>
                <w:lang w:eastAsia="es-ES"/>
              </w:rPr>
              <w:t>colores y tipografía.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5E03EB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Deliberativo</w:t>
            </w:r>
            <w:r w:rsidR="005E03EB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c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reativo</w:t>
            </w:r>
            <w:r w:rsidR="005E03EB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escolar</w:t>
            </w:r>
          </w:p>
        </w:tc>
      </w:tr>
      <w:tr w:rsidR="00D555BE" w:rsidTr="003D11F7">
        <w:trPr>
          <w:trHeight w:val="282"/>
        </w:trPr>
        <w:tc>
          <w:tcPr>
            <w:tcW w:w="3885" w:type="dxa"/>
            <w:vMerge/>
            <w:tcBorders>
              <w:bottom w:val="single" w:sz="8" w:space="0" w:color="auto"/>
            </w:tcBorders>
            <w:vAlign w:val="center"/>
          </w:tcPr>
          <w:p w:rsidR="00D555BE" w:rsidRPr="0001262E" w:rsidRDefault="00D555BE" w:rsidP="003D11F7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Default="00D555BE" w:rsidP="00EA30E4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Diseñar el cartel a escala 1:5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2D5DD3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Reflexivo</w:t>
            </w:r>
            <w:r w:rsidR="002D5DD3">
              <w:rPr>
                <w:rFonts w:ascii="NewsGotT" w:hAnsi="NewsGotT" w:cs="Times New Roman"/>
                <w:sz w:val="22"/>
                <w:szCs w:val="22"/>
                <w:lang w:eastAsia="es-ES"/>
              </w:rPr>
              <w:t>, l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ógico</w:t>
            </w:r>
            <w:r w:rsidR="002D5DD3">
              <w:rPr>
                <w:rFonts w:ascii="NewsGotT" w:hAnsi="NewsGotT" w:cs="Times New Roman"/>
                <w:sz w:val="22"/>
                <w:szCs w:val="22"/>
                <w:lang w:eastAsia="es-ES"/>
              </w:rPr>
              <w:t>, práctico y creativo.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individual y escolar</w:t>
            </w:r>
          </w:p>
        </w:tc>
      </w:tr>
      <w:tr w:rsidR="00D555BE" w:rsidTr="00CE1915">
        <w:trPr>
          <w:trHeight w:val="551"/>
        </w:trPr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55BE" w:rsidRPr="0001262E" w:rsidRDefault="00D555BE" w:rsidP="00CE1915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El Mural de las Lamentaciones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EA30E4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Pintar en el muro el cartel-denuncia del no-respeto a los DD.HH.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293777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Lógico</w:t>
            </w:r>
            <w:r w:rsidR="00293777">
              <w:rPr>
                <w:rFonts w:ascii="NewsGotT" w:hAnsi="NewsGotT" w:cs="Times New Roman"/>
                <w:sz w:val="22"/>
                <w:szCs w:val="22"/>
                <w:lang w:eastAsia="es-ES"/>
              </w:rPr>
              <w:t>, d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eliberativo</w:t>
            </w:r>
            <w:r w:rsidR="00293777">
              <w:rPr>
                <w:rFonts w:ascii="NewsGotT" w:hAnsi="NewsGotT" w:cs="Times New Roman"/>
                <w:sz w:val="22"/>
                <w:szCs w:val="22"/>
                <w:lang w:eastAsia="es-ES"/>
              </w:rPr>
              <w:t>, p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ráctico</w:t>
            </w:r>
            <w:r w:rsidR="00293777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c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reativo</w:t>
            </w:r>
            <w:r w:rsidR="00293777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escolar</w:t>
            </w:r>
          </w:p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</w:p>
        </w:tc>
      </w:tr>
      <w:tr w:rsidR="00D555BE" w:rsidTr="00BE257A">
        <w:trPr>
          <w:trHeight w:val="155"/>
        </w:trPr>
        <w:tc>
          <w:tcPr>
            <w:tcW w:w="3885" w:type="dxa"/>
            <w:vMerge w:val="restart"/>
            <w:tcBorders>
              <w:top w:val="single" w:sz="8" w:space="0" w:color="auto"/>
            </w:tcBorders>
            <w:vAlign w:val="center"/>
          </w:tcPr>
          <w:p w:rsidR="00D555BE" w:rsidRDefault="00D555BE" w:rsidP="00CE1915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22"/>
                <w:szCs w:val="22"/>
                <w:lang w:eastAsia="es-ES"/>
              </w:rPr>
              <w:t>10 de diciembre: Campaña de concienciación del respeto a los DD.HH.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Default="00D555BE" w:rsidP="00EA30E4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 xml:space="preserve">Hacer un </w:t>
            </w:r>
            <w:proofErr w:type="spellStart"/>
            <w:r>
              <w:rPr>
                <w:rFonts w:ascii="NewsGotT" w:hAnsi="NewsGotT"/>
                <w:sz w:val="22"/>
                <w:szCs w:val="22"/>
                <w:lang w:eastAsia="es-ES"/>
              </w:rPr>
              <w:t>podcast</w:t>
            </w:r>
            <w:proofErr w:type="spellEnd"/>
            <w:r>
              <w:rPr>
                <w:rFonts w:ascii="NewsGotT" w:hAnsi="NewsGotT"/>
                <w:sz w:val="22"/>
                <w:szCs w:val="22"/>
                <w:lang w:eastAsia="es-ES"/>
              </w:rPr>
              <w:t xml:space="preserve"> con las conclusiones del respeto a los DD.HH. para la radio escolar.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3F4138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Reflexivo</w:t>
            </w:r>
            <w:r w:rsidR="003F4138">
              <w:rPr>
                <w:rFonts w:ascii="NewsGotT" w:hAnsi="NewsGotT" w:cs="Times New Roman"/>
                <w:sz w:val="22"/>
                <w:szCs w:val="22"/>
                <w:lang w:eastAsia="es-ES"/>
              </w:rPr>
              <w:t>, l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ógico</w:t>
            </w:r>
            <w:r w:rsidR="003F4138">
              <w:rPr>
                <w:rFonts w:ascii="NewsGotT" w:hAnsi="NewsGotT" w:cs="Times New Roman"/>
                <w:sz w:val="22"/>
                <w:szCs w:val="22"/>
                <w:lang w:eastAsia="es-ES"/>
              </w:rPr>
              <w:t>, c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rítico</w:t>
            </w:r>
            <w:r w:rsidR="003F4138">
              <w:rPr>
                <w:rFonts w:ascii="NewsGotT" w:hAnsi="NewsGotT" w:cs="Times New Roman"/>
                <w:sz w:val="22"/>
                <w:szCs w:val="22"/>
                <w:lang w:eastAsia="es-ES"/>
              </w:rPr>
              <w:t>, p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ráctico</w:t>
            </w:r>
            <w:r w:rsidR="003F4138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c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reativo</w:t>
            </w:r>
            <w:r w:rsidR="003F4138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7E1722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individual</w:t>
            </w:r>
            <w:r>
              <w:rPr>
                <w:rFonts w:ascii="NewsGotT" w:hAnsi="NewsGotT"/>
                <w:sz w:val="22"/>
                <w:szCs w:val="22"/>
                <w:lang w:eastAsia="es-ES"/>
              </w:rPr>
              <w:t xml:space="preserve"> y</w:t>
            </w:r>
            <w:r>
              <w:rPr>
                <w:rFonts w:ascii="NewsGotT" w:hAnsi="NewsGotT"/>
                <w:sz w:val="22"/>
                <w:szCs w:val="22"/>
                <w:lang w:eastAsia="es-ES"/>
              </w:rPr>
              <w:t xml:space="preserve"> escolar</w:t>
            </w:r>
          </w:p>
        </w:tc>
      </w:tr>
      <w:tr w:rsidR="00D555BE" w:rsidTr="00423BF9">
        <w:trPr>
          <w:trHeight w:val="494"/>
        </w:trPr>
        <w:tc>
          <w:tcPr>
            <w:tcW w:w="3885" w:type="dxa"/>
            <w:vMerge/>
            <w:vAlign w:val="center"/>
          </w:tcPr>
          <w:p w:rsidR="00D555BE" w:rsidRDefault="00D555BE" w:rsidP="00CE1915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Default="00D555BE" w:rsidP="00EA30E4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Fotografiar los trabajos elaborados para el periódico escolar.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0A23BF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Práctico</w:t>
            </w:r>
            <w:r w:rsidR="000A23BF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c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reativo</w:t>
            </w:r>
            <w:r w:rsidR="000A23BF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  <w:bottom w:val="single" w:sz="8" w:space="0" w:color="auto"/>
            </w:tcBorders>
          </w:tcPr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individual y escolar</w:t>
            </w:r>
          </w:p>
        </w:tc>
      </w:tr>
      <w:tr w:rsidR="00D555BE" w:rsidTr="00FC5FDA">
        <w:trPr>
          <w:trHeight w:val="284"/>
        </w:trPr>
        <w:tc>
          <w:tcPr>
            <w:tcW w:w="3885" w:type="dxa"/>
            <w:vMerge/>
            <w:vAlign w:val="center"/>
          </w:tcPr>
          <w:p w:rsidR="00D555BE" w:rsidRDefault="00D555BE" w:rsidP="00CE1915">
            <w:pPr>
              <w:contextualSpacing/>
              <w:rPr>
                <w:rFonts w:ascii="NewsGotT" w:hAnsi="NewsGotT" w:cs="Times New Roman"/>
                <w:sz w:val="22"/>
                <w:szCs w:val="22"/>
                <w:lang w:eastAsia="es-ES"/>
              </w:rPr>
            </w:pP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Default="00D555BE" w:rsidP="00EA30E4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Informar a los medios de comunicación locales y comarcales de la acción realizada.</w:t>
            </w: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Pr="0001262E" w:rsidRDefault="00D555BE" w:rsidP="000A23BF">
            <w:pPr>
              <w:contextualSpacing/>
              <w:jc w:val="both"/>
              <w:rPr>
                <w:rFonts w:ascii="NewsGotT" w:hAnsi="NewsGotT"/>
                <w:sz w:val="22"/>
                <w:szCs w:val="22"/>
                <w:lang w:eastAsia="es-ES"/>
              </w:rPr>
            </w:pP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Reflexivo</w:t>
            </w:r>
            <w:r w:rsidR="000A23BF">
              <w:rPr>
                <w:rFonts w:ascii="NewsGotT" w:hAnsi="NewsGotT" w:cs="Times New Roman"/>
                <w:sz w:val="22"/>
                <w:szCs w:val="22"/>
                <w:lang w:eastAsia="es-ES"/>
              </w:rPr>
              <w:t xml:space="preserve"> y l</w:t>
            </w:r>
            <w:r w:rsidRPr="00A02B43">
              <w:rPr>
                <w:rFonts w:ascii="NewsGotT" w:hAnsi="NewsGotT" w:cs="Times New Roman"/>
                <w:sz w:val="22"/>
                <w:szCs w:val="22"/>
                <w:lang w:eastAsia="es-ES"/>
              </w:rPr>
              <w:t>ógico</w:t>
            </w:r>
            <w:r w:rsidR="000A23BF">
              <w:rPr>
                <w:rFonts w:ascii="NewsGotT" w:hAnsi="NewsGotT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885" w:type="dxa"/>
            <w:tcBorders>
              <w:top w:val="single" w:sz="8" w:space="0" w:color="auto"/>
            </w:tcBorders>
          </w:tcPr>
          <w:p w:rsidR="00D555BE" w:rsidRPr="0001262E" w:rsidRDefault="00D555BE" w:rsidP="00BA35CB">
            <w:pPr>
              <w:rPr>
                <w:rFonts w:ascii="NewsGotT" w:hAnsi="NewsGotT"/>
                <w:sz w:val="22"/>
                <w:szCs w:val="22"/>
                <w:lang w:eastAsia="es-ES"/>
              </w:rPr>
            </w:pPr>
            <w:r>
              <w:rPr>
                <w:rFonts w:ascii="NewsGotT" w:hAnsi="NewsGotT"/>
                <w:sz w:val="22"/>
                <w:szCs w:val="22"/>
                <w:lang w:eastAsia="es-ES"/>
              </w:rPr>
              <w:t>Contexto comunitario</w:t>
            </w:r>
          </w:p>
        </w:tc>
      </w:tr>
    </w:tbl>
    <w:p w:rsidR="00D555BE" w:rsidRDefault="00D555BE" w:rsidP="005A752C">
      <w:pPr>
        <w:rPr>
          <w:lang w:eastAsia="es-ES"/>
        </w:rPr>
      </w:pPr>
    </w:p>
    <w:sectPr w:rsidR="00D555BE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426"/>
    <w:multiLevelType w:val="hybridMultilevel"/>
    <w:tmpl w:val="4FE0D9B0"/>
    <w:lvl w:ilvl="0" w:tplc="1D6E8BC4">
      <w:start w:val="1"/>
      <w:numFmt w:val="decimal"/>
      <w:lvlText w:val="%1."/>
      <w:lvlJc w:val="left"/>
      <w:pPr>
        <w:ind w:left="1428" w:hanging="360"/>
      </w:pPr>
      <w:rPr>
        <w:rFonts w:ascii="NewsGotT" w:hAnsi="NewsGotT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2F4BCE"/>
    <w:multiLevelType w:val="hybridMultilevel"/>
    <w:tmpl w:val="A566B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30DB2"/>
    <w:multiLevelType w:val="hybridMultilevel"/>
    <w:tmpl w:val="01AED636"/>
    <w:lvl w:ilvl="0" w:tplc="9B34A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73050"/>
    <w:rsid w:val="0001262E"/>
    <w:rsid w:val="00072615"/>
    <w:rsid w:val="000A23BF"/>
    <w:rsid w:val="000B29A0"/>
    <w:rsid w:val="000C46E4"/>
    <w:rsid w:val="002437D7"/>
    <w:rsid w:val="00245562"/>
    <w:rsid w:val="00293777"/>
    <w:rsid w:val="002D5DD3"/>
    <w:rsid w:val="003D11F7"/>
    <w:rsid w:val="003F4138"/>
    <w:rsid w:val="00423BF9"/>
    <w:rsid w:val="005A752C"/>
    <w:rsid w:val="005E03EB"/>
    <w:rsid w:val="00701369"/>
    <w:rsid w:val="0074582F"/>
    <w:rsid w:val="00754AAE"/>
    <w:rsid w:val="00773050"/>
    <w:rsid w:val="007E1722"/>
    <w:rsid w:val="008A031A"/>
    <w:rsid w:val="00933AFB"/>
    <w:rsid w:val="009412BB"/>
    <w:rsid w:val="009D0991"/>
    <w:rsid w:val="00B210A2"/>
    <w:rsid w:val="00B81A35"/>
    <w:rsid w:val="00BC3F22"/>
    <w:rsid w:val="00CE1915"/>
    <w:rsid w:val="00D555BE"/>
    <w:rsid w:val="00D56DF6"/>
    <w:rsid w:val="00EA30E4"/>
    <w:rsid w:val="00EE7423"/>
    <w:rsid w:val="00FC5FDA"/>
    <w:rsid w:val="00FF1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45562"/>
    <w:pPr>
      <w:spacing w:after="0"/>
      <w:ind w:left="720"/>
      <w:contextualSpacing/>
    </w:pPr>
    <w:rPr>
      <w:rFonts w:ascii="NewsGotT" w:eastAsiaTheme="minorHAnsi" w:hAnsi="NewsGotT" w:cs="Arial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B2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EA30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usuario</cp:lastModifiedBy>
  <cp:revision>20</cp:revision>
  <dcterms:created xsi:type="dcterms:W3CDTF">2017-12-03T13:22:00Z</dcterms:created>
  <dcterms:modified xsi:type="dcterms:W3CDTF">2018-04-22T19:26:00Z</dcterms:modified>
</cp:coreProperties>
</file>