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73" w:rsidRPr="005E1B73" w:rsidRDefault="005E1B73" w:rsidP="005E1B73">
      <w:pPr>
        <w:jc w:val="both"/>
        <w:rPr>
          <w:rFonts w:ascii="Times New Roman" w:hAnsi="Times New Roman"/>
          <w:lang w:val="es-ES"/>
        </w:rPr>
      </w:pPr>
      <w:r w:rsidRPr="005E1B73">
        <w:rPr>
          <w:rFonts w:ascii="Times New Roman" w:hAnsi="Times New Roman"/>
          <w:b/>
          <w:lang w:val="es-ES"/>
        </w:rPr>
        <w:t>MATERIA</w:t>
      </w:r>
      <w:r w:rsidRPr="005E1B73">
        <w:rPr>
          <w:rFonts w:ascii="Times New Roman" w:hAnsi="Times New Roman"/>
          <w:lang w:val="es-ES"/>
        </w:rPr>
        <w:t xml:space="preserve">:         INGLÉS                                                                                                                                                                                   </w:t>
      </w:r>
      <w:r w:rsidRPr="005E1B73">
        <w:rPr>
          <w:rFonts w:ascii="Times New Roman" w:hAnsi="Times New Roman"/>
          <w:b/>
          <w:lang w:val="es-ES"/>
        </w:rPr>
        <w:t>CURSO</w:t>
      </w:r>
      <w:r w:rsidRPr="005E1B73">
        <w:rPr>
          <w:rFonts w:ascii="Times New Roman" w:hAnsi="Times New Roman"/>
          <w:lang w:val="es-ES"/>
        </w:rPr>
        <w:t>: 2º ESO</w:t>
      </w:r>
    </w:p>
    <w:p w:rsidR="005E1B73" w:rsidRPr="005E1B73" w:rsidRDefault="005E1B73" w:rsidP="005E1B73">
      <w:pPr>
        <w:jc w:val="both"/>
        <w:rPr>
          <w:rFonts w:ascii="Times New Roman" w:hAnsi="Times New Roman"/>
          <w:lang w:val="es-ES"/>
        </w:rPr>
      </w:pPr>
      <w:r w:rsidRPr="005E1B73">
        <w:rPr>
          <w:rFonts w:ascii="Times New Roman" w:hAnsi="Times New Roman"/>
          <w:b/>
          <w:lang w:val="es-ES"/>
        </w:rPr>
        <w:t>TÍTULO DE LA TAREA</w:t>
      </w:r>
      <w:r w:rsidRPr="005E1B73">
        <w:rPr>
          <w:rFonts w:ascii="Times New Roman" w:hAnsi="Times New Roman"/>
          <w:lang w:val="es-ES"/>
        </w:rPr>
        <w:t>: LOCAL WORLD CHANGERS</w:t>
      </w:r>
    </w:p>
    <w:p w:rsidR="005E1B73" w:rsidRPr="00346E9C" w:rsidRDefault="005E1B73" w:rsidP="005E1B73">
      <w:pPr>
        <w:pStyle w:val="Normal1"/>
        <w:spacing w:after="0"/>
        <w:jc w:val="both"/>
        <w:rPr>
          <w:rFonts w:ascii="Times New Roman" w:hAnsi="Times New Roman" w:cs="Times New Roman"/>
          <w:lang w:val="es-ES"/>
        </w:rPr>
      </w:pPr>
      <w:r w:rsidRPr="00346E9C">
        <w:rPr>
          <w:rFonts w:ascii="Times New Roman" w:hAnsi="Times New Roman" w:cs="Times New Roman"/>
          <w:b/>
          <w:lang w:val="es-ES"/>
        </w:rPr>
        <w:t>DESCRIPCIÓN DE LA TAREA Y PRODUCTO FINAL</w:t>
      </w:r>
      <w:r w:rsidRPr="00346E9C">
        <w:rPr>
          <w:rFonts w:ascii="Times New Roman" w:hAnsi="Times New Roman" w:cs="Times New Roman"/>
          <w:lang w:val="es-ES"/>
        </w:rPr>
        <w:t>: crear un informe biográfico digital sencillo sobre un personaje local importante en parejas. Este informe constará de dos partes: 1. Una biografía digital sencilla del personaje con hipervínculos a otras fuentes, organizada en torno a fechas relevantes (</w:t>
      </w:r>
      <w:proofErr w:type="spellStart"/>
      <w:r w:rsidRPr="00346E9C">
        <w:rPr>
          <w:rFonts w:ascii="Times New Roman" w:hAnsi="Times New Roman" w:cs="Times New Roman"/>
          <w:lang w:val="es-ES"/>
        </w:rPr>
        <w:t>timeline</w:t>
      </w:r>
      <w:proofErr w:type="spellEnd"/>
      <w:r w:rsidRPr="00346E9C">
        <w:rPr>
          <w:rFonts w:ascii="Times New Roman" w:hAnsi="Times New Roman" w:cs="Times New Roman"/>
          <w:lang w:val="es-ES"/>
        </w:rPr>
        <w:t>), 2. Unas fotografías relacionadas con el personaje y una pequeña descripción de ellas. También recogerán las fuentes bibliográficas.  Cada pareja presentará a los compañeros su trabajo.</w:t>
      </w:r>
    </w:p>
    <w:p w:rsidR="005E1B73" w:rsidRPr="00346E9C" w:rsidRDefault="005E1B73" w:rsidP="005E1B73">
      <w:pPr>
        <w:jc w:val="center"/>
        <w:rPr>
          <w:rFonts w:ascii="Times New Roman" w:hAnsi="Times New Roman"/>
          <w:b/>
        </w:rPr>
      </w:pPr>
      <w:r w:rsidRPr="00346E9C">
        <w:rPr>
          <w:rFonts w:ascii="Times New Roman" w:hAnsi="Times New Roman"/>
          <w:b/>
        </w:rPr>
        <w:t>CONCRECIÓN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969"/>
        <w:gridCol w:w="2551"/>
        <w:gridCol w:w="2128"/>
      </w:tblGrid>
      <w:tr w:rsidR="005E1B73" w:rsidRPr="00346E9C" w:rsidTr="006A4E8A">
        <w:tc>
          <w:tcPr>
            <w:tcW w:w="6062" w:type="dxa"/>
            <w:shd w:val="clear" w:color="auto" w:fill="DBE5F1"/>
          </w:tcPr>
          <w:p w:rsidR="005E1B73" w:rsidRPr="005E1B73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5E1B73">
              <w:rPr>
                <w:rFonts w:ascii="Times New Roman" w:hAnsi="Times New Roman" w:cs="Times New Roman"/>
                <w:b/>
                <w:lang w:val="es-ES"/>
              </w:rPr>
              <w:t>CRITERIOS DE EVALUACIÓN Y COMPETENCIAS CLAVE</w:t>
            </w:r>
          </w:p>
        </w:tc>
        <w:tc>
          <w:tcPr>
            <w:tcW w:w="3969" w:type="dxa"/>
            <w:shd w:val="clear" w:color="auto" w:fill="DBE5F1"/>
          </w:tcPr>
          <w:p w:rsidR="005E1B73" w:rsidRPr="00346E9C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E9C">
              <w:rPr>
                <w:rFonts w:ascii="Times New Roman" w:hAnsi="Times New Roman" w:cs="Times New Roman"/>
                <w:b/>
              </w:rPr>
              <w:t>ESTÁNDARES DE APRENDIZAJE EVALUABLES</w:t>
            </w:r>
          </w:p>
        </w:tc>
        <w:tc>
          <w:tcPr>
            <w:tcW w:w="2551" w:type="dxa"/>
            <w:shd w:val="clear" w:color="auto" w:fill="DBE5F1"/>
          </w:tcPr>
          <w:p w:rsidR="005E1B73" w:rsidRPr="00346E9C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E9C">
              <w:rPr>
                <w:rFonts w:ascii="Times New Roman" w:hAnsi="Times New Roman" w:cs="Times New Roman"/>
                <w:b/>
              </w:rPr>
              <w:t>CONTENIDOS</w:t>
            </w:r>
          </w:p>
        </w:tc>
        <w:tc>
          <w:tcPr>
            <w:tcW w:w="2128" w:type="dxa"/>
            <w:shd w:val="clear" w:color="auto" w:fill="DBE5F1"/>
          </w:tcPr>
          <w:p w:rsidR="005E1B73" w:rsidRPr="00346E9C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E9C">
              <w:rPr>
                <w:rFonts w:ascii="Times New Roman" w:hAnsi="Times New Roman" w:cs="Times New Roman"/>
                <w:b/>
              </w:rPr>
              <w:t>OBJETIVOS</w:t>
            </w:r>
          </w:p>
        </w:tc>
      </w:tr>
      <w:tr w:rsidR="005E1B73" w:rsidRPr="00346E9C" w:rsidTr="006A4E8A">
        <w:tc>
          <w:tcPr>
            <w:tcW w:w="6062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1.6. Reconocer 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 xml:space="preserve">léxico </w:t>
            </w:r>
            <w:r w:rsidRPr="005E1B73">
              <w:rPr>
                <w:rFonts w:ascii="Times New Roman" w:hAnsi="Times New Roman" w:cs="Times New Roman"/>
                <w:lang w:val="es-ES"/>
              </w:rPr>
              <w:t>oral de uso muy común relativo a asuntos cotidianos y a temas generales o relacionados con los propios intereses y estudios a inferir del contexto, con apoyo visual, los significados de algunas palabras y expresiones.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2.6. Utilizar un repertorio 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>léxico oral</w:t>
            </w:r>
            <w:r w:rsidRPr="005E1B73">
              <w:rPr>
                <w:rFonts w:ascii="Times New Roman" w:hAnsi="Times New Roman" w:cs="Times New Roman"/>
                <w:lang w:val="es-ES"/>
              </w:rPr>
              <w:t xml:space="preserve"> suficiente para comunicar información, relativo a temas generales relacionados con situaciones habituales y cotidianas, susceptibles de adaptación en situaciones menos habituales.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3.6. Reconocer 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>léxico escrito</w:t>
            </w:r>
            <w:r w:rsidRPr="005E1B73">
              <w:rPr>
                <w:rFonts w:ascii="Times New Roman" w:hAnsi="Times New Roman" w:cs="Times New Roman"/>
                <w:lang w:val="es-ES"/>
              </w:rPr>
              <w:t xml:space="preserve"> de uso común relativo a asuntos cotidianos y a temas generales o relacionados con los propios intereses, estudios y ocupaciones, e inferir del contexto y del cotexto, con o sin apoyo visual, los significados de algunas palabras y expresiones que se desconocen.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4.6 Conocer y utilizar un repertorio 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>léxico escrito</w:t>
            </w:r>
            <w:r w:rsidRPr="005E1B73">
              <w:rPr>
                <w:rFonts w:ascii="Times New Roman" w:hAnsi="Times New Roman" w:cs="Times New Roman"/>
                <w:lang w:val="es-ES"/>
              </w:rPr>
              <w:t xml:space="preserve"> suficiente para comunicar información, opiniones y puntos de vista breves, simples y directos en situaciones habituales y cotidianas.</w:t>
            </w:r>
          </w:p>
        </w:tc>
        <w:tc>
          <w:tcPr>
            <w:tcW w:w="3969" w:type="dxa"/>
            <w:shd w:val="clear" w:color="auto" w:fill="auto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1.2.1. Reconoce palabras relacionadas con biografías y accidentes geográficos.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1.4.1. Clasifica palabras utilizadas en un texto oral.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  <w:p w:rsidR="005E1B73" w:rsidRPr="005E1B73" w:rsidRDefault="005E1B73" w:rsidP="006A4E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2.1.1. Usa el léxico aprendido sobre accidentes geográficos para hacer presentaciones de fotografías. </w:t>
            </w:r>
          </w:p>
          <w:p w:rsidR="005E1B73" w:rsidRPr="005E1B73" w:rsidRDefault="005E1B73" w:rsidP="006A4E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3.5.1. Lista verbos en pasado simple y distingue entre formas regulares e irregulares.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4.4.1. Utiliza los verbos en pasado para escribir biografías sencillas. </w:t>
            </w:r>
          </w:p>
        </w:tc>
        <w:tc>
          <w:tcPr>
            <w:tcW w:w="2551" w:type="dxa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Léxico: biografías, accidentes geográficos y lugares vacacionales.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128" w:type="dxa"/>
          </w:tcPr>
          <w:p w:rsidR="005E1B73" w:rsidRPr="00346E9C" w:rsidRDefault="005E1B73" w:rsidP="006A4E8A">
            <w:pPr>
              <w:pStyle w:val="Sinespaciado"/>
              <w:ind w:left="25"/>
              <w:rPr>
                <w:rFonts w:ascii="Times New Roman" w:hAnsi="Times New Roman" w:cs="Times New Roman"/>
                <w:i w:val="0"/>
                <w:lang w:val="es-ES"/>
              </w:rPr>
            </w:pPr>
            <w:r w:rsidRPr="00346E9C">
              <w:rPr>
                <w:rFonts w:ascii="Times New Roman" w:hAnsi="Times New Roman" w:cs="Times New Roman"/>
                <w:i w:val="0"/>
                <w:lang w:val="es-ES"/>
              </w:rPr>
              <w:t xml:space="preserve">Aprender vocabulario relacionado con </w:t>
            </w:r>
            <w:r w:rsidRPr="00346E9C">
              <w:rPr>
                <w:rFonts w:ascii="Times New Roman" w:hAnsi="Times New Roman" w:cs="Times New Roman"/>
                <w:b/>
                <w:i w:val="0"/>
                <w:lang w:val="es-ES"/>
              </w:rPr>
              <w:t>verbos relacionados con biografías</w:t>
            </w:r>
            <w:r w:rsidRPr="00346E9C">
              <w:rPr>
                <w:rFonts w:ascii="Times New Roman" w:hAnsi="Times New Roman" w:cs="Times New Roman"/>
                <w:i w:val="0"/>
                <w:lang w:val="es-ES"/>
              </w:rPr>
              <w:t xml:space="preserve"> así como nombres de </w:t>
            </w:r>
            <w:r w:rsidRPr="00346E9C">
              <w:rPr>
                <w:rFonts w:ascii="Times New Roman" w:hAnsi="Times New Roman" w:cs="Times New Roman"/>
                <w:b/>
                <w:i w:val="0"/>
                <w:lang w:val="es-ES"/>
              </w:rPr>
              <w:t xml:space="preserve">acccidentes geográficos y adjetivos para describir lugares. </w:t>
            </w:r>
            <w:r w:rsidRPr="00346E9C">
              <w:rPr>
                <w:rFonts w:ascii="Times New Roman" w:hAnsi="Times New Roman" w:cs="Times New Roman"/>
                <w:i w:val="0"/>
                <w:lang w:val="es-ES"/>
              </w:rPr>
              <w:t>OE:</w:t>
            </w:r>
            <w:r w:rsidRPr="00346E9C">
              <w:rPr>
                <w:rFonts w:ascii="Times New Roman" w:hAnsi="Times New Roman" w:cs="Times New Roman"/>
                <w:b/>
                <w:i w:val="0"/>
                <w:lang w:val="es-ES"/>
              </w:rPr>
              <w:t xml:space="preserve"> </w:t>
            </w:r>
            <w:r w:rsidRPr="00346E9C">
              <w:rPr>
                <w:rFonts w:ascii="Times New Roman" w:hAnsi="Times New Roman" w:cs="Times New Roman"/>
                <w:i w:val="0"/>
                <w:lang w:val="es-ES"/>
              </w:rPr>
              <w:t xml:space="preserve">h, i. OM: 6. </w:t>
            </w:r>
          </w:p>
        </w:tc>
      </w:tr>
      <w:tr w:rsidR="005E1B73" w:rsidRPr="00346E9C" w:rsidTr="006A4E8A">
        <w:tc>
          <w:tcPr>
            <w:tcW w:w="6062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1.5. Aplicar a la comprensión del texto los conocimientos sobre los constituyentes y la organización de 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 xml:space="preserve">patrones sintácticos y discursivos </w:t>
            </w:r>
            <w:r w:rsidRPr="005E1B73">
              <w:rPr>
                <w:rFonts w:ascii="Times New Roman" w:hAnsi="Times New Roman" w:cs="Times New Roman"/>
                <w:lang w:val="es-ES"/>
              </w:rPr>
              <w:t>de uso muy frecuente en la comunicación oral.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lastRenderedPageBreak/>
              <w:t xml:space="preserve">2.5. Mostrar control sobre un repertorio limitado de 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>estructuras sintácticas</w:t>
            </w:r>
            <w:r w:rsidRPr="005E1B73">
              <w:rPr>
                <w:rFonts w:ascii="Times New Roman" w:hAnsi="Times New Roman" w:cs="Times New Roman"/>
                <w:lang w:val="es-ES"/>
              </w:rPr>
              <w:t xml:space="preserve"> de uso habitual y emplear para comunicarse mecanismos sencillos lo bastante ajustados al contexto y a la intención comunicativa.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4.5. Dominar un repertorio limitado de 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>estructuras sintácticas</w:t>
            </w:r>
            <w:r w:rsidRPr="005E1B73">
              <w:rPr>
                <w:rFonts w:ascii="Times New Roman" w:hAnsi="Times New Roman" w:cs="Times New Roman"/>
                <w:lang w:val="es-ES"/>
              </w:rPr>
              <w:t xml:space="preserve"> de uso habitual y emplear mecanismos sencillos ajustados al contexto y a la intención comunicativa.</w:t>
            </w:r>
          </w:p>
        </w:tc>
        <w:tc>
          <w:tcPr>
            <w:tcW w:w="3969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lastRenderedPageBreak/>
              <w:t xml:space="preserve">1.2.2. Identifica los verbos en pasado por su pronunciación o formas negativas e interrogativas.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lastRenderedPageBreak/>
              <w:t xml:space="preserve">2.3.1. Produce frases sencillas y explica el contenido de fotografías con las estructuras “there is/are”.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3.5.2. Distingue las formas de los verbos regulares e irregulares.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4.4.2. Construye un texto biográfico sencillo a partir de unos datos aportados. </w:t>
            </w:r>
          </w:p>
        </w:tc>
        <w:tc>
          <w:tcPr>
            <w:tcW w:w="2551" w:type="dxa"/>
          </w:tcPr>
          <w:p w:rsidR="005E1B73" w:rsidRPr="00972C9B" w:rsidRDefault="005E1B73" w:rsidP="006A4E8A">
            <w:pPr>
              <w:pStyle w:val="Prrafodelista"/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bCs/>
                <w:i w:val="0"/>
                <w:lang w:val="en-US"/>
              </w:rPr>
            </w:pPr>
            <w:r w:rsidRPr="00972C9B">
              <w:rPr>
                <w:rFonts w:ascii="Times New Roman" w:hAnsi="Times New Roman" w:cs="Times New Roman"/>
                <w:lang w:val="en-US"/>
              </w:rPr>
              <w:lastRenderedPageBreak/>
              <w:t xml:space="preserve">Gramática: past simple y “used to”, </w:t>
            </w:r>
            <w:r w:rsidRPr="00972C9B">
              <w:rPr>
                <w:rFonts w:ascii="Times New Roman" w:hAnsi="Times New Roman" w:cs="Times New Roman"/>
                <w:bCs/>
                <w:lang w:val="en-US"/>
              </w:rPr>
              <w:t xml:space="preserve">There is/there are, artículos, </w:t>
            </w:r>
            <w:r w:rsidRPr="00972C9B">
              <w:rPr>
                <w:rFonts w:ascii="Times New Roman" w:hAnsi="Times New Roman" w:cs="Times New Roman"/>
                <w:bCs/>
                <w:lang w:val="en-US"/>
              </w:rPr>
              <w:lastRenderedPageBreak/>
              <w:t>cuantificadores y How much /how many.</w:t>
            </w:r>
          </w:p>
          <w:p w:rsidR="005E1B73" w:rsidRPr="00972C9B" w:rsidRDefault="005E1B73" w:rsidP="006A4E8A">
            <w:pPr>
              <w:spacing w:after="0" w:line="240" w:lineRule="auto"/>
              <w:ind w:left="1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</w:tcPr>
          <w:p w:rsidR="005E1B73" w:rsidRPr="00972C9B" w:rsidRDefault="005E1B73" w:rsidP="006A4E8A">
            <w:pPr>
              <w:pStyle w:val="Predeterminado"/>
              <w:widowControl w:val="0"/>
              <w:spacing w:after="0" w:line="240" w:lineRule="auto"/>
              <w:ind w:left="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2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Practicar</w:t>
            </w:r>
            <w:proofErr w:type="spellEnd"/>
            <w:r w:rsidRPr="00972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972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uso</w:t>
            </w:r>
            <w:proofErr w:type="spellEnd"/>
            <w:r w:rsidRPr="00972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del </w:t>
            </w:r>
            <w:r w:rsidRPr="00972C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“past simple” y “used to”. </w:t>
            </w:r>
            <w:r w:rsidRPr="00972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OE:</w:t>
            </w:r>
            <w:r w:rsidRPr="00972C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72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h, </w:t>
            </w:r>
            <w:proofErr w:type="spellStart"/>
            <w:r w:rsidRPr="00972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972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OM: 6.</w:t>
            </w:r>
          </w:p>
          <w:p w:rsidR="005E1B73" w:rsidRPr="00972C9B" w:rsidRDefault="005E1B73" w:rsidP="006A4E8A">
            <w:pPr>
              <w:pStyle w:val="Predeterminado"/>
              <w:widowControl w:val="0"/>
              <w:spacing w:after="0" w:line="240" w:lineRule="auto"/>
              <w:ind w:left="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1B73" w:rsidRPr="00346E9C" w:rsidRDefault="005E1B73" w:rsidP="006A4E8A">
            <w:pPr>
              <w:pStyle w:val="Sinespaciado"/>
              <w:ind w:left="25"/>
              <w:rPr>
                <w:rFonts w:ascii="Times New Roman" w:hAnsi="Times New Roman" w:cs="Times New Roman"/>
                <w:i w:val="0"/>
                <w:lang w:val="es-ES"/>
              </w:rPr>
            </w:pPr>
            <w:r w:rsidRPr="00972C9B">
              <w:rPr>
                <w:rFonts w:ascii="Times New Roman" w:hAnsi="Times New Roman" w:cs="Times New Roman"/>
                <w:i w:val="0"/>
                <w:lang w:val="en-US"/>
              </w:rPr>
              <w:lastRenderedPageBreak/>
              <w:t xml:space="preserve">Repasar las estructuras con </w:t>
            </w:r>
            <w:r w:rsidRPr="00972C9B">
              <w:rPr>
                <w:rFonts w:ascii="Times New Roman" w:hAnsi="Times New Roman" w:cs="Times New Roman"/>
                <w:b/>
                <w:bCs/>
                <w:i w:val="0"/>
                <w:lang w:val="en-US"/>
              </w:rPr>
              <w:t xml:space="preserve">There is/there are, artículos, cuantificadores y How much /how many. </w:t>
            </w:r>
            <w:r w:rsidRPr="00346E9C">
              <w:rPr>
                <w:rFonts w:ascii="Times New Roman" w:hAnsi="Times New Roman" w:cs="Times New Roman"/>
                <w:i w:val="0"/>
                <w:lang w:val="es-ES"/>
              </w:rPr>
              <w:t>OE:</w:t>
            </w:r>
            <w:r w:rsidRPr="00346E9C">
              <w:rPr>
                <w:rFonts w:ascii="Times New Roman" w:hAnsi="Times New Roman" w:cs="Times New Roman"/>
                <w:b/>
                <w:i w:val="0"/>
                <w:lang w:val="es-ES"/>
              </w:rPr>
              <w:t xml:space="preserve"> </w:t>
            </w:r>
            <w:r w:rsidRPr="00346E9C">
              <w:rPr>
                <w:rFonts w:ascii="Times New Roman" w:hAnsi="Times New Roman" w:cs="Times New Roman"/>
                <w:i w:val="0"/>
                <w:lang w:val="es-ES"/>
              </w:rPr>
              <w:t xml:space="preserve">h, i. </w:t>
            </w:r>
            <w:r w:rsidRPr="00346E9C">
              <w:rPr>
                <w:rFonts w:ascii="Times New Roman" w:hAnsi="Times New Roman" w:cs="Times New Roman"/>
                <w:bCs/>
                <w:i w:val="0"/>
                <w:lang w:val="es-ES"/>
              </w:rPr>
              <w:t xml:space="preserve">OE: </w:t>
            </w:r>
            <w:r w:rsidRPr="00346E9C">
              <w:rPr>
                <w:rFonts w:ascii="Times New Roman" w:hAnsi="Times New Roman" w:cs="Times New Roman"/>
                <w:b/>
                <w:bCs/>
                <w:i w:val="0"/>
                <w:lang w:val="es-ES"/>
              </w:rPr>
              <w:t xml:space="preserve"> </w:t>
            </w:r>
            <w:r w:rsidRPr="00346E9C">
              <w:rPr>
                <w:rFonts w:ascii="Times New Roman" w:hAnsi="Times New Roman" w:cs="Times New Roman"/>
                <w:i w:val="0"/>
                <w:lang w:val="es-ES"/>
              </w:rPr>
              <w:t xml:space="preserve">OM: 6. </w:t>
            </w:r>
          </w:p>
          <w:p w:rsidR="005E1B73" w:rsidRPr="00346E9C" w:rsidRDefault="005E1B73" w:rsidP="006A4E8A">
            <w:pPr>
              <w:pStyle w:val="Predeterminado"/>
              <w:widowControl w:val="0"/>
              <w:spacing w:after="0" w:line="240" w:lineRule="auto"/>
              <w:ind w:left="25"/>
              <w:rPr>
                <w:rFonts w:ascii="Times New Roman" w:eastAsia="Droid Sans Fallback" w:hAnsi="Times New Roman" w:cs="Times New Roman"/>
                <w:iCs/>
                <w:sz w:val="20"/>
                <w:szCs w:val="20"/>
                <w:lang w:eastAsia="zh-CN" w:bidi="hi-IN"/>
              </w:rPr>
            </w:pPr>
          </w:p>
        </w:tc>
      </w:tr>
      <w:tr w:rsidR="005E1B73" w:rsidRPr="00346E9C" w:rsidTr="006A4E8A">
        <w:tc>
          <w:tcPr>
            <w:tcW w:w="6062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lastRenderedPageBreak/>
              <w:t xml:space="preserve">1.2. Conocer y saber aplicar las 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>estrategias</w:t>
            </w:r>
            <w:r w:rsidRPr="005E1B73">
              <w:rPr>
                <w:rFonts w:ascii="Times New Roman" w:hAnsi="Times New Roman" w:cs="Times New Roman"/>
                <w:lang w:val="es-ES"/>
              </w:rPr>
              <w:t xml:space="preserve"> más adecuadas para la comprensión del sentido general, la información esencial, las ideas principales y los detalles más relevantes del texto.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1.8. Identificar algunos 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>elementos culturales o geográficos</w:t>
            </w:r>
            <w:r w:rsidRPr="005E1B73">
              <w:rPr>
                <w:rFonts w:ascii="Times New Roman" w:hAnsi="Times New Roman" w:cs="Times New Roman"/>
                <w:lang w:val="es-ES"/>
              </w:rPr>
              <w:t xml:space="preserve"> propios de países y culturas donde se habla la lengua extranjera y mostrar interés por conocerlos.</w:t>
            </w:r>
          </w:p>
        </w:tc>
        <w:tc>
          <w:tcPr>
            <w:tcW w:w="3969" w:type="dxa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1.2. Entiende lo esencial de lo que se dice en transacciones y gestiones cotidianas y estructuradas.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="005E1B73" w:rsidRPr="005E1B73" w:rsidRDefault="005E1B73" w:rsidP="006A4E8A">
            <w:pPr>
              <w:pStyle w:val="Prrafodelist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1.4. Comprende, en una conversación informal en la que participa, descripciones, narraciones, puntos de vista y opiniones sobre asuntos prácticos de la vida diaria y sobre temas de su interés, cuando se habla con claridad, despacio y directamente y si el interlocutor está dispuesto a repetir o reformular lo dicho.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551" w:type="dxa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17" w:hanging="17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Movilización de información previa sobre personajes ilustres, distinción y comprensión de vocabulario básico de biografías y accidentes geográficos.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17" w:hanging="17"/>
              <w:rPr>
                <w:rFonts w:ascii="Times New Roman" w:hAnsi="Times New Roman" w:cs="Times New Roman"/>
                <w:i w:val="0"/>
                <w:lang w:val="es-ES"/>
              </w:rPr>
            </w:pP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17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Conocimiento de datos biográficos sobre el alpinista neozelandés Edmund Hillary y la relevancia de sus hazañas. 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17"/>
              <w:rPr>
                <w:rFonts w:ascii="Times New Roman" w:hAnsi="Times New Roman" w:cs="Times New Roman"/>
                <w:lang w:val="es-ES"/>
              </w:rPr>
            </w:pP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17"/>
              <w:rPr>
                <w:rFonts w:ascii="Times New Roman" w:hAnsi="Times New Roman" w:cs="Times New Roman"/>
                <w:i w:val="0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Conocimiento de diferentes formas de pasar las vacaciones para adolescentes en países de habla inglesa. </w:t>
            </w:r>
          </w:p>
        </w:tc>
        <w:tc>
          <w:tcPr>
            <w:tcW w:w="2128" w:type="dxa"/>
          </w:tcPr>
          <w:p w:rsidR="005E1B73" w:rsidRPr="00346E9C" w:rsidRDefault="005E1B73" w:rsidP="006A4E8A">
            <w:pPr>
              <w:pStyle w:val="Predeterminado"/>
              <w:widowControl w:val="0"/>
              <w:spacing w:after="0" w:line="240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46E9C">
              <w:rPr>
                <w:rFonts w:ascii="Times New Roman" w:eastAsia="Droid Sans Fallback" w:hAnsi="Times New Roman" w:cs="Times New Roman"/>
                <w:iCs/>
                <w:sz w:val="20"/>
                <w:szCs w:val="20"/>
                <w:lang w:eastAsia="zh-CN" w:bidi="hi-IN"/>
              </w:rPr>
              <w:t xml:space="preserve">Escuchar y comprender una conversación sobre </w:t>
            </w:r>
            <w:r w:rsidRPr="00346E9C">
              <w:rPr>
                <w:rFonts w:ascii="Times New Roman" w:eastAsia="Droid Sans Fallback" w:hAnsi="Times New Roman" w:cs="Times New Roman"/>
                <w:b/>
                <w:iCs/>
                <w:sz w:val="20"/>
                <w:szCs w:val="20"/>
                <w:lang w:eastAsia="zh-CN" w:bidi="hi-IN"/>
              </w:rPr>
              <w:t xml:space="preserve">historias </w:t>
            </w:r>
            <w:r w:rsidRPr="00346E9C">
              <w:rPr>
                <w:rFonts w:ascii="Times New Roman" w:eastAsia="Droid Sans Fallback" w:hAnsi="Times New Roman" w:cs="Times New Roman"/>
                <w:iCs/>
                <w:sz w:val="20"/>
                <w:szCs w:val="20"/>
                <w:lang w:eastAsia="zh-CN" w:bidi="hi-IN"/>
              </w:rPr>
              <w:t xml:space="preserve">difundidas en medios de comunicación. </w:t>
            </w:r>
            <w:r w:rsidRPr="00346E9C">
              <w:rPr>
                <w:rFonts w:ascii="Times New Roman" w:hAnsi="Times New Roman" w:cs="Times New Roman"/>
                <w:sz w:val="20"/>
                <w:szCs w:val="20"/>
              </w:rPr>
              <w:t>OE:</w:t>
            </w:r>
            <w:r w:rsidRPr="00346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6E9C">
              <w:rPr>
                <w:rFonts w:ascii="Times New Roman" w:hAnsi="Times New Roman" w:cs="Times New Roman"/>
                <w:sz w:val="20"/>
                <w:szCs w:val="20"/>
              </w:rPr>
              <w:t xml:space="preserve">h, i. </w:t>
            </w:r>
            <w:r w:rsidRPr="00346E9C">
              <w:rPr>
                <w:rFonts w:ascii="Times New Roman" w:eastAsia="Droid Sans Fallback" w:hAnsi="Times New Roman" w:cs="Times New Roman"/>
                <w:iCs/>
                <w:sz w:val="20"/>
                <w:szCs w:val="20"/>
                <w:lang w:eastAsia="zh-CN" w:bidi="hi-IN"/>
              </w:rPr>
              <w:t xml:space="preserve">OM: 1, 4.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  <w:p w:rsidR="005E1B73" w:rsidRPr="00346E9C" w:rsidRDefault="005E1B73" w:rsidP="006A4E8A">
            <w:pPr>
              <w:pStyle w:val="Predeterminado"/>
              <w:widowControl w:val="0"/>
              <w:tabs>
                <w:tab w:val="clear" w:pos="709"/>
                <w:tab w:val="left" w:pos="0"/>
              </w:tabs>
              <w:spacing w:after="0" w:line="240" w:lineRule="auto"/>
              <w:ind w:left="25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46E9C">
              <w:rPr>
                <w:rFonts w:ascii="Times New Roman" w:eastAsia="Droid Sans Fallback" w:hAnsi="Times New Roman" w:cs="Times New Roman"/>
                <w:iCs/>
                <w:sz w:val="20"/>
                <w:szCs w:val="20"/>
                <w:lang w:eastAsia="zh-CN" w:bidi="hi-IN"/>
              </w:rPr>
              <w:t xml:space="preserve">Extraer información sobre la </w:t>
            </w:r>
            <w:r w:rsidRPr="00346E9C">
              <w:rPr>
                <w:rFonts w:ascii="Times New Roman" w:eastAsia="Droid Sans Fallback" w:hAnsi="Times New Roman" w:cs="Times New Roman"/>
                <w:b/>
                <w:iCs/>
                <w:sz w:val="20"/>
                <w:szCs w:val="20"/>
                <w:lang w:eastAsia="zh-CN" w:bidi="hi-IN"/>
              </w:rPr>
              <w:t xml:space="preserve">vida personal y la carrera de personajes locales </w:t>
            </w:r>
            <w:r w:rsidRPr="00346E9C">
              <w:rPr>
                <w:rFonts w:ascii="Times New Roman" w:eastAsia="Droid Sans Fallback" w:hAnsi="Times New Roman" w:cs="Times New Roman"/>
                <w:iCs/>
                <w:sz w:val="20"/>
                <w:szCs w:val="20"/>
                <w:lang w:eastAsia="zh-CN" w:bidi="hi-IN"/>
              </w:rPr>
              <w:t xml:space="preserve">conocidos. </w:t>
            </w:r>
            <w:r w:rsidRPr="00346E9C">
              <w:rPr>
                <w:rFonts w:ascii="Times New Roman" w:hAnsi="Times New Roman" w:cs="Times New Roman"/>
                <w:sz w:val="20"/>
                <w:szCs w:val="20"/>
              </w:rPr>
              <w:t>OE:</w:t>
            </w:r>
            <w:r w:rsidRPr="00346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6E9C">
              <w:rPr>
                <w:rFonts w:ascii="Times New Roman" w:hAnsi="Times New Roman" w:cs="Times New Roman"/>
                <w:sz w:val="20"/>
                <w:szCs w:val="20"/>
              </w:rPr>
              <w:t xml:space="preserve">h, i. </w:t>
            </w:r>
            <w:r w:rsidRPr="00346E9C">
              <w:rPr>
                <w:rFonts w:ascii="Times New Roman" w:eastAsia="Droid Sans Fallback" w:hAnsi="Times New Roman" w:cs="Times New Roman"/>
                <w:iCs/>
                <w:sz w:val="20"/>
                <w:szCs w:val="20"/>
                <w:lang w:eastAsia="zh-CN" w:bidi="hi-IN"/>
              </w:rPr>
              <w:t>OM: 3, 4, 9, 13.</w:t>
            </w:r>
          </w:p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B73" w:rsidRPr="00346E9C" w:rsidTr="006A4E8A">
        <w:tc>
          <w:tcPr>
            <w:tcW w:w="6062" w:type="dxa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4.2. Conocer y aplicar 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 xml:space="preserve">estrategias </w:t>
            </w:r>
            <w:r w:rsidRPr="005E1B73">
              <w:rPr>
                <w:rFonts w:ascii="Times New Roman" w:hAnsi="Times New Roman" w:cs="Times New Roman"/>
                <w:lang w:val="es-ES"/>
              </w:rPr>
              <w:t>adecuadas para elaborar textos escritos breves y de estructura simple; por ejemplo, copiando formatos, fórmulas y modelos convencionales propios de cada tipo de texto. 5%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4.5. Dominar un repertorio limitado de 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>estructuras sintácticas</w:t>
            </w:r>
            <w:r w:rsidRPr="005E1B73">
              <w:rPr>
                <w:rFonts w:ascii="Times New Roman" w:hAnsi="Times New Roman" w:cs="Times New Roman"/>
                <w:lang w:val="es-ES"/>
              </w:rPr>
              <w:t xml:space="preserve"> de uso habitual y emplear mecanismos sencillos ajustados al contexto y a la intención comunicativa. 5%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4.6 Conocer y utilizar un repertorio 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>léxico escrito</w:t>
            </w:r>
            <w:r w:rsidRPr="005E1B73">
              <w:rPr>
                <w:rFonts w:ascii="Times New Roman" w:hAnsi="Times New Roman" w:cs="Times New Roman"/>
                <w:lang w:val="es-ES"/>
              </w:rPr>
              <w:t xml:space="preserve"> suficiente para comunicar información, opiniones y puntos de vista breves, simples y directos en situaciones habituales y cotidianas. 5%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lastRenderedPageBreak/>
              <w:t xml:space="preserve">4.7. Conocer y aplicar, de manera que el texto resulte comprensible en su mayor parte, los 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>signos de puntuación elementales y las reglas ortográficas</w:t>
            </w:r>
            <w:r w:rsidRPr="005E1B73">
              <w:rPr>
                <w:rFonts w:ascii="Times New Roman" w:hAnsi="Times New Roman" w:cs="Times New Roman"/>
                <w:lang w:val="es-ES"/>
              </w:rPr>
              <w:t xml:space="preserve"> básicas así como las convenciones ortográficas más habituales en la redacción de textos.</w:t>
            </w:r>
          </w:p>
        </w:tc>
        <w:tc>
          <w:tcPr>
            <w:tcW w:w="3969" w:type="dxa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lastRenderedPageBreak/>
              <w:t>4.1. Escribe en soporte digital informes breves que contienen los datos biográficos más relevantes sobre los personajes locales.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4.1.1. Identifica y reconoce la información relevante sobre los personajes asignados. 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4.4. Escribe informes muy breves en formato convencional con información sencilla y </w:t>
            </w:r>
            <w:r w:rsidRPr="005E1B73">
              <w:rPr>
                <w:rFonts w:ascii="Times New Roman" w:hAnsi="Times New Roman" w:cs="Times New Roman"/>
                <w:lang w:val="es-ES"/>
              </w:rPr>
              <w:lastRenderedPageBreak/>
              <w:t xml:space="preserve">relevante sobre hechos habituales (biografías)  y los motivos de ciertas acciones, describiendo de manera sencilla personas, lugares y señalando los acontecimientos de forma esquemática.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4.4.3. Valora y justifica los logros de los personajes analizados.</w:t>
            </w:r>
          </w:p>
        </w:tc>
        <w:tc>
          <w:tcPr>
            <w:tcW w:w="2551" w:type="dxa"/>
          </w:tcPr>
          <w:p w:rsidR="005E1B73" w:rsidRPr="005E1B73" w:rsidRDefault="005E1B73" w:rsidP="006A4E8A">
            <w:pPr>
              <w:pStyle w:val="Prrafodelista"/>
              <w:tabs>
                <w:tab w:val="left" w:pos="301"/>
              </w:tabs>
              <w:spacing w:after="0" w:line="240" w:lineRule="auto"/>
              <w:ind w:left="17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lastRenderedPageBreak/>
              <w:t xml:space="preserve">Distribución de la información de forma coherente. </w:t>
            </w:r>
          </w:p>
          <w:p w:rsidR="005E1B73" w:rsidRPr="005E1B73" w:rsidRDefault="005E1B73" w:rsidP="006A4E8A">
            <w:pPr>
              <w:pStyle w:val="Prrafodelista"/>
              <w:tabs>
                <w:tab w:val="left" w:pos="301"/>
              </w:tabs>
              <w:spacing w:after="0" w:line="240" w:lineRule="auto"/>
              <w:ind w:left="17"/>
              <w:rPr>
                <w:rFonts w:ascii="Times New Roman" w:hAnsi="Times New Roman" w:cs="Times New Roman"/>
                <w:lang w:val="es-ES"/>
              </w:rPr>
            </w:pPr>
          </w:p>
          <w:p w:rsidR="005E1B73" w:rsidRPr="005E1B73" w:rsidRDefault="005E1B73" w:rsidP="006A4E8A">
            <w:pPr>
              <w:pStyle w:val="Prrafodelista"/>
              <w:tabs>
                <w:tab w:val="left" w:pos="301"/>
              </w:tabs>
              <w:spacing w:after="0" w:line="240" w:lineRule="auto"/>
              <w:ind w:left="17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Usar los recursos lingüísticos disponibles (cuadros gramaticales, actividades tipo y diccionarios).</w:t>
            </w:r>
          </w:p>
          <w:p w:rsidR="005E1B73" w:rsidRPr="005E1B73" w:rsidRDefault="005E1B73" w:rsidP="006A4E8A">
            <w:pPr>
              <w:pStyle w:val="Prrafodelista"/>
              <w:tabs>
                <w:tab w:val="left" w:pos="301"/>
              </w:tabs>
              <w:spacing w:after="0" w:line="240" w:lineRule="auto"/>
              <w:ind w:left="17"/>
              <w:rPr>
                <w:rFonts w:ascii="Times New Roman" w:hAnsi="Times New Roman" w:cs="Times New Roman"/>
                <w:i w:val="0"/>
                <w:lang w:val="es-ES"/>
              </w:rPr>
            </w:pP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Redacción de textos escritos breves usando las fórmulas adecuadas a la narración de hechos biográficos.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i w:val="0"/>
                <w:lang w:val="es-ES"/>
              </w:rPr>
            </w:pPr>
          </w:p>
          <w:p w:rsidR="005E1B73" w:rsidRPr="005E1B73" w:rsidRDefault="005E1B73" w:rsidP="006A4E8A">
            <w:pPr>
              <w:spacing w:after="0" w:line="240" w:lineRule="auto"/>
              <w:ind w:left="17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Narración sencilla de datos biográficos sobre personajes célebres locales.</w:t>
            </w:r>
          </w:p>
        </w:tc>
        <w:tc>
          <w:tcPr>
            <w:tcW w:w="2128" w:type="dxa"/>
          </w:tcPr>
          <w:p w:rsidR="005E1B73" w:rsidRPr="00346E9C" w:rsidRDefault="005E1B73" w:rsidP="006A4E8A">
            <w:pPr>
              <w:pStyle w:val="Predeterminado"/>
              <w:widowControl w:val="0"/>
              <w:tabs>
                <w:tab w:val="clear" w:pos="709"/>
                <w:tab w:val="left" w:pos="25"/>
              </w:tabs>
              <w:spacing w:after="0" w:line="240" w:lineRule="auto"/>
              <w:ind w:left="25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46E9C">
              <w:rPr>
                <w:rFonts w:ascii="Times New Roman" w:eastAsia="Droid Sans Fallback" w:hAnsi="Times New Roman" w:cs="Times New Roman"/>
                <w:iCs/>
                <w:sz w:val="20"/>
                <w:szCs w:val="20"/>
                <w:lang w:eastAsia="zh-CN" w:bidi="hi-IN"/>
              </w:rPr>
              <w:lastRenderedPageBreak/>
              <w:t>Escribir</w:t>
            </w:r>
            <w:r w:rsidRPr="00346E9C">
              <w:rPr>
                <w:rFonts w:ascii="Times New Roman" w:eastAsia="Droid Sans Fallback" w:hAnsi="Times New Roman" w:cs="Times New Roman"/>
                <w:b/>
                <w:iCs/>
                <w:sz w:val="20"/>
                <w:szCs w:val="20"/>
                <w:lang w:eastAsia="zh-CN" w:bidi="hi-IN"/>
              </w:rPr>
              <w:t xml:space="preserve"> la biografía</w:t>
            </w:r>
            <w:r w:rsidRPr="00346E9C">
              <w:rPr>
                <w:rFonts w:ascii="Times New Roman" w:eastAsia="Droid Sans Fallback" w:hAnsi="Times New Roman" w:cs="Times New Roman"/>
                <w:iCs/>
                <w:sz w:val="20"/>
                <w:szCs w:val="20"/>
                <w:lang w:eastAsia="zh-CN" w:bidi="hi-IN"/>
              </w:rPr>
              <w:t xml:space="preserve"> de un personaje en soporte digital o convencional a partir de datos aportados por el alumno. </w:t>
            </w:r>
            <w:r w:rsidRPr="00346E9C">
              <w:rPr>
                <w:rFonts w:ascii="Times New Roman" w:hAnsi="Times New Roman" w:cs="Times New Roman"/>
                <w:sz w:val="20"/>
                <w:szCs w:val="20"/>
              </w:rPr>
              <w:t>OE:</w:t>
            </w:r>
            <w:r w:rsidRPr="00346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6E9C">
              <w:rPr>
                <w:rFonts w:ascii="Times New Roman" w:hAnsi="Times New Roman" w:cs="Times New Roman"/>
                <w:sz w:val="20"/>
                <w:szCs w:val="20"/>
              </w:rPr>
              <w:t>h, i.</w:t>
            </w:r>
            <w:r w:rsidRPr="00346E9C">
              <w:rPr>
                <w:rFonts w:ascii="Times New Roman" w:eastAsia="Droid Sans Fallback" w:hAnsi="Times New Roman" w:cs="Times New Roman"/>
                <w:iCs/>
                <w:sz w:val="20"/>
                <w:szCs w:val="20"/>
                <w:lang w:eastAsia="zh-CN" w:bidi="hi-IN"/>
              </w:rPr>
              <w:t xml:space="preserve">OM: 5. </w:t>
            </w:r>
          </w:p>
          <w:p w:rsidR="005E1B73" w:rsidRPr="00346E9C" w:rsidRDefault="005E1B73" w:rsidP="006A4E8A">
            <w:pPr>
              <w:pStyle w:val="Predeterminado"/>
              <w:widowControl w:val="0"/>
              <w:tabs>
                <w:tab w:val="clear" w:pos="709"/>
                <w:tab w:val="left" w:pos="0"/>
              </w:tabs>
              <w:spacing w:after="0" w:line="240" w:lineRule="auto"/>
              <w:ind w:left="25" w:hanging="25"/>
              <w:rPr>
                <w:rFonts w:ascii="Times New Roman" w:eastAsia="Droid Sans Fallback" w:hAnsi="Times New Roman" w:cs="Times New Roman"/>
                <w:iCs/>
                <w:sz w:val="20"/>
                <w:szCs w:val="20"/>
                <w:lang w:eastAsia="zh-CN" w:bidi="hi-IN"/>
              </w:rPr>
            </w:pPr>
          </w:p>
          <w:p w:rsidR="005E1B73" w:rsidRPr="00346E9C" w:rsidRDefault="005E1B73" w:rsidP="006A4E8A">
            <w:pPr>
              <w:pStyle w:val="Prrafodelista"/>
              <w:spacing w:after="0" w:line="240" w:lineRule="auto"/>
              <w:ind w:left="25"/>
              <w:rPr>
                <w:rFonts w:ascii="Times New Roman" w:hAnsi="Times New Roman" w:cs="Times New Roman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lastRenderedPageBreak/>
              <w:t xml:space="preserve">Conocer y apreciar la 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>importancia de personajes locales</w:t>
            </w:r>
            <w:r w:rsidRPr="005E1B73">
              <w:rPr>
                <w:rFonts w:ascii="Times New Roman" w:hAnsi="Times New Roman" w:cs="Times New Roman"/>
                <w:lang w:val="es-ES"/>
              </w:rPr>
              <w:t xml:space="preserve"> y su influencia bien a nivel local o nacional a través de la información recogida de sitios web. </w:t>
            </w:r>
            <w:r w:rsidRPr="00346E9C">
              <w:rPr>
                <w:rFonts w:ascii="Times New Roman" w:hAnsi="Times New Roman" w:cs="Times New Roman"/>
              </w:rPr>
              <w:t>OE: f, g. OM: 13.</w:t>
            </w:r>
          </w:p>
          <w:p w:rsidR="005E1B73" w:rsidRPr="00346E9C" w:rsidRDefault="005E1B73" w:rsidP="006A4E8A">
            <w:pPr>
              <w:pStyle w:val="Predeterminado"/>
              <w:widowControl w:val="0"/>
              <w:tabs>
                <w:tab w:val="clear" w:pos="709"/>
                <w:tab w:val="left" w:pos="0"/>
              </w:tabs>
              <w:spacing w:after="0" w:line="240" w:lineRule="auto"/>
              <w:ind w:left="25" w:hanging="25"/>
              <w:rPr>
                <w:rFonts w:ascii="Times New Roman" w:eastAsia="Droid Sans Fallback" w:hAnsi="Times New Roman" w:cs="Times New Roman"/>
                <w:iCs/>
                <w:sz w:val="20"/>
                <w:szCs w:val="20"/>
                <w:lang w:eastAsia="zh-CN" w:bidi="hi-IN"/>
              </w:rPr>
            </w:pPr>
          </w:p>
        </w:tc>
      </w:tr>
      <w:tr w:rsidR="005E1B73" w:rsidRPr="00346E9C" w:rsidTr="006A4E8A">
        <w:trPr>
          <w:trHeight w:val="166"/>
        </w:trPr>
        <w:tc>
          <w:tcPr>
            <w:tcW w:w="6062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lastRenderedPageBreak/>
              <w:t xml:space="preserve">1.7. Discriminar 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>patrones fonológicos, sonoros, acentuales, rítmicos y de entonación</w:t>
            </w:r>
            <w:r w:rsidRPr="005E1B73">
              <w:rPr>
                <w:rFonts w:ascii="Times New Roman" w:hAnsi="Times New Roman" w:cs="Times New Roman"/>
                <w:lang w:val="es-ES"/>
              </w:rPr>
              <w:t xml:space="preserve"> de uso más común, y reconocer los significados e intenciones comunicativas más generales relacionados con los mismos.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2.7. 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>Pronunciar y entonar</w:t>
            </w:r>
            <w:r w:rsidRPr="005E1B73">
              <w:rPr>
                <w:rFonts w:ascii="Times New Roman" w:hAnsi="Times New Roman" w:cs="Times New Roman"/>
                <w:lang w:val="es-ES"/>
              </w:rPr>
              <w:t xml:space="preserve"> de manera clara e inteligible, aunque a veces resulte evidente el acento extranjero o se cometan errores de pronunciación esporádicos, siempre que no interrumpan la comunicación, y aunque sea necesario repetir de vez en cuando para ayudar a la comprensión.</w:t>
            </w:r>
          </w:p>
        </w:tc>
        <w:tc>
          <w:tcPr>
            <w:tcW w:w="3969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1.4.2. Reconoce las formas del pasado simple regular en textos orales.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es-ES"/>
              </w:rPr>
            </w:pP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2.3.2. Entona y dramatiza de forma coherente funciones comunicativas en conversaciones sencillas sobre personajes famosos. </w:t>
            </w:r>
          </w:p>
        </w:tc>
        <w:tc>
          <w:tcPr>
            <w:tcW w:w="2551" w:type="dxa"/>
          </w:tcPr>
          <w:p w:rsidR="005E1B73" w:rsidRPr="00346E9C" w:rsidRDefault="005E1B73" w:rsidP="006A4E8A">
            <w:pPr>
              <w:pStyle w:val="Predeterminado"/>
              <w:tabs>
                <w:tab w:val="clear" w:pos="709"/>
              </w:tabs>
              <w:spacing w:after="0" w:line="240" w:lineRule="auto"/>
              <w:ind w:left="17"/>
              <w:jc w:val="both"/>
              <w:rPr>
                <w:rFonts w:ascii="Times New Roman" w:eastAsia="Droid Sans Fallback" w:hAnsi="Times New Roman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346E9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Patrones fonológicos: </w:t>
            </w:r>
            <w:r w:rsidRPr="00346E9C">
              <w:rPr>
                <w:rFonts w:ascii="Times New Roman" w:eastAsia="Droid Sans Fallback" w:hAnsi="Times New Roman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Pronunciación de las terminaciones /d/, /t/  y /Id/ usadas en los verbos regulares en pasado simple. Distinción de los sonidos /k/ y /s/ en la misma grafía: “c”. </w:t>
            </w:r>
          </w:p>
        </w:tc>
        <w:tc>
          <w:tcPr>
            <w:tcW w:w="2128" w:type="dxa"/>
          </w:tcPr>
          <w:p w:rsidR="005E1B73" w:rsidRPr="00346E9C" w:rsidRDefault="005E1B73" w:rsidP="006A4E8A">
            <w:pPr>
              <w:pStyle w:val="Predeterminado"/>
              <w:widowControl w:val="0"/>
              <w:tabs>
                <w:tab w:val="clear" w:pos="709"/>
              </w:tabs>
              <w:spacing w:after="0" w:line="240" w:lineRule="auto"/>
              <w:ind w:left="25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46E9C">
              <w:rPr>
                <w:rFonts w:ascii="Times New Roman" w:eastAsia="Droid Sans Fallback" w:hAnsi="Times New Roman" w:cs="Times New Roman"/>
                <w:iCs/>
                <w:sz w:val="20"/>
                <w:szCs w:val="20"/>
                <w:lang w:eastAsia="es-ES" w:bidi="hi-IN"/>
              </w:rPr>
              <w:t xml:space="preserve">Identificar y pronunciar correctamente las </w:t>
            </w:r>
            <w:r w:rsidRPr="00346E9C">
              <w:rPr>
                <w:rFonts w:ascii="Times New Roman" w:eastAsia="Droid Sans Fallback" w:hAnsi="Times New Roman" w:cs="Times New Roman"/>
                <w:b/>
                <w:iCs/>
                <w:sz w:val="20"/>
                <w:szCs w:val="20"/>
                <w:lang w:eastAsia="es-ES" w:bidi="hi-IN"/>
              </w:rPr>
              <w:t>terminaciones del pasado simple</w:t>
            </w:r>
            <w:r w:rsidRPr="00346E9C">
              <w:rPr>
                <w:rFonts w:ascii="Times New Roman" w:eastAsia="Droid Sans Fallback" w:hAnsi="Times New Roman" w:cs="Times New Roman"/>
                <w:iCs/>
                <w:sz w:val="20"/>
                <w:szCs w:val="20"/>
                <w:lang w:eastAsia="es-ES" w:bidi="hi-IN"/>
              </w:rPr>
              <w:t xml:space="preserve"> de los verbos regulares. </w:t>
            </w:r>
            <w:r w:rsidRPr="00346E9C">
              <w:rPr>
                <w:rFonts w:ascii="Times New Roman" w:hAnsi="Times New Roman" w:cs="Times New Roman"/>
                <w:sz w:val="20"/>
                <w:szCs w:val="20"/>
              </w:rPr>
              <w:t>OE:</w:t>
            </w:r>
            <w:r w:rsidRPr="00346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6E9C">
              <w:rPr>
                <w:rFonts w:ascii="Times New Roman" w:hAnsi="Times New Roman" w:cs="Times New Roman"/>
                <w:sz w:val="20"/>
                <w:szCs w:val="20"/>
              </w:rPr>
              <w:t xml:space="preserve">h, i. </w:t>
            </w:r>
            <w:r w:rsidRPr="00346E9C">
              <w:rPr>
                <w:rFonts w:ascii="Times New Roman" w:eastAsia="Droid Sans Fallback" w:hAnsi="Times New Roman" w:cs="Times New Roman"/>
                <w:iCs/>
                <w:sz w:val="20"/>
                <w:szCs w:val="20"/>
                <w:lang w:eastAsia="es-ES" w:bidi="hi-IN"/>
              </w:rPr>
              <w:t>OM: 6.</w:t>
            </w:r>
          </w:p>
        </w:tc>
      </w:tr>
      <w:tr w:rsidR="005E1B73" w:rsidRPr="00346E9C" w:rsidTr="006A4E8A">
        <w:tc>
          <w:tcPr>
            <w:tcW w:w="6062" w:type="dxa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2.2. Conocer y saber aplicar las 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>estrategias</w:t>
            </w:r>
            <w:r w:rsidRPr="005E1B73">
              <w:rPr>
                <w:rFonts w:ascii="Times New Roman" w:hAnsi="Times New Roman" w:cs="Times New Roman"/>
                <w:lang w:val="es-ES"/>
              </w:rPr>
              <w:t xml:space="preserve"> más adecuadas para producir textos orales monológicos y dialógicos breves y de estructura simple y clara, utilizando entre otros, procedimientos como adaptación del mensaje a patrones de la primera lengua, o el uso de elementos léxicos aproximados ante la ausencia de otros más precisos. 4%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2.4. Llevar a cabo las 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>funciones</w:t>
            </w:r>
            <w:r w:rsidRPr="005E1B73">
              <w:rPr>
                <w:rFonts w:ascii="Times New Roman" w:hAnsi="Times New Roman" w:cs="Times New Roman"/>
                <w:lang w:val="es-ES"/>
              </w:rPr>
              <w:t xml:space="preserve"> demandadas por el propósito comunicativo, utilizando los exponentes y los patrones discursivos más comunes para organizar el texto de manera encilla y coherente con el contexto. 4%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2.5. Mostrar control sobre un repertorio limitado de 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>estructuras sintácticas</w:t>
            </w:r>
            <w:r w:rsidRPr="005E1B73">
              <w:rPr>
                <w:rFonts w:ascii="Times New Roman" w:hAnsi="Times New Roman" w:cs="Times New Roman"/>
                <w:lang w:val="es-ES"/>
              </w:rPr>
              <w:t xml:space="preserve"> de uso habitual y emplear para comunicarse mecanismos sencillos lo bastante ajustados al contexto y a la intención comunicativa. 4%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2.6. Utilizar un repertorio 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>léxico oral</w:t>
            </w:r>
            <w:r w:rsidRPr="005E1B73">
              <w:rPr>
                <w:rFonts w:ascii="Times New Roman" w:hAnsi="Times New Roman" w:cs="Times New Roman"/>
                <w:lang w:val="es-ES"/>
              </w:rPr>
              <w:t xml:space="preserve"> suficiente para comunicar información, relativo a temas generales relacionados con situaciones habituales y cotidianas, susceptibles de adaptación en situaciones menos habituales. 4%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lastRenderedPageBreak/>
              <w:t xml:space="preserve">2.7. 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>Pronunciar y entonar</w:t>
            </w:r>
            <w:r w:rsidRPr="005E1B73">
              <w:rPr>
                <w:rFonts w:ascii="Times New Roman" w:hAnsi="Times New Roman" w:cs="Times New Roman"/>
                <w:lang w:val="es-ES"/>
              </w:rPr>
              <w:t xml:space="preserve"> de manera clara e inteligible, aunque a veces resulte evidente el acento extranjero o se cometan errores de pronunciación esporádicos, siempre que no interrumpan la comunicación, y aunque sea necesario repetir de vez en cuando para ayudar a la comprensión.</w:t>
            </w:r>
          </w:p>
        </w:tc>
        <w:tc>
          <w:tcPr>
            <w:tcW w:w="3969" w:type="dxa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lastRenderedPageBreak/>
              <w:t>2.1. Hace presentaciones breves y ensayadas con apoyo visual (fotografías) y responde a preguntas breves y sencillas de los oyentes sobre el contenido de las mismas.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2.1.1. Practica y decide en parejas la distribución de la tarea de forma equitativa.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2.3. Participa en conversaciones informales cara a cara, en las que establece contacto social e intercambia información sobre datos biográficos de personajes famosos.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551" w:type="dxa"/>
          </w:tcPr>
          <w:p w:rsidR="005E1B73" w:rsidRPr="005E1B73" w:rsidRDefault="005E1B73" w:rsidP="006A4E8A">
            <w:pPr>
              <w:spacing w:after="0" w:line="240" w:lineRule="auto"/>
              <w:ind w:left="17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Saludos informales entre adolescentes y descripciones sencillas de lugares donde pasar las vacaciones.</w:t>
            </w:r>
          </w:p>
        </w:tc>
        <w:tc>
          <w:tcPr>
            <w:tcW w:w="2128" w:type="dxa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25" w:hanging="25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Describir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 xml:space="preserve"> fotografías</w:t>
            </w:r>
            <w:r w:rsidRPr="005E1B73">
              <w:rPr>
                <w:rFonts w:ascii="Times New Roman" w:hAnsi="Times New Roman" w:cs="Times New Roman"/>
                <w:lang w:val="es-ES"/>
              </w:rPr>
              <w:t xml:space="preserve"> de forma sencilla y coherente.  OE: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Pr="005E1B73">
              <w:rPr>
                <w:rFonts w:ascii="Times New Roman" w:hAnsi="Times New Roman" w:cs="Times New Roman"/>
                <w:lang w:val="es-ES"/>
              </w:rPr>
              <w:t>h, i. OM: 2, 5.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  <w:p w:rsidR="005E1B73" w:rsidRPr="00346E9C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Desarrollar habilidades para </w:t>
            </w:r>
            <w:r w:rsidRPr="005E1B73">
              <w:rPr>
                <w:rFonts w:ascii="Times New Roman" w:hAnsi="Times New Roman" w:cs="Times New Roman"/>
                <w:b/>
                <w:lang w:val="es-ES"/>
              </w:rPr>
              <w:t>trabajar en parejas</w:t>
            </w:r>
            <w:r w:rsidRPr="005E1B73">
              <w:rPr>
                <w:rFonts w:ascii="Times New Roman" w:hAnsi="Times New Roman" w:cs="Times New Roman"/>
                <w:lang w:val="es-ES"/>
              </w:rPr>
              <w:t xml:space="preserve">, compartiendo y contrastando información para tomar decisiones adecuadas con respecto a la tarea. </w:t>
            </w:r>
            <w:r w:rsidRPr="00346E9C">
              <w:rPr>
                <w:rFonts w:ascii="Times New Roman" w:hAnsi="Times New Roman" w:cs="Times New Roman"/>
              </w:rPr>
              <w:t xml:space="preserve">OE: a, b, c, d.  OM: 8. </w:t>
            </w:r>
          </w:p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E1B73" w:rsidRPr="00346E9C" w:rsidRDefault="005E1B73" w:rsidP="005E1B73">
      <w:pPr>
        <w:jc w:val="center"/>
        <w:rPr>
          <w:rFonts w:ascii="Times New Roman" w:hAnsi="Times New Roman"/>
          <w:b/>
        </w:rPr>
      </w:pPr>
    </w:p>
    <w:p w:rsidR="005E1B73" w:rsidRPr="00346E9C" w:rsidRDefault="005E1B73" w:rsidP="005E1B73">
      <w:pPr>
        <w:jc w:val="center"/>
        <w:rPr>
          <w:rFonts w:ascii="Times New Roman" w:hAnsi="Times New Roman"/>
        </w:rPr>
      </w:pPr>
      <w:r w:rsidRPr="00346E9C">
        <w:rPr>
          <w:rFonts w:ascii="Times New Roman" w:hAnsi="Times New Roman"/>
        </w:rPr>
        <w:t>TRASPOSICIÓN DIDÁCTICA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2518"/>
        <w:gridCol w:w="1155"/>
        <w:gridCol w:w="1392"/>
        <w:gridCol w:w="2546"/>
        <w:gridCol w:w="1801"/>
      </w:tblGrid>
      <w:tr w:rsidR="005E1B73" w:rsidRPr="00346E9C" w:rsidTr="006A4E8A">
        <w:tc>
          <w:tcPr>
            <w:tcW w:w="4928" w:type="dxa"/>
            <w:shd w:val="clear" w:color="auto" w:fill="DBE5F1"/>
          </w:tcPr>
          <w:p w:rsidR="005E1B73" w:rsidRPr="00346E9C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Actividades</w:t>
            </w:r>
          </w:p>
        </w:tc>
        <w:tc>
          <w:tcPr>
            <w:tcW w:w="2657" w:type="dxa"/>
            <w:shd w:val="clear" w:color="auto" w:fill="DBE5F1"/>
          </w:tcPr>
          <w:p w:rsidR="005E1B73" w:rsidRPr="00346E9C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Procesos cognitivos</w:t>
            </w:r>
          </w:p>
        </w:tc>
        <w:tc>
          <w:tcPr>
            <w:tcW w:w="1170" w:type="dxa"/>
            <w:shd w:val="clear" w:color="auto" w:fill="DBE5F1"/>
          </w:tcPr>
          <w:p w:rsidR="005E1B73" w:rsidRPr="00346E9C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Contextos</w:t>
            </w:r>
          </w:p>
        </w:tc>
        <w:tc>
          <w:tcPr>
            <w:tcW w:w="1418" w:type="dxa"/>
            <w:shd w:val="clear" w:color="auto" w:fill="DBE5F1"/>
          </w:tcPr>
          <w:p w:rsidR="005E1B73" w:rsidRPr="00346E9C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Tempora-</w:t>
            </w:r>
          </w:p>
          <w:p w:rsidR="005E1B73" w:rsidRPr="00346E9C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lización</w:t>
            </w:r>
          </w:p>
        </w:tc>
        <w:tc>
          <w:tcPr>
            <w:tcW w:w="2693" w:type="dxa"/>
            <w:shd w:val="clear" w:color="auto" w:fill="DBE5F1"/>
          </w:tcPr>
          <w:p w:rsidR="005E1B73" w:rsidRPr="00346E9C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Recursos</w:t>
            </w:r>
          </w:p>
        </w:tc>
        <w:tc>
          <w:tcPr>
            <w:tcW w:w="1844" w:type="dxa"/>
            <w:shd w:val="clear" w:color="auto" w:fill="DBE5F1"/>
          </w:tcPr>
          <w:p w:rsidR="005E1B73" w:rsidRPr="00346E9C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Metodologías y agrupamientos</w:t>
            </w:r>
          </w:p>
        </w:tc>
      </w:tr>
      <w:tr w:rsidR="005E1B73" w:rsidRPr="00346E9C" w:rsidTr="006A4E8A">
        <w:tc>
          <w:tcPr>
            <w:tcW w:w="14710" w:type="dxa"/>
            <w:gridSpan w:val="6"/>
            <w:shd w:val="clear" w:color="auto" w:fill="B8CCE4"/>
          </w:tcPr>
          <w:p w:rsidR="005E1B73" w:rsidRPr="00346E9C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FASE INICIAL</w:t>
            </w:r>
          </w:p>
        </w:tc>
      </w:tr>
      <w:tr w:rsidR="005E1B73" w:rsidRPr="00346E9C" w:rsidTr="006A4E8A">
        <w:tc>
          <w:tcPr>
            <w:tcW w:w="4928" w:type="dxa"/>
          </w:tcPr>
          <w:p w:rsidR="005E1B73" w:rsidRPr="00972C9B" w:rsidRDefault="005E1B73" w:rsidP="006A4E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72C9B">
              <w:rPr>
                <w:rFonts w:ascii="Times New Roman" w:hAnsi="Times New Roman"/>
                <w:lang w:val="en-US"/>
              </w:rPr>
              <w:t>Lectura comprensiva: Inventions at school</w:t>
            </w:r>
          </w:p>
        </w:tc>
        <w:tc>
          <w:tcPr>
            <w:tcW w:w="2657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Localizar (I)</w:t>
            </w:r>
          </w:p>
        </w:tc>
        <w:tc>
          <w:tcPr>
            <w:tcW w:w="1170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clase</w:t>
            </w:r>
          </w:p>
        </w:tc>
        <w:tc>
          <w:tcPr>
            <w:tcW w:w="1418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15’</w:t>
            </w:r>
          </w:p>
        </w:tc>
        <w:tc>
          <w:tcPr>
            <w:tcW w:w="2693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Libro de texto</w:t>
            </w:r>
            <w:r>
              <w:rPr>
                <w:rFonts w:ascii="Times New Roman" w:hAnsi="Times New Roman"/>
              </w:rPr>
              <w:t>..</w:t>
            </w:r>
          </w:p>
        </w:tc>
        <w:tc>
          <w:tcPr>
            <w:tcW w:w="1844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Gran grupo.</w:t>
            </w:r>
          </w:p>
        </w:tc>
      </w:tr>
      <w:tr w:rsidR="005E1B73" w:rsidRPr="00346E9C" w:rsidTr="006A4E8A">
        <w:tc>
          <w:tcPr>
            <w:tcW w:w="4928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>Responder preguntas generales sobre el texto</w:t>
            </w:r>
          </w:p>
        </w:tc>
        <w:tc>
          <w:tcPr>
            <w:tcW w:w="2657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Asociar (I)</w:t>
            </w:r>
          </w:p>
        </w:tc>
        <w:tc>
          <w:tcPr>
            <w:tcW w:w="1170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clase</w:t>
            </w:r>
          </w:p>
        </w:tc>
        <w:tc>
          <w:tcPr>
            <w:tcW w:w="1418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5’</w:t>
            </w:r>
          </w:p>
        </w:tc>
        <w:tc>
          <w:tcPr>
            <w:tcW w:w="2693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Libro de texto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Individual.</w:t>
            </w:r>
          </w:p>
        </w:tc>
      </w:tr>
      <w:tr w:rsidR="005E1B73" w:rsidRPr="00346E9C" w:rsidTr="006A4E8A">
        <w:tc>
          <w:tcPr>
            <w:tcW w:w="4928" w:type="dxa"/>
          </w:tcPr>
          <w:p w:rsidR="005E1B73" w:rsidRPr="00924094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924094">
              <w:rPr>
                <w:rFonts w:ascii="Times New Roman" w:hAnsi="Times New Roman"/>
              </w:rPr>
              <w:t>Completar cuadro sobre inventos.</w:t>
            </w:r>
          </w:p>
        </w:tc>
        <w:tc>
          <w:tcPr>
            <w:tcW w:w="2657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Listar (I)</w:t>
            </w:r>
          </w:p>
        </w:tc>
        <w:tc>
          <w:tcPr>
            <w:tcW w:w="1170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clase</w:t>
            </w:r>
          </w:p>
        </w:tc>
        <w:tc>
          <w:tcPr>
            <w:tcW w:w="1418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15’</w:t>
            </w:r>
          </w:p>
        </w:tc>
        <w:tc>
          <w:tcPr>
            <w:tcW w:w="2693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Fotocopia.</w:t>
            </w:r>
          </w:p>
        </w:tc>
        <w:tc>
          <w:tcPr>
            <w:tcW w:w="1844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Parejas.</w:t>
            </w:r>
          </w:p>
        </w:tc>
      </w:tr>
      <w:tr w:rsidR="005E1B73" w:rsidRPr="00346E9C" w:rsidTr="006A4E8A">
        <w:tc>
          <w:tcPr>
            <w:tcW w:w="4928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 xml:space="preserve">Presentación  y negociación de la tarea final. </w:t>
            </w:r>
          </w:p>
        </w:tc>
        <w:tc>
          <w:tcPr>
            <w:tcW w:w="2657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Motivar y asignar (II)</w:t>
            </w:r>
          </w:p>
        </w:tc>
        <w:tc>
          <w:tcPr>
            <w:tcW w:w="1170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clase</w:t>
            </w:r>
          </w:p>
        </w:tc>
        <w:tc>
          <w:tcPr>
            <w:tcW w:w="1418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25’</w:t>
            </w:r>
          </w:p>
        </w:tc>
        <w:tc>
          <w:tcPr>
            <w:tcW w:w="2693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Pizarra digital</w:t>
            </w:r>
          </w:p>
        </w:tc>
        <w:tc>
          <w:tcPr>
            <w:tcW w:w="1844" w:type="dxa"/>
          </w:tcPr>
          <w:p w:rsidR="005E1B73" w:rsidRPr="00447612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447612">
              <w:rPr>
                <w:rFonts w:ascii="Times New Roman" w:hAnsi="Times New Roman"/>
              </w:rPr>
              <w:t>Gran grupo.</w:t>
            </w:r>
          </w:p>
        </w:tc>
      </w:tr>
      <w:tr w:rsidR="005E1B73" w:rsidRPr="00346E9C" w:rsidTr="006A4E8A">
        <w:tc>
          <w:tcPr>
            <w:tcW w:w="14710" w:type="dxa"/>
            <w:gridSpan w:val="6"/>
            <w:shd w:val="clear" w:color="auto" w:fill="B8CCE4"/>
          </w:tcPr>
          <w:p w:rsidR="005E1B73" w:rsidRPr="00346E9C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E9C">
              <w:rPr>
                <w:rFonts w:ascii="Times New Roman" w:hAnsi="Times New Roman"/>
                <w:b/>
              </w:rPr>
              <w:t>FASE DE DESARROLLO</w:t>
            </w:r>
          </w:p>
        </w:tc>
      </w:tr>
      <w:tr w:rsidR="005E1B73" w:rsidRPr="00346E9C" w:rsidTr="006A4E8A">
        <w:tc>
          <w:tcPr>
            <w:tcW w:w="4928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b/>
                <w:lang w:val="es-ES"/>
              </w:rPr>
              <w:t>Sesión 2</w:t>
            </w:r>
            <w:r w:rsidRPr="005E1B73">
              <w:rPr>
                <w:rFonts w:ascii="Times New Roman" w:hAnsi="Times New Roman"/>
                <w:lang w:val="es-ES"/>
              </w:rPr>
              <w:t xml:space="preserve">: comprensión de texto escrito/ introducción de vocabulario. </w:t>
            </w:r>
          </w:p>
        </w:tc>
        <w:tc>
          <w:tcPr>
            <w:tcW w:w="2657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Completar, demostrar, traducir (II)</w:t>
            </w:r>
            <w:bookmarkStart w:id="0" w:name="_GoBack"/>
            <w:bookmarkEnd w:id="0"/>
          </w:p>
        </w:tc>
        <w:tc>
          <w:tcPr>
            <w:tcW w:w="1170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Clase</w:t>
            </w:r>
          </w:p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 xml:space="preserve">Familiar </w:t>
            </w:r>
          </w:p>
        </w:tc>
        <w:tc>
          <w:tcPr>
            <w:tcW w:w="1418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 xml:space="preserve">1h </w:t>
            </w:r>
          </w:p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346E9C">
              <w:rPr>
                <w:rFonts w:ascii="Times New Roman" w:hAnsi="Times New Roman"/>
              </w:rPr>
              <w:t>15’</w:t>
            </w:r>
          </w:p>
        </w:tc>
        <w:tc>
          <w:tcPr>
            <w:tcW w:w="2693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>Libro de texto.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>Cuaderno del alumno.</w:t>
            </w:r>
          </w:p>
        </w:tc>
        <w:tc>
          <w:tcPr>
            <w:tcW w:w="1844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Individual.</w:t>
            </w:r>
          </w:p>
        </w:tc>
      </w:tr>
      <w:tr w:rsidR="005E1B73" w:rsidRPr="00346E9C" w:rsidTr="006A4E8A">
        <w:tc>
          <w:tcPr>
            <w:tcW w:w="4928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b/>
                <w:lang w:val="es-ES"/>
              </w:rPr>
              <w:t>Sesiones 3-6</w:t>
            </w:r>
            <w:r w:rsidRPr="005E1B73">
              <w:rPr>
                <w:rFonts w:ascii="Times New Roman" w:hAnsi="Times New Roman"/>
                <w:lang w:val="es-ES"/>
              </w:rPr>
              <w:t>: deducción-explicación –refuerzo gramatical.</w:t>
            </w:r>
          </w:p>
        </w:tc>
        <w:tc>
          <w:tcPr>
            <w:tcW w:w="2657" w:type="dxa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Predecir-relacionar-reordenar-parafrasear. (I) 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Aplicar-diferenciar-categorizar- identificar (II)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170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Clase</w:t>
            </w:r>
          </w:p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familiar</w:t>
            </w:r>
          </w:p>
        </w:tc>
        <w:tc>
          <w:tcPr>
            <w:tcW w:w="1418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 xml:space="preserve">4h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>1h (distribuida en 3 días)</w:t>
            </w:r>
          </w:p>
        </w:tc>
        <w:tc>
          <w:tcPr>
            <w:tcW w:w="2693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Libro de texto.</w:t>
            </w:r>
          </w:p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Fotocopias..</w:t>
            </w:r>
          </w:p>
        </w:tc>
        <w:tc>
          <w:tcPr>
            <w:tcW w:w="1844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Individual.</w:t>
            </w:r>
          </w:p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Parejas.</w:t>
            </w:r>
          </w:p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Gran grupo. </w:t>
            </w:r>
          </w:p>
        </w:tc>
      </w:tr>
      <w:tr w:rsidR="005E1B73" w:rsidRPr="00346E9C" w:rsidTr="006A4E8A">
        <w:tc>
          <w:tcPr>
            <w:tcW w:w="4928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6A69A1">
              <w:rPr>
                <w:rFonts w:ascii="Times New Roman" w:hAnsi="Times New Roman"/>
                <w:b/>
              </w:rPr>
              <w:t>Sesiones 7-9</w:t>
            </w:r>
            <w:r>
              <w:rPr>
                <w:rFonts w:ascii="Times New Roman" w:hAnsi="Times New Roman"/>
              </w:rPr>
              <w:t xml:space="preserve">: diálogo en parejas. </w:t>
            </w:r>
          </w:p>
        </w:tc>
        <w:tc>
          <w:tcPr>
            <w:tcW w:w="2657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>Elegir-practicar-emplear (II)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>Valorar-criticar (III)</w:t>
            </w:r>
          </w:p>
        </w:tc>
        <w:tc>
          <w:tcPr>
            <w:tcW w:w="1170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Clase </w:t>
            </w:r>
          </w:p>
        </w:tc>
        <w:tc>
          <w:tcPr>
            <w:tcW w:w="1418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Cuaderno de actividades (workbook).</w:t>
            </w:r>
          </w:p>
        </w:tc>
        <w:tc>
          <w:tcPr>
            <w:tcW w:w="1844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1B73" w:rsidRPr="00346E9C" w:rsidTr="006A4E8A">
        <w:tc>
          <w:tcPr>
            <w:tcW w:w="4928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447612">
              <w:rPr>
                <w:rFonts w:ascii="Times New Roman" w:hAnsi="Times New Roman"/>
                <w:b/>
              </w:rPr>
              <w:t>Sesiones 10-12</w:t>
            </w:r>
            <w:r>
              <w:rPr>
                <w:rFonts w:ascii="Times New Roman" w:hAnsi="Times New Roman"/>
              </w:rPr>
              <w:t xml:space="preserve">: elaboración texto biográfico. </w:t>
            </w:r>
          </w:p>
        </w:tc>
        <w:tc>
          <w:tcPr>
            <w:tcW w:w="2657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>Anotar (I)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>Emplear-construir (II)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>Justificar-valorar-puntuar (III)</w:t>
            </w:r>
          </w:p>
        </w:tc>
        <w:tc>
          <w:tcPr>
            <w:tcW w:w="1170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Clase</w:t>
            </w:r>
          </w:p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Familiar </w:t>
            </w:r>
          </w:p>
        </w:tc>
        <w:tc>
          <w:tcPr>
            <w:tcW w:w="1418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3h</w:t>
            </w:r>
          </w:p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30’</w:t>
            </w:r>
          </w:p>
        </w:tc>
        <w:tc>
          <w:tcPr>
            <w:tcW w:w="2693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>Pizarra digital.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>Libro de texto.</w:t>
            </w:r>
          </w:p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Libro de lectura.</w:t>
            </w:r>
          </w:p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Fotocopias.</w:t>
            </w:r>
          </w:p>
        </w:tc>
        <w:tc>
          <w:tcPr>
            <w:tcW w:w="1844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Individual.</w:t>
            </w:r>
          </w:p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Parejas.</w:t>
            </w:r>
          </w:p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 grupo.</w:t>
            </w:r>
          </w:p>
        </w:tc>
      </w:tr>
      <w:tr w:rsidR="005E1B73" w:rsidRPr="00346E9C" w:rsidTr="006A4E8A">
        <w:tc>
          <w:tcPr>
            <w:tcW w:w="4928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5E1B73">
              <w:rPr>
                <w:rFonts w:ascii="Times New Roman" w:hAnsi="Times New Roman"/>
                <w:b/>
                <w:lang w:val="es-ES"/>
              </w:rPr>
              <w:t xml:space="preserve">Sesiones 13-15: </w:t>
            </w:r>
            <w:r w:rsidRPr="005E1B73">
              <w:rPr>
                <w:rFonts w:ascii="Times New Roman" w:hAnsi="Times New Roman"/>
                <w:lang w:val="es-ES"/>
              </w:rPr>
              <w:t>comprensión de textos escritos y orales.</w:t>
            </w:r>
            <w:r w:rsidRPr="005E1B73">
              <w:rPr>
                <w:rFonts w:ascii="Times New Roman" w:hAnsi="Times New Roman"/>
                <w:b/>
                <w:lang w:val="es-ES"/>
              </w:rPr>
              <w:t xml:space="preserve">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2657" w:type="dxa"/>
          </w:tcPr>
          <w:p w:rsidR="005E1B73" w:rsidRPr="00E864B5" w:rsidRDefault="005E1B73" w:rsidP="006A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Etiquetar-listar. (I) Traducir-emplear. </w:t>
            </w:r>
            <w:r w:rsidRPr="00E864B5">
              <w:rPr>
                <w:rFonts w:ascii="Times New Roman" w:hAnsi="Times New Roman" w:cs="Times New Roman"/>
              </w:rPr>
              <w:t>(II)</w:t>
            </w:r>
          </w:p>
          <w:p w:rsidR="005E1B73" w:rsidRPr="00E864B5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E864B5">
              <w:rPr>
                <w:rFonts w:ascii="Times New Roman" w:hAnsi="Times New Roman"/>
              </w:rPr>
              <w:t>Valorar-criticar (III)</w:t>
            </w:r>
          </w:p>
        </w:tc>
        <w:tc>
          <w:tcPr>
            <w:tcW w:w="1170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Clase.</w:t>
            </w:r>
          </w:p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Familiar.</w:t>
            </w:r>
          </w:p>
        </w:tc>
        <w:tc>
          <w:tcPr>
            <w:tcW w:w="1418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3h</w:t>
            </w:r>
          </w:p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30’</w:t>
            </w:r>
          </w:p>
        </w:tc>
        <w:tc>
          <w:tcPr>
            <w:tcW w:w="2693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>Libro de texto.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>Pizarra digital.</w:t>
            </w:r>
          </w:p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Audios.</w:t>
            </w:r>
          </w:p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Fotocopias.</w:t>
            </w:r>
          </w:p>
        </w:tc>
        <w:tc>
          <w:tcPr>
            <w:tcW w:w="1844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Individual.</w:t>
            </w:r>
          </w:p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Gran grupo. </w:t>
            </w:r>
          </w:p>
        </w:tc>
      </w:tr>
      <w:tr w:rsidR="005E1B73" w:rsidRPr="00346E9C" w:rsidTr="006A4E8A">
        <w:tc>
          <w:tcPr>
            <w:tcW w:w="4928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b/>
                <w:lang w:val="es-ES"/>
              </w:rPr>
              <w:lastRenderedPageBreak/>
              <w:t xml:space="preserve">Sesión 16: </w:t>
            </w:r>
            <w:r w:rsidRPr="005E1B73">
              <w:rPr>
                <w:rFonts w:ascii="Times New Roman" w:hAnsi="Times New Roman"/>
                <w:lang w:val="es-ES"/>
              </w:rPr>
              <w:t xml:space="preserve">elaboración “stickers” para el Día de la Paz. </w:t>
            </w:r>
          </w:p>
        </w:tc>
        <w:tc>
          <w:tcPr>
            <w:tcW w:w="2657" w:type="dxa"/>
          </w:tcPr>
          <w:p w:rsidR="005E1B73" w:rsidRPr="00E864B5" w:rsidRDefault="005E1B73" w:rsidP="006A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Ilustrar-ejecutar (II)</w:t>
            </w:r>
          </w:p>
        </w:tc>
        <w:tc>
          <w:tcPr>
            <w:tcW w:w="1170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Clase.</w:t>
            </w:r>
          </w:p>
        </w:tc>
        <w:tc>
          <w:tcPr>
            <w:tcW w:w="1418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1h </w:t>
            </w:r>
          </w:p>
        </w:tc>
        <w:tc>
          <w:tcPr>
            <w:tcW w:w="2693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>Papel y lápices de colores.</w:t>
            </w:r>
          </w:p>
        </w:tc>
        <w:tc>
          <w:tcPr>
            <w:tcW w:w="1844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Pequeños grupos. </w:t>
            </w:r>
          </w:p>
        </w:tc>
      </w:tr>
      <w:tr w:rsidR="005E1B73" w:rsidRPr="00346E9C" w:rsidTr="006A4E8A">
        <w:tc>
          <w:tcPr>
            <w:tcW w:w="4928" w:type="dxa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b/>
                <w:lang w:val="es-ES"/>
              </w:rPr>
              <w:t xml:space="preserve">Sesiones 17-18: </w:t>
            </w:r>
            <w:r w:rsidRPr="005E1B73">
              <w:rPr>
                <w:rFonts w:ascii="Times New Roman" w:hAnsi="Times New Roman" w:cs="Times New Roman"/>
                <w:lang w:val="es-ES"/>
              </w:rPr>
              <w:t xml:space="preserve">descripción oral de fotografías.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2657" w:type="dxa"/>
          </w:tcPr>
          <w:p w:rsidR="005E1B73" w:rsidRPr="00924094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Parafrasear-asociar. (I) Completar-practicar. </w:t>
            </w:r>
            <w:r>
              <w:rPr>
                <w:rFonts w:ascii="Times New Roman" w:hAnsi="Times New Roman" w:cs="Times New Roman"/>
              </w:rPr>
              <w:t>(II) V</w:t>
            </w:r>
            <w:r w:rsidRPr="00924094">
              <w:rPr>
                <w:rFonts w:ascii="Times New Roman" w:hAnsi="Times New Roman" w:cs="Times New Roman"/>
              </w:rPr>
              <w:t xml:space="preserve">alorar-calificar. </w:t>
            </w:r>
            <w:r>
              <w:rPr>
                <w:rFonts w:ascii="Times New Roman" w:hAnsi="Times New Roman" w:cs="Times New Roman"/>
              </w:rPr>
              <w:t>(</w:t>
            </w:r>
            <w:r w:rsidRPr="00924094"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Clase.</w:t>
            </w:r>
          </w:p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Familiar.</w:t>
            </w:r>
          </w:p>
        </w:tc>
        <w:tc>
          <w:tcPr>
            <w:tcW w:w="1418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2h</w:t>
            </w:r>
          </w:p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15-20’</w:t>
            </w:r>
          </w:p>
        </w:tc>
        <w:tc>
          <w:tcPr>
            <w:tcW w:w="2693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>Libro de texto.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>Cuaderno de trabajo (wbook).</w:t>
            </w:r>
          </w:p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Rúbrica. </w:t>
            </w:r>
          </w:p>
        </w:tc>
        <w:tc>
          <w:tcPr>
            <w:tcW w:w="1844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1B73" w:rsidRPr="00346E9C" w:rsidTr="006A4E8A">
        <w:tc>
          <w:tcPr>
            <w:tcW w:w="4928" w:type="dxa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5E1B73">
              <w:rPr>
                <w:rFonts w:ascii="Times New Roman" w:hAnsi="Times New Roman"/>
                <w:b/>
                <w:lang w:val="es-ES"/>
              </w:rPr>
              <w:t>Sesiones 19-21</w:t>
            </w:r>
            <w:r w:rsidRPr="005E1B73">
              <w:rPr>
                <w:rFonts w:ascii="Times New Roman" w:hAnsi="Times New Roman"/>
                <w:lang w:val="es-ES"/>
              </w:rPr>
              <w:t xml:space="preserve">: descripción escrita de fotografía. </w:t>
            </w:r>
          </w:p>
        </w:tc>
        <w:tc>
          <w:tcPr>
            <w:tcW w:w="2657" w:type="dxa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Etiquetar-asociar (I)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Construir-utilizar (II)</w:t>
            </w:r>
          </w:p>
          <w:p w:rsidR="005E1B73" w:rsidRPr="00924094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Comprobar-calificar-justificar (III)</w:t>
            </w:r>
          </w:p>
        </w:tc>
        <w:tc>
          <w:tcPr>
            <w:tcW w:w="1170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Clase. </w:t>
            </w:r>
          </w:p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Familiar.</w:t>
            </w:r>
          </w:p>
        </w:tc>
        <w:tc>
          <w:tcPr>
            <w:tcW w:w="1418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2h.</w:t>
            </w:r>
          </w:p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15-20’</w:t>
            </w:r>
          </w:p>
        </w:tc>
        <w:tc>
          <w:tcPr>
            <w:tcW w:w="2693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>Libro de texto.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>Pizarra digital.</w:t>
            </w:r>
          </w:p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Pizarra de tiza. </w:t>
            </w:r>
          </w:p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Rúbrica.</w:t>
            </w:r>
          </w:p>
        </w:tc>
        <w:tc>
          <w:tcPr>
            <w:tcW w:w="1844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Individual.</w:t>
            </w:r>
          </w:p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Pequeños grupos. </w:t>
            </w:r>
          </w:p>
        </w:tc>
      </w:tr>
      <w:tr w:rsidR="005E1B73" w:rsidRPr="005E1B73" w:rsidTr="006A4E8A">
        <w:tc>
          <w:tcPr>
            <w:tcW w:w="14710" w:type="dxa"/>
            <w:gridSpan w:val="6"/>
            <w:shd w:val="clear" w:color="auto" w:fill="B8CCE4"/>
          </w:tcPr>
          <w:p w:rsidR="005E1B73" w:rsidRPr="005E1B73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5E1B73">
              <w:rPr>
                <w:rFonts w:ascii="Times New Roman" w:hAnsi="Times New Roman"/>
                <w:b/>
                <w:lang w:val="es-ES"/>
              </w:rPr>
              <w:t xml:space="preserve">FASE DE APLICACIÓN Y DESARROLLO: PRODUCTO FINAL. </w:t>
            </w:r>
          </w:p>
        </w:tc>
      </w:tr>
      <w:tr w:rsidR="005E1B73" w:rsidRPr="00346E9C" w:rsidTr="006A4E8A">
        <w:tc>
          <w:tcPr>
            <w:tcW w:w="4928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b/>
                <w:lang w:val="es-ES"/>
              </w:rPr>
              <w:t>Sesión 22</w:t>
            </w:r>
            <w:r w:rsidRPr="005E1B73">
              <w:rPr>
                <w:rFonts w:ascii="Times New Roman" w:hAnsi="Times New Roman"/>
                <w:lang w:val="es-ES"/>
              </w:rPr>
              <w:t xml:space="preserve">: actividades previas a tarea final. </w:t>
            </w:r>
          </w:p>
        </w:tc>
        <w:tc>
          <w:tcPr>
            <w:tcW w:w="2657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Recolectar-resumir-anotar (II).</w:t>
            </w:r>
          </w:p>
        </w:tc>
        <w:tc>
          <w:tcPr>
            <w:tcW w:w="1170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Clase.</w:t>
            </w:r>
          </w:p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  <w:tc>
          <w:tcPr>
            <w:tcW w:w="2693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Libro de texto.</w:t>
            </w:r>
          </w:p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Cartulinas</w:t>
            </w:r>
          </w:p>
        </w:tc>
        <w:tc>
          <w:tcPr>
            <w:tcW w:w="1844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Individual.</w:t>
            </w:r>
          </w:p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Parejas.</w:t>
            </w:r>
          </w:p>
        </w:tc>
      </w:tr>
      <w:tr w:rsidR="005E1B73" w:rsidRPr="00346E9C" w:rsidTr="006A4E8A">
        <w:tc>
          <w:tcPr>
            <w:tcW w:w="4928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b/>
                <w:lang w:val="es-ES"/>
              </w:rPr>
              <w:t>Sesión 23</w:t>
            </w:r>
            <w:r w:rsidRPr="005E1B73">
              <w:rPr>
                <w:rFonts w:ascii="Times New Roman" w:hAnsi="Times New Roman"/>
                <w:lang w:val="es-ES"/>
              </w:rPr>
              <w:t>: preparación de la presentación.</w:t>
            </w:r>
          </w:p>
        </w:tc>
        <w:tc>
          <w:tcPr>
            <w:tcW w:w="2657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Investigar-debatir-completar (II).</w:t>
            </w:r>
          </w:p>
        </w:tc>
        <w:tc>
          <w:tcPr>
            <w:tcW w:w="1170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Clase.</w:t>
            </w:r>
          </w:p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Familiar.</w:t>
            </w:r>
          </w:p>
        </w:tc>
        <w:tc>
          <w:tcPr>
            <w:tcW w:w="1418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  <w:tc>
          <w:tcPr>
            <w:tcW w:w="2693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>Páginas webs.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>Pizarra digital.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>Cuaderno.</w:t>
            </w:r>
          </w:p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Libro de texto. </w:t>
            </w:r>
          </w:p>
        </w:tc>
        <w:tc>
          <w:tcPr>
            <w:tcW w:w="1844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Parejas. </w:t>
            </w:r>
          </w:p>
        </w:tc>
      </w:tr>
      <w:tr w:rsidR="005E1B73" w:rsidRPr="00346E9C" w:rsidTr="006A4E8A">
        <w:tc>
          <w:tcPr>
            <w:tcW w:w="4928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 w:rsidRPr="00D91F95">
              <w:rPr>
                <w:rFonts w:ascii="Times New Roman" w:hAnsi="Times New Roman"/>
                <w:b/>
              </w:rPr>
              <w:t>Sesión 24</w:t>
            </w:r>
            <w:r>
              <w:rPr>
                <w:rFonts w:ascii="Times New Roman" w:hAnsi="Times New Roman"/>
              </w:rPr>
              <w:t>: presentaciones y evaluación.</w:t>
            </w:r>
          </w:p>
        </w:tc>
        <w:tc>
          <w:tcPr>
            <w:tcW w:w="2657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Defender-valorar-criticar (III)</w:t>
            </w:r>
          </w:p>
        </w:tc>
        <w:tc>
          <w:tcPr>
            <w:tcW w:w="1170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Clase. </w:t>
            </w:r>
          </w:p>
        </w:tc>
        <w:tc>
          <w:tcPr>
            <w:tcW w:w="1418" w:type="dxa"/>
          </w:tcPr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1h.</w:t>
            </w:r>
          </w:p>
        </w:tc>
        <w:tc>
          <w:tcPr>
            <w:tcW w:w="2693" w:type="dxa"/>
          </w:tcPr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>Pizarra digital.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 xml:space="preserve">Recursos digitales.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5E1B73">
              <w:rPr>
                <w:rFonts w:ascii="Times New Roman" w:hAnsi="Times New Roman"/>
                <w:lang w:val="es-ES"/>
              </w:rPr>
              <w:t xml:space="preserve">Rubrica. </w:t>
            </w:r>
          </w:p>
        </w:tc>
        <w:tc>
          <w:tcPr>
            <w:tcW w:w="1844" w:type="dxa"/>
          </w:tcPr>
          <w:p w:rsidR="005E1B73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Parejas.</w:t>
            </w:r>
          </w:p>
          <w:p w:rsidR="005E1B73" w:rsidRPr="00346E9C" w:rsidRDefault="005E1B73" w:rsidP="006A4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 grupo.</w:t>
            </w:r>
          </w:p>
        </w:tc>
      </w:tr>
    </w:tbl>
    <w:p w:rsidR="005E1B73" w:rsidRDefault="005E1B73" w:rsidP="005E1B73">
      <w:pPr>
        <w:rPr>
          <w:rFonts w:ascii="Times New Roman" w:hAnsi="Times New Roman"/>
          <w:b/>
        </w:rPr>
      </w:pPr>
    </w:p>
    <w:p w:rsidR="005E1B73" w:rsidRDefault="005E1B73" w:rsidP="005E1B73">
      <w:pPr>
        <w:rPr>
          <w:rFonts w:ascii="Times New Roman" w:hAnsi="Times New Roman"/>
          <w:b/>
        </w:rPr>
      </w:pPr>
    </w:p>
    <w:p w:rsidR="005E1B73" w:rsidRDefault="005E1B73" w:rsidP="005E1B73">
      <w:pPr>
        <w:rPr>
          <w:rFonts w:ascii="Times New Roman" w:hAnsi="Times New Roman"/>
          <w:b/>
        </w:rPr>
      </w:pPr>
    </w:p>
    <w:p w:rsidR="005E1B73" w:rsidRDefault="005E1B73" w:rsidP="005E1B73">
      <w:pPr>
        <w:rPr>
          <w:rFonts w:ascii="Times New Roman" w:hAnsi="Times New Roman"/>
          <w:b/>
        </w:rPr>
      </w:pPr>
    </w:p>
    <w:p w:rsidR="005E1B73" w:rsidRDefault="005E1B73" w:rsidP="005E1B73">
      <w:pPr>
        <w:rPr>
          <w:rFonts w:ascii="Times New Roman" w:hAnsi="Times New Roman"/>
          <w:b/>
        </w:rPr>
      </w:pPr>
    </w:p>
    <w:p w:rsidR="005E1B73" w:rsidRDefault="005E1B73" w:rsidP="005E1B73">
      <w:pPr>
        <w:rPr>
          <w:rFonts w:ascii="Times New Roman" w:hAnsi="Times New Roman"/>
          <w:b/>
        </w:rPr>
      </w:pPr>
    </w:p>
    <w:p w:rsidR="005E1B73" w:rsidRDefault="005E1B73" w:rsidP="005E1B73">
      <w:pPr>
        <w:rPr>
          <w:rFonts w:ascii="Times New Roman" w:hAnsi="Times New Roman"/>
          <w:b/>
        </w:rPr>
      </w:pPr>
    </w:p>
    <w:p w:rsidR="005E1B73" w:rsidRPr="00346E9C" w:rsidRDefault="005E1B73" w:rsidP="005E1B73">
      <w:pPr>
        <w:rPr>
          <w:rFonts w:ascii="Times New Roman" w:hAnsi="Times New Roman"/>
          <w:b/>
        </w:rPr>
      </w:pPr>
    </w:p>
    <w:p w:rsidR="005E1B73" w:rsidRPr="00CF03A5" w:rsidRDefault="005E1B73" w:rsidP="005E1B73">
      <w:pPr>
        <w:jc w:val="center"/>
        <w:rPr>
          <w:rFonts w:ascii="Times New Roman" w:hAnsi="Times New Roman" w:cs="Times New Roman"/>
          <w:b/>
        </w:rPr>
      </w:pPr>
      <w:r w:rsidRPr="00CF03A5">
        <w:rPr>
          <w:rFonts w:ascii="Times New Roman" w:hAnsi="Times New Roman" w:cs="Times New Roman"/>
          <w:b/>
        </w:rPr>
        <w:lastRenderedPageBreak/>
        <w:t>VALORACIÓN DE LOS APRENDIDO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854"/>
        <w:gridCol w:w="895"/>
        <w:gridCol w:w="1764"/>
        <w:gridCol w:w="3214"/>
        <w:gridCol w:w="3214"/>
        <w:gridCol w:w="3214"/>
      </w:tblGrid>
      <w:tr w:rsidR="005E1B73" w:rsidRPr="00CF03A5" w:rsidTr="006A4E8A">
        <w:tc>
          <w:tcPr>
            <w:tcW w:w="919" w:type="dxa"/>
            <w:shd w:val="clear" w:color="auto" w:fill="DBE5F1"/>
            <w:vAlign w:val="center"/>
          </w:tcPr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C.E</w:t>
            </w:r>
          </w:p>
        </w:tc>
        <w:tc>
          <w:tcPr>
            <w:tcW w:w="918" w:type="dxa"/>
            <w:shd w:val="clear" w:color="auto" w:fill="DBE5F1"/>
          </w:tcPr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E.A.</w:t>
            </w:r>
          </w:p>
        </w:tc>
        <w:tc>
          <w:tcPr>
            <w:tcW w:w="918" w:type="dxa"/>
            <w:shd w:val="clear" w:color="auto" w:fill="DBE5F1"/>
            <w:vAlign w:val="center"/>
          </w:tcPr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C.C</w:t>
            </w:r>
          </w:p>
        </w:tc>
        <w:tc>
          <w:tcPr>
            <w:tcW w:w="1838" w:type="dxa"/>
            <w:shd w:val="clear" w:color="auto" w:fill="DBE5F1"/>
            <w:vAlign w:val="center"/>
          </w:tcPr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Técnicas,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Instrumentos o evidencias</w:t>
            </w:r>
          </w:p>
        </w:tc>
        <w:tc>
          <w:tcPr>
            <w:tcW w:w="3673" w:type="dxa"/>
            <w:shd w:val="clear" w:color="auto" w:fill="DBE5F1"/>
            <w:vAlign w:val="center"/>
          </w:tcPr>
          <w:p w:rsidR="005E1B73" w:rsidRPr="005E1B73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5E1B73">
              <w:rPr>
                <w:rFonts w:ascii="Times New Roman" w:hAnsi="Times New Roman" w:cs="Times New Roman"/>
                <w:b/>
                <w:lang w:val="es-ES"/>
              </w:rPr>
              <w:t>NIVEL I</w:t>
            </w:r>
          </w:p>
          <w:p w:rsidR="005E1B73" w:rsidRPr="005E1B73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5E1B73">
              <w:rPr>
                <w:rFonts w:ascii="Times New Roman" w:hAnsi="Times New Roman" w:cs="Times New Roman"/>
                <w:b/>
                <w:lang w:val="es-ES"/>
              </w:rPr>
              <w:t>Iniciado o en proceso</w:t>
            </w:r>
          </w:p>
        </w:tc>
        <w:tc>
          <w:tcPr>
            <w:tcW w:w="3674" w:type="dxa"/>
            <w:shd w:val="clear" w:color="auto" w:fill="DBE5F1"/>
            <w:vAlign w:val="center"/>
          </w:tcPr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NIVEL II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Medio o estándar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  <w:shd w:val="clear" w:color="auto" w:fill="DBE5F1"/>
            <w:vAlign w:val="center"/>
          </w:tcPr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NIVEL III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Avanzado</w:t>
            </w:r>
          </w:p>
        </w:tc>
      </w:tr>
      <w:tr w:rsidR="005E1B73" w:rsidRPr="005E1B73" w:rsidTr="006A4E8A">
        <w:trPr>
          <w:trHeight w:val="7233"/>
        </w:trPr>
        <w:tc>
          <w:tcPr>
            <w:tcW w:w="919" w:type="dxa"/>
            <w:vAlign w:val="center"/>
          </w:tcPr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1.2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1.5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1.6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1.7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918" w:type="dxa"/>
          </w:tcPr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1.2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1.2.1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1.2.2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1.4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1.4.1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1.4.2</w:t>
            </w:r>
          </w:p>
        </w:tc>
        <w:tc>
          <w:tcPr>
            <w:tcW w:w="918" w:type="dxa"/>
            <w:vAlign w:val="center"/>
          </w:tcPr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CCL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SIEP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CSC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CAA</w:t>
            </w:r>
          </w:p>
        </w:tc>
        <w:tc>
          <w:tcPr>
            <w:tcW w:w="1838" w:type="dxa"/>
            <w:vAlign w:val="center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227"/>
              <w:rPr>
                <w:rFonts w:ascii="Times New Roman" w:hAnsi="Times New Roman" w:cs="Times New Roman"/>
                <w:i w:val="0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Prueba objetiva de comprensión oral. 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227"/>
              <w:rPr>
                <w:rFonts w:ascii="Times New Roman" w:hAnsi="Times New Roman" w:cs="Times New Roman"/>
                <w:i w:val="0"/>
                <w:lang w:val="es-ES"/>
              </w:rPr>
            </w:pP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227"/>
              <w:rPr>
                <w:rFonts w:ascii="Times New Roman" w:hAnsi="Times New Roman" w:cs="Times New Roman"/>
                <w:b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Lista de control del trabajo diario. </w:t>
            </w:r>
          </w:p>
        </w:tc>
        <w:tc>
          <w:tcPr>
            <w:tcW w:w="3673" w:type="dxa"/>
            <w:vAlign w:val="center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a) no entiende lo esencial de textos orales sobre vacaciones y descripción de lugares.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b)  No reconoce vocabulario sobre accidentes geográficos y/o verbos de biografías.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c) no identifica verbos en pasado por su pronunciación o formas negativas e interrogativas.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c) no comprende respuestas ni preguntas hechas por su compañero sobre la vida de personajes célebres. 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d) no clasifica las palabras utilizadas en un texto oral.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e) no reconoce las formas del pasado simple regular en textos orales. </w:t>
            </w:r>
          </w:p>
        </w:tc>
        <w:tc>
          <w:tcPr>
            <w:tcW w:w="3674" w:type="dxa"/>
            <w:vAlign w:val="center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a) Entiende lo esencial de textos orales sobre vacaciones y descripción de lugares.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b) Reconoce parte del vocabulario sobre accidentes geográficos y/o verbos de biografías.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c) Identifica algunos verbos en pasado por su pronunciación o formas negativas e interrogativas.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d) Clasifica algunas palabras utilizadas en un texto oral.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e) Reconoce algunas formas del pasado simple regular en textos orales.</w:t>
            </w:r>
          </w:p>
        </w:tc>
        <w:tc>
          <w:tcPr>
            <w:tcW w:w="3674" w:type="dxa"/>
            <w:vAlign w:val="center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a) Entiende lo esencial de textos orales sobre vacaciones y descripción de lugares.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b) Reconoce vocabulario sobre accidentes geográficos y/o verbos de biografías.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c) Identifica verbos en pasado por su pronunciación o formas negativas e interrogativas.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c) Comprende respuestas ni preguntas hechas por su compañero sobre la vida de personajes célebres. 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d) Clasifica las palabras utilizadas en un texto oral.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e) Reconoce las formas del pasado simple regular en textos orales.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5E1B73" w:rsidRPr="005E1B73" w:rsidTr="006A4E8A">
        <w:trPr>
          <w:trHeight w:val="6932"/>
        </w:trPr>
        <w:tc>
          <w:tcPr>
            <w:tcW w:w="919" w:type="dxa"/>
            <w:vAlign w:val="center"/>
          </w:tcPr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lastRenderedPageBreak/>
              <w:t>2.2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2.4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2.5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2.6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918" w:type="dxa"/>
          </w:tcPr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2.1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2.1.1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2.1.2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2.3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2.3.1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2.3.2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  <w:vAlign w:val="center"/>
          </w:tcPr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CCL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CAA SIEP</w:t>
            </w:r>
          </w:p>
        </w:tc>
        <w:tc>
          <w:tcPr>
            <w:tcW w:w="1838" w:type="dxa"/>
            <w:vAlign w:val="center"/>
          </w:tcPr>
          <w:p w:rsidR="005E1B73" w:rsidRPr="005E1B73" w:rsidRDefault="005E1B73" w:rsidP="005E1B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48" w:right="-18" w:hanging="977"/>
              <w:rPr>
                <w:rFonts w:ascii="Times New Roman" w:hAnsi="Times New Roman" w:cs="Times New Roman"/>
                <w:i w:val="0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Rúbricas o escalas de observación.</w:t>
            </w:r>
          </w:p>
          <w:p w:rsidR="005E1B73" w:rsidRPr="005E1B73" w:rsidRDefault="005E1B73" w:rsidP="005E1B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48" w:right="-18" w:hanging="977"/>
              <w:rPr>
                <w:rFonts w:ascii="Times New Roman" w:hAnsi="Times New Roman" w:cs="Times New Roman"/>
                <w:i w:val="0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:rsidR="005E1B73" w:rsidRPr="005E1B73" w:rsidRDefault="005E1B73" w:rsidP="005E1B7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22" w:hanging="871"/>
              <w:rPr>
                <w:rFonts w:ascii="Times New Roman" w:hAnsi="Times New Roman" w:cs="Times New Roman"/>
                <w:b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Lista de control del trabajo diario. </w:t>
            </w:r>
          </w:p>
        </w:tc>
        <w:tc>
          <w:tcPr>
            <w:tcW w:w="3673" w:type="dxa"/>
            <w:vAlign w:val="center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a) no hace una presentación breve y ensayada con apoyo visual (fotografías) ni responde a preguntas de los compañeros sobre el contenido de las mismas.</w:t>
            </w:r>
          </w:p>
          <w:p w:rsidR="005E1B73" w:rsidRPr="005E1B73" w:rsidRDefault="005E1B73" w:rsidP="006A4E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b) no usa el léxico aprendido sobre accidentes geográficos para hacer presentaciones de fotografías. 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c) no practica ni decide en parejas la distribución de la tarea de forma equitativa.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d) no participa en conversaciones informales cara a cara, en las que establece contacto social e intercambia información sobre datos biográficos de personajes famosos.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e) no produce frases sencillas ni explica el contenido de fotografías con las estructuras “there is/are”.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f) no entona ni dramatiza de forma coherente funciones comunicativas en conversaciones sencillas sobre personajes famosos.</w:t>
            </w:r>
          </w:p>
        </w:tc>
        <w:tc>
          <w:tcPr>
            <w:tcW w:w="3674" w:type="dxa"/>
            <w:vAlign w:val="center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a) Hace una presentación breve y ensayada con apoyo visual (fotografías) ni responde a preguntas de los compañeros sobre el contenido de las mismas.</w:t>
            </w:r>
          </w:p>
          <w:p w:rsidR="005E1B73" w:rsidRPr="005E1B73" w:rsidRDefault="005E1B73" w:rsidP="006A4E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b) Usa parte del léxico aprendido sobre accidentes geográficos para hacer presentaciones de fotografías. 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c) Practica y decide en parejas la distribución de la tarea de forma equitativa pero les cuesta llegar a un acuerdo justo.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d) Participa en conversaciones informales cara a cara estructuradas a las que le falta alguna parte.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e) Produce frases sencillas  y explica el contenido de fotografías con las estructuras “there is/are” aunque con algunos errores.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f) Entona y dramatiza con algunos errores funciones comunicativas en conversaciones sencillas sobre personajes famosos aunque no dificultan su comprensión.</w:t>
            </w:r>
          </w:p>
          <w:p w:rsidR="005E1B73" w:rsidRPr="005E1B73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674" w:type="dxa"/>
            <w:vAlign w:val="center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a) Hace una presentación breve y ensayada con apoyo visual (fotografías) ni responde a preguntas de los compañeros sobre el contenido de las mismas.</w:t>
            </w:r>
          </w:p>
          <w:p w:rsidR="005E1B73" w:rsidRPr="005E1B73" w:rsidRDefault="005E1B73" w:rsidP="006A4E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b) Usa el léxico aprendido sobre accidentes geográficos para hacer presentaciones de fotografías. 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c) Practica y decide en parejas la distribución de la tarea de forma equitativa.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d) Participa en conversaciones informales cara a cara, en las que establece contacto social e intercambia información sobre datos biográficos de personajes famosos.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e) Produce frases sencillas  y explica el contenido de fotografías con las estructuras “there is/are”.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>f) Entona y dramatiza de forma coherente funciones comunicativas en conversaciones sencillas sobre personajes famosos.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5E1B73" w:rsidRPr="005E1B73" w:rsidTr="006A4E8A">
        <w:tc>
          <w:tcPr>
            <w:tcW w:w="919" w:type="dxa"/>
            <w:vAlign w:val="center"/>
          </w:tcPr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3.1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3.3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3.4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3.6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3.8</w:t>
            </w:r>
          </w:p>
        </w:tc>
        <w:tc>
          <w:tcPr>
            <w:tcW w:w="918" w:type="dxa"/>
          </w:tcPr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3.5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3.5.1</w:t>
            </w:r>
          </w:p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3.5.2</w:t>
            </w:r>
          </w:p>
        </w:tc>
        <w:tc>
          <w:tcPr>
            <w:tcW w:w="918" w:type="dxa"/>
            <w:vAlign w:val="center"/>
          </w:tcPr>
          <w:p w:rsidR="005E1B73" w:rsidRPr="00CF03A5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3A5">
              <w:rPr>
                <w:rFonts w:ascii="Times New Roman" w:hAnsi="Times New Roman" w:cs="Times New Roman"/>
                <w:b/>
              </w:rPr>
              <w:t>CCL, CAA, SIEP.</w:t>
            </w:r>
          </w:p>
        </w:tc>
        <w:tc>
          <w:tcPr>
            <w:tcW w:w="1838" w:type="dxa"/>
            <w:vAlign w:val="center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Pruebas escritas de comprensión lectora. 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lang w:val="es-ES"/>
              </w:rPr>
            </w:pP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Lista de control del trabajo diario.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673" w:type="dxa"/>
            <w:vAlign w:val="center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lastRenderedPageBreak/>
              <w:t>a) no capta las ideas principales de textos biográficos  y acontecimientos históricos breves escritos acompañados de un formato, ilustraciones y fotografías que vehiculan gran parte del mensaje.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lastRenderedPageBreak/>
              <w:t xml:space="preserve">b) no lista verbos en pasado simple y distingue entre formas regulares e irregulares.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c) no distingue las formas de los verbos regulares e irregulares. </w:t>
            </w:r>
          </w:p>
          <w:p w:rsidR="005E1B73" w:rsidRPr="005E1B73" w:rsidRDefault="005E1B73" w:rsidP="006A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674" w:type="dxa"/>
            <w:vAlign w:val="center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lastRenderedPageBreak/>
              <w:t>a) Capta las ideas principales de textos biográficos  y acontecimientos históricos breves escritos acompañados de un formato, ilustraciones y fotografías que vehiculan gran parte del mensaje.</w:t>
            </w:r>
          </w:p>
          <w:p w:rsidR="005E1B73" w:rsidRPr="005E1B73" w:rsidRDefault="005E1B73" w:rsidP="006A4E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lastRenderedPageBreak/>
              <w:t xml:space="preserve">b) Lista verbos en pasado simple y distingue entre formas regulares e irregulares aunque comete errores. </w:t>
            </w:r>
          </w:p>
          <w:p w:rsidR="005E1B73" w:rsidRPr="005E1B73" w:rsidRDefault="005E1B73" w:rsidP="006A4E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c) Distingue las formas de los verbos regulares e irregulares aunque a veces se equivoca. </w:t>
            </w:r>
          </w:p>
        </w:tc>
        <w:tc>
          <w:tcPr>
            <w:tcW w:w="3674" w:type="dxa"/>
            <w:vAlign w:val="center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lastRenderedPageBreak/>
              <w:t>a) Capta las ideas principales de textos biográficos  y acontecimientos históricos breves escritos acompañados de un formato, ilustraciones y fotografías que vehiculan gran parte del mensaje.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lastRenderedPageBreak/>
              <w:t xml:space="preserve">b) Lista verbos en pasado simple y distingue entre formas regulares e irregulares.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5E1B73">
              <w:rPr>
                <w:rFonts w:ascii="Times New Roman" w:hAnsi="Times New Roman" w:cs="Times New Roman"/>
                <w:lang w:val="es-ES"/>
              </w:rPr>
              <w:t xml:space="preserve">c) Distingue las formas de los verbos regulares e irregulares. </w:t>
            </w:r>
          </w:p>
          <w:p w:rsidR="005E1B73" w:rsidRPr="005E1B73" w:rsidRDefault="005E1B73" w:rsidP="006A4E8A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5E1B73" w:rsidRPr="005E1B73" w:rsidTr="006A4E8A">
        <w:trPr>
          <w:trHeight w:val="4131"/>
        </w:trPr>
        <w:tc>
          <w:tcPr>
            <w:tcW w:w="919" w:type="dxa"/>
            <w:vAlign w:val="center"/>
          </w:tcPr>
          <w:p w:rsidR="005E1B73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4.2</w:t>
            </w:r>
          </w:p>
          <w:p w:rsidR="005E1B73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4.5</w:t>
            </w:r>
          </w:p>
          <w:p w:rsidR="005E1B73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4.6</w:t>
            </w:r>
          </w:p>
          <w:p w:rsidR="005E1B73" w:rsidRPr="00346E9C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4.7</w:t>
            </w:r>
          </w:p>
        </w:tc>
        <w:tc>
          <w:tcPr>
            <w:tcW w:w="918" w:type="dxa"/>
          </w:tcPr>
          <w:p w:rsidR="005E1B73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1B73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1B73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1B73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1B73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1B73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1B73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1B73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</w:t>
            </w:r>
          </w:p>
          <w:p w:rsidR="005E1B73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4.4.1</w:t>
            </w:r>
          </w:p>
          <w:p w:rsidR="005E1B73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4.4.2</w:t>
            </w:r>
          </w:p>
          <w:p w:rsidR="005E1B73" w:rsidRPr="00346E9C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4.4.3</w:t>
            </w:r>
          </w:p>
        </w:tc>
        <w:tc>
          <w:tcPr>
            <w:tcW w:w="918" w:type="dxa"/>
            <w:vAlign w:val="center"/>
          </w:tcPr>
          <w:p w:rsidR="005E1B73" w:rsidRPr="00CF03A5" w:rsidRDefault="005E1B73" w:rsidP="006A4E8A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F03A5">
              <w:rPr>
                <w:rFonts w:ascii="Times New Roman" w:hAnsi="Times New Roman" w:cs="Times New Roman"/>
                <w:b/>
                <w:sz w:val="24"/>
                <w:szCs w:val="24"/>
              </w:rPr>
              <w:t>CCL, CAA, SIEP.</w:t>
            </w:r>
          </w:p>
          <w:p w:rsidR="005E1B73" w:rsidRPr="00346E9C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5E1B73" w:rsidRPr="005E1B73" w:rsidRDefault="005E1B73" w:rsidP="006A4E8A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E1B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Rúbricas o escalas de observación. </w:t>
            </w:r>
          </w:p>
          <w:p w:rsidR="005E1B73" w:rsidRPr="005E1B73" w:rsidRDefault="005E1B73" w:rsidP="006A4E8A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E1B73" w:rsidRPr="005E1B73" w:rsidRDefault="005E1B73" w:rsidP="006A4E8A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E1B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Lista de control del trabajo diario. </w:t>
            </w:r>
          </w:p>
          <w:p w:rsidR="005E1B73" w:rsidRPr="005E1B73" w:rsidRDefault="005E1B73" w:rsidP="006A4E8A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es-ES"/>
              </w:rPr>
            </w:pPr>
          </w:p>
          <w:p w:rsidR="005E1B73" w:rsidRPr="005E1B73" w:rsidRDefault="005E1B73" w:rsidP="006A4E8A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E1B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Rúbrica control del cuaderno. </w:t>
            </w:r>
          </w:p>
          <w:p w:rsidR="005E1B73" w:rsidRPr="005E1B73" w:rsidRDefault="005E1B73" w:rsidP="006A4E8A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E1B73" w:rsidRPr="005E1B73" w:rsidRDefault="005E1B73" w:rsidP="006A4E8A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s-ES"/>
              </w:rPr>
            </w:pPr>
            <w:r w:rsidRPr="005E1B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Pruebas escritas objetivas (redacción). </w:t>
            </w:r>
          </w:p>
          <w:p w:rsidR="005E1B73" w:rsidRPr="005E1B73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3673" w:type="dxa"/>
            <w:vAlign w:val="center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E1B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a) no escribe informes biográficos en formato convencional y digital con información sencilla y relevante. 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E1B73">
              <w:rPr>
                <w:rFonts w:ascii="Times New Roman" w:hAnsi="Times New Roman"/>
                <w:sz w:val="24"/>
                <w:szCs w:val="24"/>
                <w:lang w:val="es-ES"/>
              </w:rPr>
              <w:t>b) no utiliza los verbos en pasado para escribir biografías sencillas.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E1B73">
              <w:rPr>
                <w:rFonts w:ascii="Times New Roman" w:hAnsi="Times New Roman"/>
                <w:sz w:val="24"/>
                <w:szCs w:val="24"/>
                <w:lang w:val="es-ES"/>
              </w:rPr>
              <w:t>c) no construye un texto biográfico sencillo a partir de unos datos aportados.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E1B73">
              <w:rPr>
                <w:rFonts w:ascii="Times New Roman" w:hAnsi="Times New Roman"/>
                <w:sz w:val="24"/>
                <w:szCs w:val="24"/>
                <w:lang w:val="es-ES"/>
              </w:rPr>
              <w:t>d) ni valora ni justifica los logros de los personajes analizados.</w:t>
            </w:r>
          </w:p>
          <w:p w:rsidR="005E1B73" w:rsidRPr="005E1B73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3674" w:type="dxa"/>
            <w:vAlign w:val="center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E1B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a) Escribe informes biográficos en formato convencional y digital con información sencilla y relevante. 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E1B73">
              <w:rPr>
                <w:rFonts w:ascii="Times New Roman" w:hAnsi="Times New Roman"/>
                <w:sz w:val="24"/>
                <w:szCs w:val="24"/>
                <w:lang w:val="es-ES"/>
              </w:rPr>
              <w:t>b) Utiliza los verbos en pasado para escribir biografías sencillas aunque comete algunos errores.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E1B73">
              <w:rPr>
                <w:rFonts w:ascii="Times New Roman" w:hAnsi="Times New Roman"/>
                <w:sz w:val="24"/>
                <w:szCs w:val="24"/>
                <w:lang w:val="es-ES"/>
              </w:rPr>
              <w:t>c) Construye un texto biográfico sencillo a partir de unos datos aportados pero no respeta reglas ortográficas básicas ni sigue una estructura clara.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E1B73">
              <w:rPr>
                <w:rFonts w:ascii="Times New Roman" w:hAnsi="Times New Roman"/>
                <w:sz w:val="24"/>
                <w:szCs w:val="24"/>
                <w:lang w:val="es-ES"/>
              </w:rPr>
              <w:t>d) Valora y justifica los logros de los personajes analizados pero no lo expresa con claridad.</w:t>
            </w:r>
          </w:p>
        </w:tc>
        <w:tc>
          <w:tcPr>
            <w:tcW w:w="3674" w:type="dxa"/>
            <w:vAlign w:val="center"/>
          </w:tcPr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E1B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a) Escribe informes biográficos en formato convencional y digital con información sencilla y relevante. 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E1B73">
              <w:rPr>
                <w:rFonts w:ascii="Times New Roman" w:hAnsi="Times New Roman"/>
                <w:sz w:val="24"/>
                <w:szCs w:val="24"/>
                <w:lang w:val="es-ES"/>
              </w:rPr>
              <w:t>b) Utiliza los verbos en pasado para escribir biografías sencillas.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E1B73">
              <w:rPr>
                <w:rFonts w:ascii="Times New Roman" w:hAnsi="Times New Roman"/>
                <w:sz w:val="24"/>
                <w:szCs w:val="24"/>
                <w:lang w:val="es-ES"/>
              </w:rPr>
              <w:t>c) Construye un texto biográfico sencillo a partir de unos datos aportados.</w:t>
            </w:r>
          </w:p>
          <w:p w:rsidR="005E1B73" w:rsidRPr="005E1B73" w:rsidRDefault="005E1B73" w:rsidP="006A4E8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E1B73">
              <w:rPr>
                <w:rFonts w:ascii="Times New Roman" w:hAnsi="Times New Roman"/>
                <w:sz w:val="24"/>
                <w:szCs w:val="24"/>
                <w:lang w:val="es-ES"/>
              </w:rPr>
              <w:t>d) Valora y justifica los logros de los personajes analizados.</w:t>
            </w:r>
          </w:p>
          <w:p w:rsidR="005E1B73" w:rsidRPr="005E1B73" w:rsidRDefault="005E1B73" w:rsidP="006A4E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ES"/>
              </w:rPr>
            </w:pPr>
          </w:p>
        </w:tc>
      </w:tr>
    </w:tbl>
    <w:p w:rsidR="005E1B73" w:rsidRPr="005E1B73" w:rsidRDefault="005E1B73" w:rsidP="005E1B73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06AC4" w:rsidRPr="00406AC4" w:rsidRDefault="00406AC4" w:rsidP="005163AA">
      <w:pPr>
        <w:spacing w:after="0"/>
        <w:jc w:val="both"/>
        <w:rPr>
          <w:rFonts w:ascii="Arial" w:hAnsi="Arial" w:cs="Arial"/>
          <w:i w:val="0"/>
          <w:sz w:val="24"/>
          <w:szCs w:val="24"/>
          <w:lang w:val="es-ES"/>
        </w:rPr>
      </w:pPr>
    </w:p>
    <w:sectPr w:rsidR="00406AC4" w:rsidRPr="00406AC4" w:rsidSect="0088791F">
      <w:headerReference w:type="default" r:id="rId9"/>
      <w:footerReference w:type="even" r:id="rId10"/>
      <w:footerReference w:type="default" r:id="rId11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11" w:rsidRDefault="00A66511" w:rsidP="00E00BEB">
      <w:pPr>
        <w:spacing w:after="0" w:line="240" w:lineRule="auto"/>
      </w:pPr>
      <w:r>
        <w:separator/>
      </w:r>
    </w:p>
  </w:endnote>
  <w:endnote w:type="continuationSeparator" w:id="0">
    <w:p w:rsidR="00A66511" w:rsidRDefault="00A66511" w:rsidP="00E0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5C" w:rsidRDefault="00EC035C" w:rsidP="00977F2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035C" w:rsidRDefault="00EC035C" w:rsidP="005917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905894"/>
      <w:docPartObj>
        <w:docPartGallery w:val="Page Numbers (Bottom of Page)"/>
        <w:docPartUnique/>
      </w:docPartObj>
    </w:sdtPr>
    <w:sdtContent>
      <w:p w:rsidR="0088791F" w:rsidRDefault="008879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791F">
          <w:rPr>
            <w:lang w:val="es-ES"/>
          </w:rPr>
          <w:t>8</w:t>
        </w:r>
        <w:r>
          <w:fldChar w:fldCharType="end"/>
        </w:r>
      </w:p>
    </w:sdtContent>
  </w:sdt>
  <w:p w:rsidR="00EC035C" w:rsidRDefault="00EC035C" w:rsidP="005917A5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11" w:rsidRDefault="00A66511" w:rsidP="00E00BEB">
      <w:pPr>
        <w:spacing w:after="0" w:line="240" w:lineRule="auto"/>
      </w:pPr>
      <w:r>
        <w:separator/>
      </w:r>
    </w:p>
  </w:footnote>
  <w:footnote w:type="continuationSeparator" w:id="0">
    <w:p w:rsidR="00A66511" w:rsidRDefault="00A66511" w:rsidP="00E0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5C" w:rsidRPr="00EC035C" w:rsidRDefault="00EC035C" w:rsidP="00064081">
    <w:pPr>
      <w:pStyle w:val="Encabezado"/>
      <w:spacing w:line="280" w:lineRule="atLeast"/>
      <w:jc w:val="right"/>
      <w:rPr>
        <w:b/>
        <w:bCs/>
        <w:i w:val="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es-ES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862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2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42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62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22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2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ascii="Courier New" w:hAnsi="Courier New" w:cs="Courier New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225"/>
        </w:tabs>
        <w:ind w:left="360" w:hanging="360"/>
      </w:pPr>
    </w:lvl>
  </w:abstractNum>
  <w:abstractNum w:abstractNumId="2">
    <w:nsid w:val="0274590D"/>
    <w:multiLevelType w:val="hybridMultilevel"/>
    <w:tmpl w:val="13761D1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851113"/>
    <w:multiLevelType w:val="multilevel"/>
    <w:tmpl w:val="8C76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C12D2"/>
    <w:multiLevelType w:val="hybridMultilevel"/>
    <w:tmpl w:val="80EEB3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932F0"/>
    <w:multiLevelType w:val="multilevel"/>
    <w:tmpl w:val="A8AA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10D75"/>
    <w:multiLevelType w:val="hybridMultilevel"/>
    <w:tmpl w:val="F9282E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E78F7"/>
    <w:multiLevelType w:val="hybridMultilevel"/>
    <w:tmpl w:val="B97694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31456"/>
    <w:multiLevelType w:val="multilevel"/>
    <w:tmpl w:val="9192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D2C75"/>
    <w:multiLevelType w:val="multilevel"/>
    <w:tmpl w:val="896C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5270A4"/>
    <w:multiLevelType w:val="hybridMultilevel"/>
    <w:tmpl w:val="501EF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07548"/>
    <w:multiLevelType w:val="hybridMultilevel"/>
    <w:tmpl w:val="5472E9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B5C15"/>
    <w:multiLevelType w:val="multilevel"/>
    <w:tmpl w:val="B5B8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377B1"/>
    <w:multiLevelType w:val="hybridMultilevel"/>
    <w:tmpl w:val="336AC1B4"/>
    <w:lvl w:ilvl="0" w:tplc="55DC3F74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BFC5748"/>
    <w:multiLevelType w:val="hybridMultilevel"/>
    <w:tmpl w:val="60668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14"/>
  </w:num>
  <w:num w:numId="11">
    <w:abstractNumId w:val="4"/>
  </w:num>
  <w:num w:numId="12">
    <w:abstractNumId w:val="2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60"/>
    <w:rsid w:val="00074802"/>
    <w:rsid w:val="0013220B"/>
    <w:rsid w:val="001556A2"/>
    <w:rsid w:val="001A387F"/>
    <w:rsid w:val="001F2EAB"/>
    <w:rsid w:val="0025184A"/>
    <w:rsid w:val="00273FF3"/>
    <w:rsid w:val="002D3F98"/>
    <w:rsid w:val="00306527"/>
    <w:rsid w:val="0032206F"/>
    <w:rsid w:val="00341E24"/>
    <w:rsid w:val="00381A3D"/>
    <w:rsid w:val="00396CBF"/>
    <w:rsid w:val="003D59CE"/>
    <w:rsid w:val="003E49D2"/>
    <w:rsid w:val="00400B71"/>
    <w:rsid w:val="00406AC4"/>
    <w:rsid w:val="00442793"/>
    <w:rsid w:val="00466F8B"/>
    <w:rsid w:val="0047641F"/>
    <w:rsid w:val="004B59E2"/>
    <w:rsid w:val="004D7AE9"/>
    <w:rsid w:val="004E44EE"/>
    <w:rsid w:val="005163AA"/>
    <w:rsid w:val="0052487F"/>
    <w:rsid w:val="00593370"/>
    <w:rsid w:val="005E1B73"/>
    <w:rsid w:val="005E4CDB"/>
    <w:rsid w:val="005E4FA9"/>
    <w:rsid w:val="00600D79"/>
    <w:rsid w:val="00637E9E"/>
    <w:rsid w:val="007239E6"/>
    <w:rsid w:val="00723CDB"/>
    <w:rsid w:val="00726FBF"/>
    <w:rsid w:val="007341DF"/>
    <w:rsid w:val="00777733"/>
    <w:rsid w:val="00792694"/>
    <w:rsid w:val="007C007D"/>
    <w:rsid w:val="00817E4C"/>
    <w:rsid w:val="0088791F"/>
    <w:rsid w:val="008C57A1"/>
    <w:rsid w:val="008C6966"/>
    <w:rsid w:val="009222FC"/>
    <w:rsid w:val="00973ED4"/>
    <w:rsid w:val="0097621D"/>
    <w:rsid w:val="00A26E0B"/>
    <w:rsid w:val="00A404BC"/>
    <w:rsid w:val="00A4626A"/>
    <w:rsid w:val="00A66511"/>
    <w:rsid w:val="00AC6B80"/>
    <w:rsid w:val="00AE21A4"/>
    <w:rsid w:val="00AF2511"/>
    <w:rsid w:val="00B77F98"/>
    <w:rsid w:val="00B8012D"/>
    <w:rsid w:val="00BB7760"/>
    <w:rsid w:val="00BC01AD"/>
    <w:rsid w:val="00C07107"/>
    <w:rsid w:val="00C07BE6"/>
    <w:rsid w:val="00C200AE"/>
    <w:rsid w:val="00CB4F1A"/>
    <w:rsid w:val="00CB58D6"/>
    <w:rsid w:val="00CE3E47"/>
    <w:rsid w:val="00D63688"/>
    <w:rsid w:val="00D917CA"/>
    <w:rsid w:val="00DE387D"/>
    <w:rsid w:val="00E00BEB"/>
    <w:rsid w:val="00E06AB4"/>
    <w:rsid w:val="00EB6013"/>
    <w:rsid w:val="00EC035C"/>
    <w:rsid w:val="00F037F4"/>
    <w:rsid w:val="00F63992"/>
    <w:rsid w:val="00F81738"/>
    <w:rsid w:val="00F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07A1FE4-A983-404E-B727-887E96B0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E9"/>
    <w:pPr>
      <w:suppressAutoHyphens/>
      <w:spacing w:after="200" w:line="288" w:lineRule="auto"/>
    </w:pPr>
    <w:rPr>
      <w:rFonts w:ascii="Calibri" w:eastAsia="Times New Roman" w:hAnsi="Calibri" w:cs="Calibri"/>
      <w:i/>
      <w:iCs/>
      <w:noProof/>
      <w:sz w:val="20"/>
      <w:szCs w:val="20"/>
      <w:lang w:val="en-GB" w:eastAsia="zh-CN" w:bidi="en-US"/>
    </w:rPr>
  </w:style>
  <w:style w:type="paragraph" w:styleId="Ttulo2">
    <w:name w:val="heading 2"/>
    <w:basedOn w:val="Normal"/>
    <w:link w:val="Ttulo2Car"/>
    <w:uiPriority w:val="9"/>
    <w:qFormat/>
    <w:rsid w:val="0025184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i w:val="0"/>
      <w:iCs w:val="0"/>
      <w:sz w:val="36"/>
      <w:szCs w:val="36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qFormat/>
    <w:rsid w:val="004D7AE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D7AE9"/>
    <w:pPr>
      <w:ind w:left="720"/>
    </w:pPr>
  </w:style>
  <w:style w:type="paragraph" w:styleId="Encabezado">
    <w:name w:val="header"/>
    <w:basedOn w:val="Normal"/>
    <w:link w:val="EncabezadoCar"/>
    <w:unhideWhenUsed/>
    <w:rsid w:val="00E00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BEB"/>
    <w:rPr>
      <w:rFonts w:ascii="Calibri" w:eastAsia="Times New Roman" w:hAnsi="Calibri" w:cs="Calibri"/>
      <w:i/>
      <w:iCs/>
      <w:sz w:val="20"/>
      <w:szCs w:val="20"/>
      <w:lang w:val="en-US" w:eastAsia="zh-CN" w:bidi="en-US"/>
    </w:rPr>
  </w:style>
  <w:style w:type="paragraph" w:styleId="Piedepgina">
    <w:name w:val="footer"/>
    <w:basedOn w:val="Normal"/>
    <w:link w:val="PiedepginaCar"/>
    <w:uiPriority w:val="99"/>
    <w:unhideWhenUsed/>
    <w:rsid w:val="00E00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BEB"/>
    <w:rPr>
      <w:rFonts w:ascii="Calibri" w:eastAsia="Times New Roman" w:hAnsi="Calibri" w:cs="Calibri"/>
      <w:i/>
      <w:iCs/>
      <w:sz w:val="20"/>
      <w:szCs w:val="20"/>
      <w:lang w:val="en-US" w:eastAsia="zh-CN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25184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5184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 w:val="0"/>
      <w:iCs w:val="0"/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84A"/>
    <w:rPr>
      <w:rFonts w:ascii="Segoe UI" w:eastAsia="Times New Roman" w:hAnsi="Segoe UI" w:cs="Segoe UI"/>
      <w:i/>
      <w:iCs/>
      <w:sz w:val="18"/>
      <w:szCs w:val="18"/>
      <w:lang w:val="en-US" w:eastAsia="zh-CN" w:bidi="en-US"/>
    </w:rPr>
  </w:style>
  <w:style w:type="character" w:styleId="Textoennegrita">
    <w:name w:val="Strong"/>
    <w:basedOn w:val="Fuentedeprrafopredeter"/>
    <w:uiPriority w:val="22"/>
    <w:qFormat/>
    <w:rsid w:val="00A4626A"/>
    <w:rPr>
      <w:b/>
      <w:bCs/>
    </w:rPr>
  </w:style>
  <w:style w:type="character" w:styleId="Nmerodepgina">
    <w:name w:val="page number"/>
    <w:basedOn w:val="Fuentedeprrafopredeter"/>
    <w:rsid w:val="00EC035C"/>
  </w:style>
  <w:style w:type="paragraph" w:customStyle="1" w:styleId="Predeterminado">
    <w:name w:val="Predeterminado"/>
    <w:qFormat/>
    <w:rsid w:val="005E1B73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Lohit Hindi"/>
      <w:color w:val="00000A"/>
    </w:rPr>
  </w:style>
  <w:style w:type="paragraph" w:customStyle="1" w:styleId="Normal1">
    <w:name w:val="Normal1"/>
    <w:rsid w:val="005E1B73"/>
    <w:pPr>
      <w:spacing w:after="200" w:line="240" w:lineRule="auto"/>
    </w:pPr>
    <w:rPr>
      <w:rFonts w:ascii="Cambria" w:eastAsia="Cambria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507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098">
          <w:marLeft w:val="0"/>
          <w:marRight w:val="0"/>
          <w:marTop w:val="22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1072">
              <w:marLeft w:val="0"/>
              <w:marRight w:val="0"/>
              <w:marTop w:val="0"/>
              <w:marBottom w:val="300"/>
              <w:divBdr>
                <w:top w:val="dashed" w:sz="6" w:space="8" w:color="CCCCCC"/>
                <w:left w:val="dashed" w:sz="6" w:space="8" w:color="CCCCCC"/>
                <w:bottom w:val="dashed" w:sz="6" w:space="8" w:color="CCCCCC"/>
                <w:right w:val="dashed" w:sz="6" w:space="8" w:color="CCCCCC"/>
              </w:divBdr>
              <w:divsChild>
                <w:div w:id="109887329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5681">
                  <w:marLeft w:val="75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2800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348176">
              <w:marLeft w:val="0"/>
              <w:marRight w:val="0"/>
              <w:marTop w:val="0"/>
              <w:marBottom w:val="300"/>
              <w:divBdr>
                <w:top w:val="dashed" w:sz="6" w:space="8" w:color="CCCCCC"/>
                <w:left w:val="dashed" w:sz="6" w:space="8" w:color="CCCCCC"/>
                <w:bottom w:val="dashed" w:sz="6" w:space="8" w:color="CCCCCC"/>
                <w:right w:val="dashed" w:sz="6" w:space="8" w:color="CCCCCC"/>
              </w:divBdr>
              <w:divsChild>
                <w:div w:id="38306932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3711">
                  <w:marLeft w:val="75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73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989265">
              <w:marLeft w:val="0"/>
              <w:marRight w:val="0"/>
              <w:marTop w:val="0"/>
              <w:marBottom w:val="300"/>
              <w:divBdr>
                <w:top w:val="dashed" w:sz="6" w:space="8" w:color="CCCCCC"/>
                <w:left w:val="dashed" w:sz="6" w:space="8" w:color="CCCCCC"/>
                <w:bottom w:val="dashed" w:sz="6" w:space="8" w:color="CCCCCC"/>
                <w:right w:val="dashed" w:sz="6" w:space="8" w:color="CCCCCC"/>
              </w:divBdr>
              <w:divsChild>
                <w:div w:id="26773544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47525">
                  <w:marLeft w:val="75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127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595176">
              <w:marLeft w:val="0"/>
              <w:marRight w:val="0"/>
              <w:marTop w:val="0"/>
              <w:marBottom w:val="300"/>
              <w:divBdr>
                <w:top w:val="dashed" w:sz="6" w:space="8" w:color="CCCCCC"/>
                <w:left w:val="dashed" w:sz="6" w:space="8" w:color="CCCCCC"/>
                <w:bottom w:val="dashed" w:sz="6" w:space="8" w:color="CCCCCC"/>
                <w:right w:val="dashed" w:sz="6" w:space="8" w:color="CCCCCC"/>
              </w:divBdr>
              <w:divsChild>
                <w:div w:id="109478702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3010">
                  <w:marLeft w:val="75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69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566908">
              <w:marLeft w:val="0"/>
              <w:marRight w:val="0"/>
              <w:marTop w:val="0"/>
              <w:marBottom w:val="300"/>
              <w:divBdr>
                <w:top w:val="dashed" w:sz="6" w:space="8" w:color="CCCCCC"/>
                <w:left w:val="dashed" w:sz="6" w:space="8" w:color="CCCCCC"/>
                <w:bottom w:val="dashed" w:sz="6" w:space="8" w:color="CCCCCC"/>
                <w:right w:val="dashed" w:sz="6" w:space="8" w:color="CCCCCC"/>
              </w:divBdr>
              <w:divsChild>
                <w:div w:id="8862551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4813">
                  <w:marLeft w:val="75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5AD708-1573-4ECA-B3BA-0E9CB5B1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2976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omposition: activities that help me relax (Life of Pi)</vt:lpstr>
    </vt:vector>
  </TitlesOfParts>
  <Company/>
  <LinksUpToDate>false</LinksUpToDate>
  <CharactersWithSpaces>19312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omposition: activities that help me relax (Life of Pi)</dc:title>
  <dc:subject/>
  <dc:creator>Usuario</dc:creator>
  <cp:keywords/>
  <dc:description/>
  <cp:lastModifiedBy>Usuario</cp:lastModifiedBy>
  <cp:revision>3</cp:revision>
  <cp:lastPrinted>2018-11-22T20:45:00Z</cp:lastPrinted>
  <dcterms:created xsi:type="dcterms:W3CDTF">2019-01-13T20:15:00Z</dcterms:created>
  <dcterms:modified xsi:type="dcterms:W3CDTF">2019-01-13T20:16:00Z</dcterms:modified>
</cp:coreProperties>
</file>