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E0" w:rsidRPr="00DC55BB" w:rsidRDefault="00A07311">
      <w:pPr>
        <w:rPr>
          <w:b/>
          <w:sz w:val="28"/>
          <w:szCs w:val="28"/>
        </w:rPr>
      </w:pPr>
      <w:r w:rsidRPr="00DC55BB">
        <w:rPr>
          <w:b/>
          <w:sz w:val="28"/>
          <w:szCs w:val="28"/>
        </w:rPr>
        <w:t>1º) Grado de consecución de los objetivos:</w:t>
      </w:r>
    </w:p>
    <w:p w:rsidR="0034599A" w:rsidRPr="00DC55BB" w:rsidRDefault="0034599A">
      <w:pPr>
        <w:rPr>
          <w:sz w:val="28"/>
          <w:szCs w:val="28"/>
        </w:rPr>
      </w:pPr>
    </w:p>
    <w:p w:rsidR="0034599A" w:rsidRPr="00DC55BB" w:rsidRDefault="0034599A">
      <w:pPr>
        <w:rPr>
          <w:sz w:val="28"/>
          <w:szCs w:val="28"/>
          <w:u w:val="single"/>
        </w:rPr>
      </w:pPr>
      <w:r w:rsidRPr="00DC55BB">
        <w:rPr>
          <w:sz w:val="28"/>
          <w:szCs w:val="28"/>
          <w:u w:val="single"/>
        </w:rPr>
        <w:t>Objetivos previstos y grado de consecución</w:t>
      </w:r>
    </w:p>
    <w:p w:rsidR="00A07311" w:rsidRPr="00DC55BB" w:rsidRDefault="00A07311">
      <w:pPr>
        <w:rPr>
          <w:sz w:val="28"/>
          <w:szCs w:val="28"/>
        </w:rPr>
      </w:pPr>
      <w:r w:rsidRPr="00DC55BB">
        <w:rPr>
          <w:sz w:val="28"/>
          <w:szCs w:val="28"/>
        </w:rPr>
        <w:t>Al comenzar este grupo de trabajo nos planteamos los siguientes objetivos:</w:t>
      </w:r>
    </w:p>
    <w:p w:rsidR="00A07311" w:rsidRPr="00DC55BB" w:rsidRDefault="00A07311" w:rsidP="0034599A">
      <w:pPr>
        <w:pStyle w:val="Prrafodelista"/>
        <w:numPr>
          <w:ilvl w:val="0"/>
          <w:numId w:val="3"/>
        </w:numPr>
        <w:rPr>
          <w:sz w:val="28"/>
          <w:szCs w:val="28"/>
        </w:rPr>
      </w:pPr>
      <w:r w:rsidRPr="00DC55BB">
        <w:rPr>
          <w:sz w:val="28"/>
          <w:szCs w:val="28"/>
        </w:rPr>
        <w:t xml:space="preserve">Conocer la </w:t>
      </w:r>
      <w:proofErr w:type="spellStart"/>
      <w:r w:rsidRPr="00DC55BB">
        <w:rPr>
          <w:sz w:val="28"/>
          <w:szCs w:val="28"/>
        </w:rPr>
        <w:t>pdi</w:t>
      </w:r>
      <w:proofErr w:type="spellEnd"/>
      <w:r w:rsidRPr="00DC55BB">
        <w:rPr>
          <w:sz w:val="28"/>
          <w:szCs w:val="28"/>
        </w:rPr>
        <w:t xml:space="preserve"> y su funcionamiento</w:t>
      </w:r>
    </w:p>
    <w:p w:rsidR="00A07311" w:rsidRPr="00DC55BB" w:rsidRDefault="00A07311" w:rsidP="0034599A">
      <w:pPr>
        <w:pStyle w:val="Prrafodelista"/>
        <w:numPr>
          <w:ilvl w:val="0"/>
          <w:numId w:val="3"/>
        </w:numPr>
        <w:rPr>
          <w:sz w:val="28"/>
          <w:szCs w:val="28"/>
        </w:rPr>
      </w:pPr>
      <w:r w:rsidRPr="00DC55BB">
        <w:rPr>
          <w:sz w:val="28"/>
          <w:szCs w:val="28"/>
        </w:rPr>
        <w:t>Formarnos en herramientas digitales para aplicarlas al aula.</w:t>
      </w:r>
    </w:p>
    <w:p w:rsidR="00A07311" w:rsidRPr="00DC55BB" w:rsidRDefault="00A07311" w:rsidP="0034599A">
      <w:pPr>
        <w:pStyle w:val="Prrafodelista"/>
        <w:numPr>
          <w:ilvl w:val="0"/>
          <w:numId w:val="3"/>
        </w:numPr>
        <w:rPr>
          <w:sz w:val="28"/>
          <w:szCs w:val="28"/>
        </w:rPr>
      </w:pPr>
      <w:r w:rsidRPr="00DC55BB">
        <w:rPr>
          <w:sz w:val="28"/>
          <w:szCs w:val="28"/>
        </w:rPr>
        <w:t>Aprender y compartir conocimientos útiles para cada uno de nosotros.</w:t>
      </w:r>
    </w:p>
    <w:p w:rsidR="00A07311" w:rsidRPr="00DC55BB" w:rsidRDefault="00A07311" w:rsidP="0034599A">
      <w:pPr>
        <w:pStyle w:val="Prrafodelista"/>
        <w:numPr>
          <w:ilvl w:val="0"/>
          <w:numId w:val="3"/>
        </w:numPr>
        <w:rPr>
          <w:sz w:val="28"/>
          <w:szCs w:val="28"/>
        </w:rPr>
      </w:pPr>
      <w:r w:rsidRPr="00DC55BB">
        <w:rPr>
          <w:sz w:val="28"/>
          <w:szCs w:val="28"/>
        </w:rPr>
        <w:t>Usar los recursos tics para evaluar la adquisición de los contenidos por parte de nuestros alumnos</w:t>
      </w:r>
    </w:p>
    <w:p w:rsidR="00A07311" w:rsidRPr="00DC55BB" w:rsidRDefault="00A07311" w:rsidP="0034599A">
      <w:pPr>
        <w:pStyle w:val="Prrafodelista"/>
        <w:numPr>
          <w:ilvl w:val="0"/>
          <w:numId w:val="3"/>
        </w:numPr>
        <w:rPr>
          <w:sz w:val="28"/>
          <w:szCs w:val="28"/>
        </w:rPr>
      </w:pPr>
      <w:r w:rsidRPr="00DC55BB">
        <w:rPr>
          <w:sz w:val="28"/>
          <w:szCs w:val="28"/>
        </w:rPr>
        <w:t>Aplicar los recursos vistos en este curso escolar.</w:t>
      </w:r>
    </w:p>
    <w:p w:rsidR="00A07311" w:rsidRPr="00DC55BB" w:rsidRDefault="00A07311" w:rsidP="0034599A">
      <w:pPr>
        <w:pStyle w:val="Prrafodelista"/>
        <w:numPr>
          <w:ilvl w:val="0"/>
          <w:numId w:val="3"/>
        </w:numPr>
        <w:rPr>
          <w:sz w:val="28"/>
          <w:szCs w:val="28"/>
        </w:rPr>
      </w:pPr>
      <w:r w:rsidRPr="00DC55BB">
        <w:rPr>
          <w:sz w:val="28"/>
          <w:szCs w:val="28"/>
        </w:rPr>
        <w:t>Poner en funcionamiento la plataforma pasen.</w:t>
      </w:r>
    </w:p>
    <w:p w:rsidR="00A07311" w:rsidRPr="00DC55BB" w:rsidRDefault="00A07311">
      <w:pPr>
        <w:rPr>
          <w:sz w:val="28"/>
          <w:szCs w:val="28"/>
        </w:rPr>
      </w:pPr>
      <w:r w:rsidRPr="00DC55BB">
        <w:rPr>
          <w:sz w:val="28"/>
          <w:szCs w:val="28"/>
        </w:rPr>
        <w:t>En líneas generales podemos decir que hemos alcanzado los objetivos previstos y los hemos aumentado un poco respondiendo a las necesidades del grupo.</w:t>
      </w:r>
    </w:p>
    <w:p w:rsidR="00A07311" w:rsidRPr="00DC55BB" w:rsidRDefault="00A07311">
      <w:pPr>
        <w:rPr>
          <w:sz w:val="28"/>
          <w:szCs w:val="28"/>
        </w:rPr>
      </w:pPr>
      <w:r w:rsidRPr="00DC55BB">
        <w:rPr>
          <w:sz w:val="28"/>
          <w:szCs w:val="28"/>
        </w:rPr>
        <w:t>Este es el</w:t>
      </w:r>
      <w:r w:rsidR="00402728" w:rsidRPr="00DC55BB">
        <w:rPr>
          <w:sz w:val="28"/>
          <w:szCs w:val="28"/>
        </w:rPr>
        <w:t xml:space="preserve"> caso del cuader</w:t>
      </w:r>
      <w:r w:rsidRPr="00DC55BB">
        <w:rPr>
          <w:sz w:val="28"/>
          <w:szCs w:val="28"/>
        </w:rPr>
        <w:t>no del profesor, herramienta disponible en séneca para la organización del trabajo del aula.</w:t>
      </w:r>
    </w:p>
    <w:p w:rsidR="00A07311" w:rsidRPr="00DC55BB" w:rsidRDefault="00A07311">
      <w:pPr>
        <w:rPr>
          <w:sz w:val="28"/>
          <w:szCs w:val="28"/>
        </w:rPr>
      </w:pPr>
      <w:r w:rsidRPr="00DC55BB">
        <w:rPr>
          <w:sz w:val="28"/>
          <w:szCs w:val="28"/>
        </w:rPr>
        <w:t xml:space="preserve">La mayoría de los componentes  del grupo </w:t>
      </w:r>
      <w:proofErr w:type="spellStart"/>
      <w:r w:rsidRPr="00DC55BB">
        <w:rPr>
          <w:sz w:val="28"/>
          <w:szCs w:val="28"/>
        </w:rPr>
        <w:t>veian</w:t>
      </w:r>
      <w:proofErr w:type="spellEnd"/>
      <w:r w:rsidRPr="00DC55BB">
        <w:rPr>
          <w:sz w:val="28"/>
          <w:szCs w:val="28"/>
        </w:rPr>
        <w:t xml:space="preserve"> la necesidad de conocer  su funcionamiento y por ello dedicamos unas sesiones al mismo.</w:t>
      </w:r>
    </w:p>
    <w:p w:rsidR="00A07311" w:rsidRPr="00DC55BB" w:rsidRDefault="00C01E93">
      <w:pPr>
        <w:rPr>
          <w:sz w:val="28"/>
          <w:szCs w:val="28"/>
        </w:rPr>
      </w:pPr>
      <w:r w:rsidRPr="00DC55BB">
        <w:rPr>
          <w:sz w:val="28"/>
          <w:szCs w:val="28"/>
        </w:rPr>
        <w:t xml:space="preserve">Hemos ido intercalando sesiones </w:t>
      </w:r>
      <w:r w:rsidR="00A07311" w:rsidRPr="00DC55BB">
        <w:rPr>
          <w:sz w:val="28"/>
          <w:szCs w:val="28"/>
        </w:rPr>
        <w:t xml:space="preserve"> </w:t>
      </w:r>
      <w:r w:rsidRPr="00DC55BB">
        <w:rPr>
          <w:sz w:val="28"/>
          <w:szCs w:val="28"/>
        </w:rPr>
        <w:t>para conocer las dificultades y logros en la aplicación de los recursos vistos lo que nos ha servido para reconducir los aspectos a tratar en las sesiones siguientes.</w:t>
      </w:r>
    </w:p>
    <w:p w:rsidR="00DC55BB" w:rsidRDefault="00DC55BB">
      <w:pPr>
        <w:rPr>
          <w:sz w:val="28"/>
          <w:szCs w:val="28"/>
          <w:u w:val="single"/>
        </w:rPr>
      </w:pPr>
    </w:p>
    <w:p w:rsidR="0034599A" w:rsidRPr="00DC55BB" w:rsidRDefault="0034599A">
      <w:pPr>
        <w:rPr>
          <w:sz w:val="28"/>
          <w:szCs w:val="28"/>
          <w:u w:val="single"/>
        </w:rPr>
      </w:pPr>
      <w:r w:rsidRPr="00DC55BB">
        <w:rPr>
          <w:sz w:val="28"/>
          <w:szCs w:val="28"/>
          <w:u w:val="single"/>
        </w:rPr>
        <w:t>Medios y recursos que han facilitado la consecución de los objetivos</w:t>
      </w:r>
    </w:p>
    <w:p w:rsidR="00402728" w:rsidRPr="00DC55BB" w:rsidRDefault="00402728">
      <w:pPr>
        <w:rPr>
          <w:sz w:val="28"/>
          <w:szCs w:val="28"/>
        </w:rPr>
      </w:pPr>
      <w:r w:rsidRPr="00DC55BB">
        <w:rPr>
          <w:sz w:val="28"/>
          <w:szCs w:val="28"/>
        </w:rPr>
        <w:t xml:space="preserve">Todas nuestras aulas tienen pizarras digitales pero en la mayoría de los casos son utilizadas como retroproyectores de ahí la necesidad de conocer el programa de escritura que tenemos instaladas en ellas y una vez visto como calibrar nuestras pizarras y como funciona nos hemos dedicado a </w:t>
      </w:r>
      <w:r w:rsidRPr="00DC55BB">
        <w:rPr>
          <w:sz w:val="28"/>
          <w:szCs w:val="28"/>
        </w:rPr>
        <w:lastRenderedPageBreak/>
        <w:t xml:space="preserve">enriquecernos con  recursos digitales que nos faciliten la tarea y mejoren el rendimiento de nuestros alumnos por ello hemos dedicado distintas </w:t>
      </w:r>
      <w:proofErr w:type="gramStart"/>
      <w:r w:rsidRPr="00DC55BB">
        <w:rPr>
          <w:sz w:val="28"/>
          <w:szCs w:val="28"/>
        </w:rPr>
        <w:t>sesiones :</w:t>
      </w:r>
      <w:proofErr w:type="gramEnd"/>
    </w:p>
    <w:p w:rsidR="00402728" w:rsidRPr="00DC55BB" w:rsidRDefault="00402728" w:rsidP="00402728">
      <w:pPr>
        <w:pStyle w:val="Prrafodelista"/>
        <w:numPr>
          <w:ilvl w:val="0"/>
          <w:numId w:val="1"/>
        </w:numPr>
        <w:rPr>
          <w:sz w:val="28"/>
          <w:szCs w:val="28"/>
        </w:rPr>
      </w:pPr>
      <w:proofErr w:type="spellStart"/>
      <w:r w:rsidRPr="00DC55BB">
        <w:rPr>
          <w:sz w:val="28"/>
          <w:szCs w:val="28"/>
        </w:rPr>
        <w:t>Abies</w:t>
      </w:r>
      <w:proofErr w:type="spellEnd"/>
      <w:r w:rsidRPr="00DC55BB">
        <w:rPr>
          <w:sz w:val="28"/>
          <w:szCs w:val="28"/>
        </w:rPr>
        <w:t xml:space="preserve"> para el servicio de préstamo.</w:t>
      </w:r>
    </w:p>
    <w:p w:rsidR="00402728" w:rsidRPr="00DC55BB" w:rsidRDefault="00402728" w:rsidP="00402728">
      <w:pPr>
        <w:pStyle w:val="Prrafodelista"/>
        <w:numPr>
          <w:ilvl w:val="0"/>
          <w:numId w:val="1"/>
        </w:numPr>
        <w:rPr>
          <w:sz w:val="28"/>
          <w:szCs w:val="28"/>
        </w:rPr>
      </w:pPr>
      <w:proofErr w:type="spellStart"/>
      <w:r w:rsidRPr="00DC55BB">
        <w:rPr>
          <w:sz w:val="28"/>
          <w:szCs w:val="28"/>
        </w:rPr>
        <w:t>Class</w:t>
      </w:r>
      <w:proofErr w:type="spellEnd"/>
      <w:r w:rsidRPr="00DC55BB">
        <w:rPr>
          <w:sz w:val="28"/>
          <w:szCs w:val="28"/>
        </w:rPr>
        <w:t xml:space="preserve"> </w:t>
      </w:r>
      <w:proofErr w:type="spellStart"/>
      <w:r w:rsidRPr="00DC55BB">
        <w:rPr>
          <w:sz w:val="28"/>
          <w:szCs w:val="28"/>
        </w:rPr>
        <w:t>Dojo</w:t>
      </w:r>
      <w:proofErr w:type="spellEnd"/>
      <w:r w:rsidRPr="00DC55BB">
        <w:rPr>
          <w:sz w:val="28"/>
          <w:szCs w:val="28"/>
        </w:rPr>
        <w:t xml:space="preserve"> para el control de conducta.</w:t>
      </w:r>
    </w:p>
    <w:p w:rsidR="00402728" w:rsidRPr="00DC55BB" w:rsidRDefault="00402728" w:rsidP="00402728">
      <w:pPr>
        <w:pStyle w:val="Prrafodelista"/>
        <w:numPr>
          <w:ilvl w:val="0"/>
          <w:numId w:val="1"/>
        </w:numPr>
        <w:rPr>
          <w:sz w:val="28"/>
          <w:szCs w:val="28"/>
        </w:rPr>
      </w:pPr>
      <w:proofErr w:type="spellStart"/>
      <w:r w:rsidRPr="00DC55BB">
        <w:rPr>
          <w:sz w:val="28"/>
          <w:szCs w:val="28"/>
        </w:rPr>
        <w:t>Kahoot</w:t>
      </w:r>
      <w:proofErr w:type="spellEnd"/>
      <w:r w:rsidRPr="00DC55BB">
        <w:rPr>
          <w:sz w:val="28"/>
          <w:szCs w:val="28"/>
        </w:rPr>
        <w:t xml:space="preserve"> para actividades de afianzamiento de nuestros alumnos.</w:t>
      </w:r>
    </w:p>
    <w:p w:rsidR="00402728" w:rsidRPr="00DC55BB" w:rsidRDefault="00402728" w:rsidP="00402728">
      <w:pPr>
        <w:pStyle w:val="Prrafodelista"/>
        <w:numPr>
          <w:ilvl w:val="0"/>
          <w:numId w:val="1"/>
        </w:numPr>
        <w:rPr>
          <w:sz w:val="28"/>
          <w:szCs w:val="28"/>
        </w:rPr>
      </w:pPr>
      <w:r w:rsidRPr="00DC55BB">
        <w:rPr>
          <w:sz w:val="28"/>
          <w:szCs w:val="28"/>
        </w:rPr>
        <w:t xml:space="preserve">ABN para la práctica del </w:t>
      </w:r>
      <w:proofErr w:type="spellStart"/>
      <w:proofErr w:type="gramStart"/>
      <w:r w:rsidRPr="00DC55BB">
        <w:rPr>
          <w:sz w:val="28"/>
          <w:szCs w:val="28"/>
        </w:rPr>
        <w:t>calculo</w:t>
      </w:r>
      <w:proofErr w:type="spellEnd"/>
      <w:proofErr w:type="gramEnd"/>
      <w:r w:rsidRPr="00DC55BB">
        <w:rPr>
          <w:sz w:val="28"/>
          <w:szCs w:val="28"/>
        </w:rPr>
        <w:t xml:space="preserve"> mental.</w:t>
      </w:r>
    </w:p>
    <w:p w:rsidR="00402728" w:rsidRPr="00DC55BB" w:rsidRDefault="00402728" w:rsidP="00402728">
      <w:pPr>
        <w:pStyle w:val="Prrafodelista"/>
        <w:numPr>
          <w:ilvl w:val="0"/>
          <w:numId w:val="1"/>
        </w:numPr>
        <w:rPr>
          <w:sz w:val="28"/>
          <w:szCs w:val="28"/>
        </w:rPr>
      </w:pPr>
      <w:r w:rsidRPr="00DC55BB">
        <w:rPr>
          <w:sz w:val="28"/>
          <w:szCs w:val="28"/>
        </w:rPr>
        <w:t>Distintos recursos para practicar los contenidos de forma lúdica.</w:t>
      </w:r>
    </w:p>
    <w:p w:rsidR="00402728" w:rsidRPr="00DC55BB" w:rsidRDefault="00402728" w:rsidP="00402728">
      <w:pPr>
        <w:pStyle w:val="Prrafodelista"/>
        <w:numPr>
          <w:ilvl w:val="0"/>
          <w:numId w:val="1"/>
        </w:numPr>
        <w:rPr>
          <w:sz w:val="28"/>
          <w:szCs w:val="28"/>
        </w:rPr>
      </w:pPr>
      <w:r w:rsidRPr="00DC55BB">
        <w:rPr>
          <w:sz w:val="28"/>
          <w:szCs w:val="28"/>
        </w:rPr>
        <w:t>Pasen para la comunicación con las familias.</w:t>
      </w:r>
    </w:p>
    <w:p w:rsidR="00402728" w:rsidRPr="00DC55BB" w:rsidRDefault="00402728" w:rsidP="00402728">
      <w:pPr>
        <w:pStyle w:val="Prrafodelista"/>
        <w:numPr>
          <w:ilvl w:val="0"/>
          <w:numId w:val="1"/>
        </w:numPr>
        <w:rPr>
          <w:sz w:val="28"/>
          <w:szCs w:val="28"/>
        </w:rPr>
      </w:pPr>
      <w:r w:rsidRPr="00DC55BB">
        <w:rPr>
          <w:sz w:val="28"/>
          <w:szCs w:val="28"/>
        </w:rPr>
        <w:t>Cuaderno del profesor para organización del trabajo en el aula y control académico del alumnado.</w:t>
      </w:r>
    </w:p>
    <w:p w:rsidR="0034599A" w:rsidRPr="00DC55BB" w:rsidRDefault="0034599A" w:rsidP="0034599A">
      <w:pPr>
        <w:rPr>
          <w:sz w:val="28"/>
          <w:szCs w:val="28"/>
        </w:rPr>
      </w:pPr>
      <w:r w:rsidRPr="00DC55BB">
        <w:rPr>
          <w:sz w:val="28"/>
          <w:szCs w:val="28"/>
        </w:rPr>
        <w:t>Un aspecto que ha facilitado la consecución de los objetivos previstos ha sido la plasticidad con la que se han fechado las reuniones del Grupo de trabajo.</w:t>
      </w:r>
    </w:p>
    <w:p w:rsidR="0034599A" w:rsidRPr="00DC55BB" w:rsidRDefault="00E75537" w:rsidP="0034599A">
      <w:pPr>
        <w:rPr>
          <w:sz w:val="28"/>
          <w:szCs w:val="28"/>
        </w:rPr>
      </w:pPr>
      <w:r w:rsidRPr="00DC55BB">
        <w:rPr>
          <w:sz w:val="28"/>
          <w:szCs w:val="28"/>
        </w:rPr>
        <w:t>La dinámica de reuniones del centro nos dificultaba los encuentros para llevar a cabo el grupo de trabajo por lo que ha sido necesario continuos cambios de fecha en las reuniones para adaptarnos a las posibilidades y circunstancias de la mayoría. Gracias a ello aunque el número de participantes se ha reducido mucho desde la lista original, los que han permanecido han asistido con gran asiduidad y un alto nivel de participación.</w:t>
      </w:r>
    </w:p>
    <w:p w:rsidR="00DC55BB" w:rsidRDefault="00DC55BB" w:rsidP="00E75537">
      <w:pPr>
        <w:rPr>
          <w:sz w:val="28"/>
          <w:szCs w:val="28"/>
          <w:u w:val="single"/>
        </w:rPr>
      </w:pPr>
    </w:p>
    <w:p w:rsidR="0034599A" w:rsidRPr="00DC55BB" w:rsidRDefault="00E75537" w:rsidP="00E75537">
      <w:pPr>
        <w:rPr>
          <w:sz w:val="28"/>
          <w:szCs w:val="28"/>
          <w:u w:val="single"/>
        </w:rPr>
      </w:pPr>
      <w:r w:rsidRPr="00DC55BB">
        <w:rPr>
          <w:sz w:val="28"/>
          <w:szCs w:val="28"/>
          <w:u w:val="single"/>
        </w:rPr>
        <w:t xml:space="preserve">Objetivos que no se han desarrollado o que se han desarrollado en menor </w:t>
      </w:r>
      <w:proofErr w:type="spellStart"/>
      <w:r w:rsidRPr="00DC55BB">
        <w:rPr>
          <w:sz w:val="28"/>
          <w:szCs w:val="28"/>
          <w:u w:val="single"/>
        </w:rPr>
        <w:t>medida.Causas</w:t>
      </w:r>
      <w:proofErr w:type="spellEnd"/>
    </w:p>
    <w:p w:rsidR="00402728" w:rsidRPr="00DC55BB" w:rsidRDefault="00402728" w:rsidP="00402728">
      <w:pPr>
        <w:rPr>
          <w:sz w:val="28"/>
          <w:szCs w:val="28"/>
        </w:rPr>
      </w:pPr>
      <w:r w:rsidRPr="00DC55BB">
        <w:rPr>
          <w:sz w:val="28"/>
          <w:szCs w:val="28"/>
        </w:rPr>
        <w:t xml:space="preserve">Ciertamente hay que decir que hemos cumplido con los objetivos previstos aunque no al </w:t>
      </w:r>
    </w:p>
    <w:p w:rsidR="00402728" w:rsidRPr="00DC55BB" w:rsidRDefault="00402728" w:rsidP="00402728">
      <w:pPr>
        <w:rPr>
          <w:sz w:val="28"/>
          <w:szCs w:val="28"/>
        </w:rPr>
      </w:pPr>
      <w:r w:rsidRPr="00DC55BB">
        <w:rPr>
          <w:sz w:val="28"/>
          <w:szCs w:val="28"/>
        </w:rPr>
        <w:t>100%  como se esperaba debido a dos razones fundamentales:</w:t>
      </w:r>
    </w:p>
    <w:p w:rsidR="00402728" w:rsidRPr="00DC55BB" w:rsidRDefault="00402728" w:rsidP="00402728">
      <w:pPr>
        <w:pStyle w:val="Prrafodelista"/>
        <w:numPr>
          <w:ilvl w:val="0"/>
          <w:numId w:val="2"/>
        </w:numPr>
        <w:rPr>
          <w:sz w:val="28"/>
          <w:szCs w:val="28"/>
        </w:rPr>
      </w:pPr>
      <w:r w:rsidRPr="00DC55BB">
        <w:rPr>
          <w:sz w:val="28"/>
          <w:szCs w:val="28"/>
        </w:rPr>
        <w:t>La gran cantidad de herramientas vistas nos ha dificultado profundizar en las mismas. Hemos tenido que dar un vistazo breve sobre cada una pues no teníamos tiempo para profundizar en ellas.</w:t>
      </w:r>
    </w:p>
    <w:p w:rsidR="00402728" w:rsidRPr="00DC55BB" w:rsidRDefault="00E12DBD" w:rsidP="00402728">
      <w:pPr>
        <w:pStyle w:val="Prrafodelista"/>
        <w:numPr>
          <w:ilvl w:val="0"/>
          <w:numId w:val="2"/>
        </w:numPr>
        <w:rPr>
          <w:sz w:val="28"/>
          <w:szCs w:val="28"/>
        </w:rPr>
      </w:pPr>
      <w:r w:rsidRPr="00DC55BB">
        <w:rPr>
          <w:sz w:val="28"/>
          <w:szCs w:val="28"/>
        </w:rPr>
        <w:lastRenderedPageBreak/>
        <w:t xml:space="preserve">La reducción del </w:t>
      </w:r>
      <w:proofErr w:type="spellStart"/>
      <w:proofErr w:type="gramStart"/>
      <w:r w:rsidRPr="00DC55BB">
        <w:rPr>
          <w:sz w:val="28"/>
          <w:szCs w:val="28"/>
        </w:rPr>
        <w:t>numero</w:t>
      </w:r>
      <w:proofErr w:type="spellEnd"/>
      <w:proofErr w:type="gramEnd"/>
      <w:r w:rsidRPr="00DC55BB">
        <w:rPr>
          <w:sz w:val="28"/>
          <w:szCs w:val="28"/>
        </w:rPr>
        <w:t xml:space="preserve"> de participantes. Son muchas las personas que se han quitado del grupo de trabajo por distintas razones. Esto ha impedido que el grupo de trabajo alcance uno de sus objetivos que aunque no estaba recogido si impregnaba el sentido del grupo: difundirse sobre el mayor </w:t>
      </w:r>
      <w:proofErr w:type="spellStart"/>
      <w:proofErr w:type="gramStart"/>
      <w:r w:rsidRPr="00DC55BB">
        <w:rPr>
          <w:sz w:val="28"/>
          <w:szCs w:val="28"/>
        </w:rPr>
        <w:t>numero</w:t>
      </w:r>
      <w:proofErr w:type="spellEnd"/>
      <w:proofErr w:type="gramEnd"/>
      <w:r w:rsidRPr="00DC55BB">
        <w:rPr>
          <w:sz w:val="28"/>
          <w:szCs w:val="28"/>
        </w:rPr>
        <w:t xml:space="preserve"> de participantes para intentar cambiar las estrategias metodológicas empleadas en el centro por el profesorado apostando por un uso sistemático de los recursos digitales.</w:t>
      </w:r>
    </w:p>
    <w:p w:rsidR="00DC55BB" w:rsidRDefault="00DC55BB" w:rsidP="00E75537">
      <w:pPr>
        <w:rPr>
          <w:sz w:val="28"/>
          <w:szCs w:val="28"/>
        </w:rPr>
      </w:pPr>
    </w:p>
    <w:p w:rsidR="00E75537" w:rsidRPr="00DC55BB" w:rsidRDefault="00E75537" w:rsidP="00E75537">
      <w:pPr>
        <w:rPr>
          <w:b/>
          <w:sz w:val="28"/>
          <w:szCs w:val="28"/>
        </w:rPr>
      </w:pPr>
      <w:r w:rsidRPr="00DC55BB">
        <w:rPr>
          <w:b/>
          <w:sz w:val="28"/>
          <w:szCs w:val="28"/>
        </w:rPr>
        <w:t>2º) Nivel de interacción de los participantes</w:t>
      </w:r>
    </w:p>
    <w:p w:rsidR="00E75537" w:rsidRPr="00DC55BB" w:rsidRDefault="00E75537" w:rsidP="00E75537">
      <w:pPr>
        <w:pStyle w:val="Prrafodelista"/>
        <w:numPr>
          <w:ilvl w:val="0"/>
          <w:numId w:val="4"/>
        </w:numPr>
        <w:rPr>
          <w:sz w:val="28"/>
          <w:szCs w:val="28"/>
        </w:rPr>
      </w:pPr>
      <w:r w:rsidRPr="00DC55BB">
        <w:rPr>
          <w:sz w:val="28"/>
          <w:szCs w:val="28"/>
        </w:rPr>
        <w:t>En el desarrollo del Proyecto se ha generado una dinámica de trabajo sistemático, de análisis y reflexión.</w:t>
      </w:r>
    </w:p>
    <w:p w:rsidR="00E75537" w:rsidRPr="00DC55BB" w:rsidRDefault="00E75537" w:rsidP="00E75537">
      <w:pPr>
        <w:pStyle w:val="Prrafodelista"/>
        <w:rPr>
          <w:sz w:val="28"/>
          <w:szCs w:val="28"/>
        </w:rPr>
      </w:pPr>
      <w:r w:rsidRPr="00DC55BB">
        <w:rPr>
          <w:sz w:val="28"/>
          <w:szCs w:val="28"/>
        </w:rPr>
        <w:t xml:space="preserve">Para ello se ha trazado un modo de hacer que se ha respetado en todas las sesiones y que ha </w:t>
      </w:r>
      <w:proofErr w:type="spellStart"/>
      <w:r w:rsidRPr="00DC55BB">
        <w:rPr>
          <w:sz w:val="28"/>
          <w:szCs w:val="28"/>
        </w:rPr>
        <w:t>prermitido</w:t>
      </w:r>
      <w:proofErr w:type="spellEnd"/>
      <w:r w:rsidRPr="00DC55BB">
        <w:rPr>
          <w:sz w:val="28"/>
          <w:szCs w:val="28"/>
        </w:rPr>
        <w:t xml:space="preserve"> estructurar todas las sesiones.</w:t>
      </w:r>
    </w:p>
    <w:p w:rsidR="00E75537" w:rsidRPr="00DC55BB" w:rsidRDefault="00E75537" w:rsidP="00E75537">
      <w:pPr>
        <w:pStyle w:val="Prrafodelista"/>
        <w:rPr>
          <w:sz w:val="28"/>
          <w:szCs w:val="28"/>
        </w:rPr>
      </w:pPr>
      <w:r w:rsidRPr="00DC55BB">
        <w:rPr>
          <w:sz w:val="28"/>
          <w:szCs w:val="28"/>
        </w:rPr>
        <w:t>El modo de hacer constaba de:</w:t>
      </w:r>
    </w:p>
    <w:p w:rsidR="00E75537" w:rsidRPr="00DC55BB" w:rsidRDefault="00E75537" w:rsidP="00E75537">
      <w:pPr>
        <w:pStyle w:val="Prrafodelista"/>
        <w:rPr>
          <w:sz w:val="28"/>
          <w:szCs w:val="28"/>
        </w:rPr>
      </w:pPr>
      <w:r w:rsidRPr="00DC55BB">
        <w:rPr>
          <w:sz w:val="28"/>
          <w:szCs w:val="28"/>
        </w:rPr>
        <w:t xml:space="preserve">-exposición del aspecto a tratar: uno de los componentes del grupo, el que conociera la herramienta a ver, exponía al resto su importancia, su uso y los resultados que él </w:t>
      </w:r>
      <w:proofErr w:type="spellStart"/>
      <w:r w:rsidRPr="00DC55BB">
        <w:rPr>
          <w:sz w:val="28"/>
          <w:szCs w:val="28"/>
        </w:rPr>
        <w:t>abía</w:t>
      </w:r>
      <w:proofErr w:type="spellEnd"/>
      <w:r w:rsidRPr="00DC55BB">
        <w:rPr>
          <w:sz w:val="28"/>
          <w:szCs w:val="28"/>
        </w:rPr>
        <w:t xml:space="preserve"> obtenido. </w:t>
      </w:r>
    </w:p>
    <w:p w:rsidR="00E75537" w:rsidRPr="00DC55BB" w:rsidRDefault="00E75537" w:rsidP="00E75537">
      <w:pPr>
        <w:pStyle w:val="Prrafodelista"/>
        <w:rPr>
          <w:sz w:val="28"/>
          <w:szCs w:val="28"/>
        </w:rPr>
      </w:pPr>
      <w:r w:rsidRPr="00DC55BB">
        <w:rPr>
          <w:sz w:val="28"/>
          <w:szCs w:val="28"/>
        </w:rPr>
        <w:t>- tras esto el resto del grupo practicaba con la herramienta y exponía sus dudas.</w:t>
      </w:r>
    </w:p>
    <w:p w:rsidR="00E75537" w:rsidRPr="00DC55BB" w:rsidRDefault="00E75537" w:rsidP="00E75537">
      <w:pPr>
        <w:pStyle w:val="Prrafodelista"/>
        <w:rPr>
          <w:sz w:val="28"/>
          <w:szCs w:val="28"/>
        </w:rPr>
      </w:pPr>
      <w:r w:rsidRPr="00DC55BB">
        <w:rPr>
          <w:sz w:val="28"/>
          <w:szCs w:val="28"/>
        </w:rPr>
        <w:t>- El compromiso final siempre era llevarlo a la práctica del aula.</w:t>
      </w:r>
    </w:p>
    <w:p w:rsidR="00E75537" w:rsidRPr="00DC55BB" w:rsidRDefault="00E75537" w:rsidP="00E75537">
      <w:pPr>
        <w:pStyle w:val="Prrafodelista"/>
        <w:rPr>
          <w:sz w:val="28"/>
          <w:szCs w:val="28"/>
        </w:rPr>
      </w:pPr>
      <w:r w:rsidRPr="00DC55BB">
        <w:rPr>
          <w:sz w:val="28"/>
          <w:szCs w:val="28"/>
        </w:rPr>
        <w:t>- En las sesiones de reflexión se ponía en común las reflexiones de cada uno.</w:t>
      </w:r>
    </w:p>
    <w:p w:rsidR="00E75537" w:rsidRPr="00DC55BB" w:rsidRDefault="00E75537" w:rsidP="00E75537">
      <w:pPr>
        <w:pStyle w:val="Prrafodelista"/>
        <w:rPr>
          <w:sz w:val="28"/>
          <w:szCs w:val="28"/>
        </w:rPr>
      </w:pPr>
    </w:p>
    <w:p w:rsidR="00E75537" w:rsidRPr="00DC55BB" w:rsidRDefault="00E75537" w:rsidP="00E75537">
      <w:pPr>
        <w:pStyle w:val="Prrafodelista"/>
        <w:numPr>
          <w:ilvl w:val="0"/>
          <w:numId w:val="4"/>
        </w:numPr>
        <w:rPr>
          <w:sz w:val="28"/>
          <w:szCs w:val="28"/>
        </w:rPr>
      </w:pPr>
      <w:r w:rsidRPr="00DC55BB">
        <w:rPr>
          <w:sz w:val="28"/>
          <w:szCs w:val="28"/>
        </w:rPr>
        <w:t>Los/las participantes han colaborado de forma responsable a la consecución de los objetivos del proyecto en sus tres ámbitos.</w:t>
      </w:r>
    </w:p>
    <w:p w:rsidR="00E75537" w:rsidRPr="00DC55BB" w:rsidRDefault="00E75537" w:rsidP="00E75537">
      <w:pPr>
        <w:pStyle w:val="Prrafodelista"/>
        <w:numPr>
          <w:ilvl w:val="0"/>
          <w:numId w:val="5"/>
        </w:numPr>
        <w:rPr>
          <w:sz w:val="28"/>
          <w:szCs w:val="28"/>
        </w:rPr>
      </w:pPr>
      <w:r w:rsidRPr="00DC55BB">
        <w:rPr>
          <w:sz w:val="28"/>
          <w:szCs w:val="28"/>
        </w:rPr>
        <w:t>Asistencia</w:t>
      </w:r>
    </w:p>
    <w:p w:rsidR="00E75537" w:rsidRPr="00DC55BB" w:rsidRDefault="007A4621" w:rsidP="00E75537">
      <w:pPr>
        <w:pStyle w:val="Prrafodelista"/>
        <w:numPr>
          <w:ilvl w:val="0"/>
          <w:numId w:val="5"/>
        </w:numPr>
        <w:rPr>
          <w:sz w:val="28"/>
          <w:szCs w:val="28"/>
        </w:rPr>
      </w:pPr>
      <w:r w:rsidRPr="00DC55BB">
        <w:rPr>
          <w:sz w:val="28"/>
          <w:szCs w:val="28"/>
        </w:rPr>
        <w:t>Participación.</w:t>
      </w:r>
    </w:p>
    <w:p w:rsidR="007A4621" w:rsidRPr="00DC55BB" w:rsidRDefault="007A4621" w:rsidP="00E75537">
      <w:pPr>
        <w:pStyle w:val="Prrafodelista"/>
        <w:numPr>
          <w:ilvl w:val="0"/>
          <w:numId w:val="5"/>
        </w:numPr>
        <w:rPr>
          <w:sz w:val="28"/>
          <w:szCs w:val="28"/>
        </w:rPr>
      </w:pPr>
      <w:r w:rsidRPr="00DC55BB">
        <w:rPr>
          <w:sz w:val="28"/>
          <w:szCs w:val="28"/>
        </w:rPr>
        <w:t xml:space="preserve">Compromiso de aplicación </w:t>
      </w:r>
    </w:p>
    <w:p w:rsidR="007F4FC2" w:rsidRPr="00DC55BB" w:rsidRDefault="007F4FC2" w:rsidP="007F4FC2">
      <w:pPr>
        <w:pStyle w:val="Prrafodelista"/>
        <w:numPr>
          <w:ilvl w:val="0"/>
          <w:numId w:val="4"/>
        </w:numPr>
        <w:rPr>
          <w:sz w:val="28"/>
          <w:szCs w:val="28"/>
        </w:rPr>
      </w:pPr>
      <w:r w:rsidRPr="00DC55BB">
        <w:rPr>
          <w:sz w:val="28"/>
          <w:szCs w:val="28"/>
        </w:rPr>
        <w:t xml:space="preserve">La plataforma Colabora no ha ejercido mucha influencia a la hora de facilitar la </w:t>
      </w:r>
      <w:proofErr w:type="spellStart"/>
      <w:r w:rsidRPr="00DC55BB">
        <w:rPr>
          <w:sz w:val="28"/>
          <w:szCs w:val="28"/>
        </w:rPr>
        <w:t>ineracción</w:t>
      </w:r>
      <w:proofErr w:type="spellEnd"/>
      <w:r w:rsidRPr="00DC55BB">
        <w:rPr>
          <w:sz w:val="28"/>
          <w:szCs w:val="28"/>
        </w:rPr>
        <w:t xml:space="preserve"> y la cooperación. Esta plataforma la hemos utilizado para subir las actas y los materiales creados pero es cierto que los </w:t>
      </w:r>
      <w:proofErr w:type="spellStart"/>
      <w:r w:rsidRPr="00DC55BB">
        <w:rPr>
          <w:sz w:val="28"/>
          <w:szCs w:val="28"/>
        </w:rPr>
        <w:t>componenetes</w:t>
      </w:r>
      <w:proofErr w:type="spellEnd"/>
      <w:r w:rsidRPr="00DC55BB">
        <w:rPr>
          <w:sz w:val="28"/>
          <w:szCs w:val="28"/>
        </w:rPr>
        <w:t xml:space="preserve"> del grupo la han utilizado poco como fuente </w:t>
      </w:r>
      <w:r w:rsidRPr="00DC55BB">
        <w:rPr>
          <w:sz w:val="28"/>
          <w:szCs w:val="28"/>
        </w:rPr>
        <w:lastRenderedPageBreak/>
        <w:t xml:space="preserve">de información o cooperación. Las interacciones entre los  miembros del grupo han preferido otros cauces como el correo electrónico, los intercambios en diálogos presenciales  y el </w:t>
      </w:r>
      <w:proofErr w:type="spellStart"/>
      <w:r w:rsidRPr="00DC55BB">
        <w:rPr>
          <w:sz w:val="28"/>
          <w:szCs w:val="28"/>
        </w:rPr>
        <w:t>wassap</w:t>
      </w:r>
      <w:proofErr w:type="spellEnd"/>
      <w:r w:rsidRPr="00DC55BB">
        <w:rPr>
          <w:sz w:val="28"/>
          <w:szCs w:val="28"/>
        </w:rPr>
        <w:t xml:space="preserve"> son los medios </w:t>
      </w:r>
      <w:proofErr w:type="spellStart"/>
      <w:r w:rsidRPr="00DC55BB">
        <w:rPr>
          <w:sz w:val="28"/>
          <w:szCs w:val="28"/>
        </w:rPr>
        <w:t>mas</w:t>
      </w:r>
      <w:proofErr w:type="spellEnd"/>
      <w:r w:rsidRPr="00DC55BB">
        <w:rPr>
          <w:sz w:val="28"/>
          <w:szCs w:val="28"/>
        </w:rPr>
        <w:t xml:space="preserve"> utilizados.</w:t>
      </w:r>
    </w:p>
    <w:p w:rsidR="007F4FC2" w:rsidRPr="00DC55BB" w:rsidRDefault="007F4FC2" w:rsidP="007F4FC2">
      <w:pPr>
        <w:pStyle w:val="Prrafodelista"/>
        <w:numPr>
          <w:ilvl w:val="0"/>
          <w:numId w:val="4"/>
        </w:numPr>
        <w:rPr>
          <w:sz w:val="28"/>
          <w:szCs w:val="28"/>
        </w:rPr>
      </w:pPr>
      <w:r w:rsidRPr="00DC55BB">
        <w:rPr>
          <w:sz w:val="28"/>
          <w:szCs w:val="28"/>
        </w:rPr>
        <w:t>Para realizar una valoración específica del compromiso de trabajo individual de cada miembro y del trabajo realizado hemos realizado y completado una tabla donde se recogen los criterios de evaluación que consideramos esenciales para determinar el grado de implicación de cada uno de los miembros respecto a su desempeño en el trabajo grupal.</w:t>
      </w:r>
    </w:p>
    <w:tbl>
      <w:tblPr>
        <w:tblStyle w:val="Tablaconcuadrcula"/>
        <w:tblW w:w="0" w:type="auto"/>
        <w:tblInd w:w="2552" w:type="dxa"/>
        <w:tblLook w:val="04A0" w:firstRow="1" w:lastRow="0" w:firstColumn="1" w:lastColumn="0" w:noHBand="0" w:noVBand="1"/>
      </w:tblPr>
      <w:tblGrid>
        <w:gridCol w:w="2425"/>
        <w:gridCol w:w="1507"/>
      </w:tblGrid>
      <w:tr w:rsidR="007F4FC2" w:rsidRPr="00DC55BB" w:rsidTr="007F4FC2">
        <w:tc>
          <w:tcPr>
            <w:tcW w:w="2110" w:type="dxa"/>
          </w:tcPr>
          <w:p w:rsidR="007F4FC2" w:rsidRPr="00DC55BB" w:rsidRDefault="007F4FC2" w:rsidP="00FA6593">
            <w:pPr>
              <w:rPr>
                <w:sz w:val="28"/>
                <w:szCs w:val="28"/>
              </w:rPr>
            </w:pPr>
            <w:r w:rsidRPr="00DC55BB">
              <w:rPr>
                <w:sz w:val="28"/>
                <w:szCs w:val="28"/>
              </w:rPr>
              <w:t>Criterios/Miembros</w:t>
            </w:r>
          </w:p>
        </w:tc>
        <w:tc>
          <w:tcPr>
            <w:tcW w:w="1323" w:type="dxa"/>
          </w:tcPr>
          <w:p w:rsidR="007F4FC2" w:rsidRPr="00DC55BB" w:rsidRDefault="007F4FC2" w:rsidP="00FA6593">
            <w:pPr>
              <w:rPr>
                <w:sz w:val="28"/>
                <w:szCs w:val="28"/>
              </w:rPr>
            </w:pPr>
            <w:r w:rsidRPr="00DC55BB">
              <w:rPr>
                <w:sz w:val="28"/>
                <w:szCs w:val="28"/>
              </w:rPr>
              <w:t>Porcentajes</w:t>
            </w:r>
          </w:p>
        </w:tc>
      </w:tr>
      <w:tr w:rsidR="007F4FC2" w:rsidRPr="00DC55BB" w:rsidTr="007F4FC2">
        <w:tc>
          <w:tcPr>
            <w:tcW w:w="2110" w:type="dxa"/>
          </w:tcPr>
          <w:p w:rsidR="007F4FC2" w:rsidRPr="00DC55BB" w:rsidRDefault="007F4FC2" w:rsidP="00FA6593">
            <w:pPr>
              <w:rPr>
                <w:sz w:val="28"/>
                <w:szCs w:val="28"/>
              </w:rPr>
            </w:pPr>
            <w:r w:rsidRPr="00DC55BB">
              <w:rPr>
                <w:sz w:val="28"/>
                <w:szCs w:val="28"/>
              </w:rPr>
              <w:t>Asiste puntualmente a todas las reuniones</w:t>
            </w:r>
          </w:p>
        </w:tc>
        <w:tc>
          <w:tcPr>
            <w:tcW w:w="1323" w:type="dxa"/>
          </w:tcPr>
          <w:p w:rsidR="007F4FC2" w:rsidRPr="00DC55BB" w:rsidRDefault="007F4FC2" w:rsidP="00FA6593">
            <w:pPr>
              <w:rPr>
                <w:sz w:val="28"/>
                <w:szCs w:val="28"/>
              </w:rPr>
            </w:pPr>
          </w:p>
          <w:p w:rsidR="007F4FC2" w:rsidRPr="00DC55BB" w:rsidRDefault="007F4FC2" w:rsidP="00FA6593">
            <w:pPr>
              <w:rPr>
                <w:sz w:val="28"/>
                <w:szCs w:val="28"/>
              </w:rPr>
            </w:pPr>
            <w:r w:rsidRPr="00DC55BB">
              <w:rPr>
                <w:sz w:val="28"/>
                <w:szCs w:val="28"/>
              </w:rPr>
              <w:t xml:space="preserve">  100</w:t>
            </w:r>
          </w:p>
        </w:tc>
      </w:tr>
      <w:tr w:rsidR="007F4FC2" w:rsidRPr="00DC55BB" w:rsidTr="007F4FC2">
        <w:tc>
          <w:tcPr>
            <w:tcW w:w="2110" w:type="dxa"/>
          </w:tcPr>
          <w:p w:rsidR="007F4FC2" w:rsidRPr="00DC55BB" w:rsidRDefault="007F4FC2" w:rsidP="00FA6593">
            <w:pPr>
              <w:rPr>
                <w:sz w:val="28"/>
                <w:szCs w:val="28"/>
              </w:rPr>
            </w:pPr>
            <w:r w:rsidRPr="00DC55BB">
              <w:rPr>
                <w:sz w:val="28"/>
                <w:szCs w:val="28"/>
              </w:rPr>
              <w:t>Cumple con su parte del trabajo en los plazos estipulados</w:t>
            </w:r>
          </w:p>
        </w:tc>
        <w:tc>
          <w:tcPr>
            <w:tcW w:w="1323" w:type="dxa"/>
          </w:tcPr>
          <w:p w:rsidR="007F4FC2" w:rsidRPr="00DC55BB" w:rsidRDefault="007F4FC2" w:rsidP="00FA6593">
            <w:pPr>
              <w:rPr>
                <w:sz w:val="28"/>
                <w:szCs w:val="28"/>
              </w:rPr>
            </w:pPr>
          </w:p>
          <w:p w:rsidR="007F4FC2" w:rsidRPr="00DC55BB" w:rsidRDefault="007F4FC2" w:rsidP="00FA6593">
            <w:pPr>
              <w:rPr>
                <w:sz w:val="28"/>
                <w:szCs w:val="28"/>
              </w:rPr>
            </w:pPr>
            <w:r w:rsidRPr="00DC55BB">
              <w:rPr>
                <w:sz w:val="28"/>
                <w:szCs w:val="28"/>
              </w:rPr>
              <w:t xml:space="preserve">  100</w:t>
            </w:r>
          </w:p>
        </w:tc>
      </w:tr>
      <w:tr w:rsidR="007F4FC2" w:rsidRPr="00DC55BB" w:rsidTr="007F4FC2">
        <w:tc>
          <w:tcPr>
            <w:tcW w:w="2110" w:type="dxa"/>
          </w:tcPr>
          <w:p w:rsidR="007F4FC2" w:rsidRPr="00DC55BB" w:rsidRDefault="007F4FC2" w:rsidP="00FA6593">
            <w:pPr>
              <w:rPr>
                <w:sz w:val="28"/>
                <w:szCs w:val="28"/>
              </w:rPr>
            </w:pPr>
            <w:r w:rsidRPr="00DC55BB">
              <w:rPr>
                <w:sz w:val="28"/>
                <w:szCs w:val="28"/>
              </w:rPr>
              <w:t xml:space="preserve">Realiza su trabajo con un nivel </w:t>
            </w:r>
            <w:proofErr w:type="spellStart"/>
            <w:r w:rsidRPr="00DC55BB">
              <w:rPr>
                <w:sz w:val="28"/>
                <w:szCs w:val="28"/>
              </w:rPr>
              <w:t>optimo</w:t>
            </w:r>
            <w:proofErr w:type="spellEnd"/>
            <w:r w:rsidRPr="00DC55BB">
              <w:rPr>
                <w:sz w:val="28"/>
                <w:szCs w:val="28"/>
              </w:rPr>
              <w:t xml:space="preserve"> de calidad</w:t>
            </w:r>
          </w:p>
        </w:tc>
        <w:tc>
          <w:tcPr>
            <w:tcW w:w="1323" w:type="dxa"/>
          </w:tcPr>
          <w:p w:rsidR="007F4FC2" w:rsidRPr="00DC55BB" w:rsidRDefault="007F4FC2" w:rsidP="00FA6593">
            <w:pPr>
              <w:rPr>
                <w:sz w:val="28"/>
                <w:szCs w:val="28"/>
              </w:rPr>
            </w:pPr>
          </w:p>
          <w:p w:rsidR="007F4FC2" w:rsidRPr="00DC55BB" w:rsidRDefault="007F4FC2" w:rsidP="00FA6593">
            <w:pPr>
              <w:rPr>
                <w:sz w:val="28"/>
                <w:szCs w:val="28"/>
              </w:rPr>
            </w:pPr>
            <w:r w:rsidRPr="00DC55BB">
              <w:rPr>
                <w:sz w:val="28"/>
                <w:szCs w:val="28"/>
              </w:rPr>
              <w:t xml:space="preserve">  100</w:t>
            </w:r>
          </w:p>
        </w:tc>
      </w:tr>
      <w:tr w:rsidR="007F4FC2" w:rsidRPr="00DC55BB" w:rsidTr="007F4FC2">
        <w:tc>
          <w:tcPr>
            <w:tcW w:w="2110" w:type="dxa"/>
          </w:tcPr>
          <w:p w:rsidR="007F4FC2" w:rsidRPr="00DC55BB" w:rsidRDefault="007F4FC2" w:rsidP="00FA6593">
            <w:pPr>
              <w:rPr>
                <w:sz w:val="28"/>
                <w:szCs w:val="28"/>
              </w:rPr>
            </w:pPr>
            <w:r w:rsidRPr="00DC55BB">
              <w:rPr>
                <w:sz w:val="28"/>
                <w:szCs w:val="28"/>
              </w:rPr>
              <w:t>Propone ideas para el desarrollo del trabajo</w:t>
            </w:r>
          </w:p>
        </w:tc>
        <w:tc>
          <w:tcPr>
            <w:tcW w:w="1323" w:type="dxa"/>
          </w:tcPr>
          <w:p w:rsidR="007F4FC2" w:rsidRPr="00DC55BB" w:rsidRDefault="007F4FC2" w:rsidP="00FA6593">
            <w:pPr>
              <w:rPr>
                <w:sz w:val="28"/>
                <w:szCs w:val="28"/>
              </w:rPr>
            </w:pPr>
          </w:p>
          <w:p w:rsidR="007F4FC2" w:rsidRPr="00DC55BB" w:rsidRDefault="007F4FC2" w:rsidP="00FA6593">
            <w:pPr>
              <w:rPr>
                <w:sz w:val="28"/>
                <w:szCs w:val="28"/>
              </w:rPr>
            </w:pPr>
            <w:r w:rsidRPr="00DC55BB">
              <w:rPr>
                <w:sz w:val="28"/>
                <w:szCs w:val="28"/>
              </w:rPr>
              <w:t xml:space="preserve">  100</w:t>
            </w:r>
          </w:p>
        </w:tc>
      </w:tr>
      <w:tr w:rsidR="007F4FC2" w:rsidRPr="00DC55BB" w:rsidTr="007F4FC2">
        <w:tc>
          <w:tcPr>
            <w:tcW w:w="2110" w:type="dxa"/>
          </w:tcPr>
          <w:p w:rsidR="007F4FC2" w:rsidRPr="00DC55BB" w:rsidRDefault="007F4FC2" w:rsidP="00FA6593">
            <w:pPr>
              <w:rPr>
                <w:sz w:val="28"/>
                <w:szCs w:val="28"/>
              </w:rPr>
            </w:pPr>
            <w:r w:rsidRPr="00DC55BB">
              <w:rPr>
                <w:sz w:val="28"/>
                <w:szCs w:val="28"/>
              </w:rPr>
              <w:t>No impone sus ideas sobre los demás</w:t>
            </w:r>
          </w:p>
        </w:tc>
        <w:tc>
          <w:tcPr>
            <w:tcW w:w="1323" w:type="dxa"/>
          </w:tcPr>
          <w:p w:rsidR="007F4FC2" w:rsidRPr="00DC55BB" w:rsidRDefault="007F4FC2" w:rsidP="00FA6593">
            <w:pPr>
              <w:rPr>
                <w:sz w:val="28"/>
                <w:szCs w:val="28"/>
              </w:rPr>
            </w:pPr>
          </w:p>
          <w:p w:rsidR="007F4FC2" w:rsidRPr="00DC55BB" w:rsidRDefault="007F4FC2" w:rsidP="00FA6593">
            <w:pPr>
              <w:rPr>
                <w:sz w:val="28"/>
                <w:szCs w:val="28"/>
              </w:rPr>
            </w:pPr>
            <w:r w:rsidRPr="00DC55BB">
              <w:rPr>
                <w:sz w:val="28"/>
                <w:szCs w:val="28"/>
              </w:rPr>
              <w:t xml:space="preserve"> 100</w:t>
            </w:r>
          </w:p>
        </w:tc>
      </w:tr>
      <w:tr w:rsidR="007F4FC2" w:rsidRPr="00DC55BB" w:rsidTr="007F4FC2">
        <w:tc>
          <w:tcPr>
            <w:tcW w:w="2110" w:type="dxa"/>
          </w:tcPr>
          <w:p w:rsidR="007F4FC2" w:rsidRPr="00DC55BB" w:rsidRDefault="007F4FC2" w:rsidP="00FA6593">
            <w:pPr>
              <w:rPr>
                <w:sz w:val="28"/>
                <w:szCs w:val="28"/>
              </w:rPr>
            </w:pPr>
            <w:r w:rsidRPr="00DC55BB">
              <w:rPr>
                <w:sz w:val="28"/>
                <w:szCs w:val="28"/>
              </w:rPr>
              <w:t>Cumple los acuerdos y normas</w:t>
            </w:r>
          </w:p>
        </w:tc>
        <w:tc>
          <w:tcPr>
            <w:tcW w:w="1323" w:type="dxa"/>
          </w:tcPr>
          <w:p w:rsidR="007F4FC2" w:rsidRPr="00DC55BB" w:rsidRDefault="007F4FC2" w:rsidP="00FA6593">
            <w:pPr>
              <w:rPr>
                <w:sz w:val="28"/>
                <w:szCs w:val="28"/>
              </w:rPr>
            </w:pPr>
          </w:p>
          <w:p w:rsidR="007F4FC2" w:rsidRPr="00DC55BB" w:rsidRDefault="007F4FC2" w:rsidP="00FA6593">
            <w:pPr>
              <w:rPr>
                <w:sz w:val="28"/>
                <w:szCs w:val="28"/>
              </w:rPr>
            </w:pPr>
            <w:r w:rsidRPr="00DC55BB">
              <w:rPr>
                <w:sz w:val="28"/>
                <w:szCs w:val="28"/>
              </w:rPr>
              <w:t xml:space="preserve">   95</w:t>
            </w:r>
          </w:p>
        </w:tc>
      </w:tr>
    </w:tbl>
    <w:p w:rsidR="007F4FC2" w:rsidRPr="00DC55BB" w:rsidRDefault="007F4FC2" w:rsidP="007F4FC2">
      <w:pPr>
        <w:rPr>
          <w:sz w:val="28"/>
          <w:szCs w:val="28"/>
        </w:rPr>
      </w:pPr>
    </w:p>
    <w:p w:rsidR="00576AA9" w:rsidRPr="00DC55BB" w:rsidRDefault="00576AA9" w:rsidP="007F4FC2">
      <w:pPr>
        <w:rPr>
          <w:sz w:val="28"/>
          <w:szCs w:val="28"/>
        </w:rPr>
      </w:pPr>
      <w:r w:rsidRPr="00DC55BB">
        <w:rPr>
          <w:sz w:val="28"/>
          <w:szCs w:val="28"/>
        </w:rPr>
        <w:t>Como podemos apreciar y siguiendo los porcentajes podemos comprobar que el grupo de trabajo ha reducido en gran medida el número de participantes pero que los que han permanecido han cumplido con su responsabilidad.</w:t>
      </w:r>
    </w:p>
    <w:p w:rsidR="00DC55BB" w:rsidRDefault="00DC55BB" w:rsidP="007F4FC2">
      <w:pPr>
        <w:rPr>
          <w:sz w:val="28"/>
          <w:szCs w:val="28"/>
        </w:rPr>
      </w:pPr>
    </w:p>
    <w:p w:rsidR="00DC55BB" w:rsidRDefault="00DC55BB" w:rsidP="007F4FC2">
      <w:pPr>
        <w:rPr>
          <w:sz w:val="28"/>
          <w:szCs w:val="28"/>
        </w:rPr>
      </w:pPr>
    </w:p>
    <w:p w:rsidR="00576AA9" w:rsidRPr="00DC55BB" w:rsidRDefault="00576AA9" w:rsidP="007F4FC2">
      <w:pPr>
        <w:rPr>
          <w:b/>
          <w:sz w:val="28"/>
          <w:szCs w:val="28"/>
        </w:rPr>
      </w:pPr>
      <w:r w:rsidRPr="00DC55BB">
        <w:rPr>
          <w:b/>
          <w:sz w:val="28"/>
          <w:szCs w:val="28"/>
        </w:rPr>
        <w:lastRenderedPageBreak/>
        <w:t>4º) Grado de aplicación en su contexto educativo.</w:t>
      </w:r>
    </w:p>
    <w:p w:rsidR="00576AA9" w:rsidRPr="00DC55BB" w:rsidRDefault="00576AA9" w:rsidP="00576AA9">
      <w:pPr>
        <w:pStyle w:val="Prrafodelista"/>
        <w:numPr>
          <w:ilvl w:val="0"/>
          <w:numId w:val="6"/>
        </w:numPr>
        <w:rPr>
          <w:sz w:val="28"/>
          <w:szCs w:val="28"/>
        </w:rPr>
      </w:pPr>
      <w:r w:rsidRPr="00DC55BB">
        <w:rPr>
          <w:sz w:val="28"/>
          <w:szCs w:val="28"/>
        </w:rPr>
        <w:t>La transferencia a las aulas ha producido efectos significativos en algunos casos, a saber.</w:t>
      </w:r>
    </w:p>
    <w:p w:rsidR="00576AA9" w:rsidRPr="00DC55BB" w:rsidRDefault="00576AA9" w:rsidP="00576AA9">
      <w:pPr>
        <w:pStyle w:val="Prrafodelista"/>
        <w:numPr>
          <w:ilvl w:val="0"/>
          <w:numId w:val="7"/>
        </w:numPr>
        <w:rPr>
          <w:sz w:val="28"/>
          <w:szCs w:val="28"/>
        </w:rPr>
      </w:pPr>
      <w:r w:rsidRPr="00DC55BB">
        <w:rPr>
          <w:sz w:val="28"/>
          <w:szCs w:val="28"/>
        </w:rPr>
        <w:t xml:space="preserve">La aplicación de </w:t>
      </w:r>
      <w:proofErr w:type="spellStart"/>
      <w:r w:rsidRPr="00DC55BB">
        <w:rPr>
          <w:sz w:val="28"/>
          <w:szCs w:val="28"/>
        </w:rPr>
        <w:t>Class</w:t>
      </w:r>
      <w:proofErr w:type="spellEnd"/>
      <w:r w:rsidRPr="00DC55BB">
        <w:rPr>
          <w:sz w:val="28"/>
          <w:szCs w:val="28"/>
        </w:rPr>
        <w:t xml:space="preserve"> </w:t>
      </w:r>
      <w:proofErr w:type="spellStart"/>
      <w:r w:rsidRPr="00DC55BB">
        <w:rPr>
          <w:sz w:val="28"/>
          <w:szCs w:val="28"/>
        </w:rPr>
        <w:t>Dojo</w:t>
      </w:r>
      <w:proofErr w:type="spellEnd"/>
      <w:r w:rsidRPr="00DC55BB">
        <w:rPr>
          <w:sz w:val="28"/>
          <w:szCs w:val="28"/>
        </w:rPr>
        <w:t xml:space="preserve"> ha </w:t>
      </w:r>
      <w:proofErr w:type="spellStart"/>
      <w:r w:rsidRPr="00DC55BB">
        <w:rPr>
          <w:sz w:val="28"/>
          <w:szCs w:val="28"/>
        </w:rPr>
        <w:t>repercutivo</w:t>
      </w:r>
      <w:proofErr w:type="spellEnd"/>
      <w:r w:rsidRPr="00DC55BB">
        <w:rPr>
          <w:sz w:val="28"/>
          <w:szCs w:val="28"/>
        </w:rPr>
        <w:t xml:space="preserve"> en el comportamiento de los alumnos de las clases donde se ha utilizado. Se ha cambiado la metodología para el control de conducta de grupos algo conflictivos y la verdad es que se han visto cambios a mejor.</w:t>
      </w:r>
    </w:p>
    <w:p w:rsidR="00576AA9" w:rsidRPr="00DC55BB" w:rsidRDefault="00576AA9" w:rsidP="00576AA9">
      <w:pPr>
        <w:pStyle w:val="Prrafodelista"/>
        <w:ind w:left="1440"/>
        <w:rPr>
          <w:sz w:val="28"/>
          <w:szCs w:val="28"/>
        </w:rPr>
      </w:pPr>
      <w:r w:rsidRPr="00DC55BB">
        <w:rPr>
          <w:sz w:val="28"/>
          <w:szCs w:val="28"/>
        </w:rPr>
        <w:t>Ha sido sobre todo en el segundo y tercer ciclo donde se ha aplicado esta herramienta con resultados satisfactorios.</w:t>
      </w:r>
    </w:p>
    <w:p w:rsidR="00576AA9" w:rsidRPr="00DC55BB" w:rsidRDefault="00576AA9" w:rsidP="00576AA9">
      <w:pPr>
        <w:pStyle w:val="Prrafodelista"/>
        <w:numPr>
          <w:ilvl w:val="0"/>
          <w:numId w:val="7"/>
        </w:numPr>
        <w:rPr>
          <w:sz w:val="28"/>
          <w:szCs w:val="28"/>
        </w:rPr>
      </w:pPr>
      <w:r w:rsidRPr="00DC55BB">
        <w:rPr>
          <w:sz w:val="28"/>
          <w:szCs w:val="28"/>
        </w:rPr>
        <w:t xml:space="preserve">Otro cambio metodológico se ha dado con la aplicación del programa </w:t>
      </w:r>
      <w:proofErr w:type="spellStart"/>
      <w:r w:rsidRPr="00DC55BB">
        <w:rPr>
          <w:sz w:val="28"/>
          <w:szCs w:val="28"/>
        </w:rPr>
        <w:t>Kahoot</w:t>
      </w:r>
      <w:proofErr w:type="spellEnd"/>
      <w:r w:rsidRPr="00DC55BB">
        <w:rPr>
          <w:sz w:val="28"/>
          <w:szCs w:val="28"/>
        </w:rPr>
        <w:t xml:space="preserve"> y ABN para el </w:t>
      </w:r>
      <w:proofErr w:type="spellStart"/>
      <w:proofErr w:type="gramStart"/>
      <w:r w:rsidRPr="00DC55BB">
        <w:rPr>
          <w:sz w:val="28"/>
          <w:szCs w:val="28"/>
        </w:rPr>
        <w:t>calculo</w:t>
      </w:r>
      <w:proofErr w:type="spellEnd"/>
      <w:proofErr w:type="gramEnd"/>
      <w:r w:rsidRPr="00DC55BB">
        <w:rPr>
          <w:sz w:val="28"/>
          <w:szCs w:val="28"/>
        </w:rPr>
        <w:t xml:space="preserve"> mental. Se ha introducido otra forma de aprender no basada en el libro y basada en parte en el autoaprendizaje y la enseñanza constructivista.</w:t>
      </w:r>
    </w:p>
    <w:p w:rsidR="00576AA9" w:rsidRPr="00DC55BB" w:rsidRDefault="00576AA9" w:rsidP="00576AA9">
      <w:pPr>
        <w:pStyle w:val="Prrafodelista"/>
        <w:numPr>
          <w:ilvl w:val="0"/>
          <w:numId w:val="7"/>
        </w:numPr>
        <w:rPr>
          <w:sz w:val="28"/>
          <w:szCs w:val="28"/>
        </w:rPr>
      </w:pPr>
      <w:r w:rsidRPr="00DC55BB">
        <w:rPr>
          <w:sz w:val="28"/>
          <w:szCs w:val="28"/>
        </w:rPr>
        <w:t xml:space="preserve">Se ha mejorado la gestión y el clima del aula convirtiéndose las clases donde se ha aplicado en aulas </w:t>
      </w:r>
      <w:proofErr w:type="spellStart"/>
      <w:r w:rsidRPr="00DC55BB">
        <w:rPr>
          <w:sz w:val="28"/>
          <w:szCs w:val="28"/>
        </w:rPr>
        <w:t>mas</w:t>
      </w:r>
      <w:proofErr w:type="spellEnd"/>
      <w:r w:rsidRPr="00DC55BB">
        <w:rPr>
          <w:sz w:val="28"/>
          <w:szCs w:val="28"/>
        </w:rPr>
        <w:t xml:space="preserve"> interactivas y basadas en la </w:t>
      </w:r>
      <w:proofErr w:type="gramStart"/>
      <w:r w:rsidRPr="00DC55BB">
        <w:rPr>
          <w:sz w:val="28"/>
          <w:szCs w:val="28"/>
        </w:rPr>
        <w:t>reflexión .</w:t>
      </w:r>
      <w:proofErr w:type="gramEnd"/>
      <w:r w:rsidRPr="00DC55BB">
        <w:rPr>
          <w:sz w:val="28"/>
          <w:szCs w:val="28"/>
        </w:rPr>
        <w:t xml:space="preserve"> Las clases de sexto tenían muchos problemas de comportamiento el cual ha mejorado con estas estrategias.</w:t>
      </w:r>
    </w:p>
    <w:p w:rsidR="00576AA9" w:rsidRPr="00DC55BB" w:rsidRDefault="00576AA9" w:rsidP="00576AA9">
      <w:pPr>
        <w:pStyle w:val="Prrafodelista"/>
        <w:numPr>
          <w:ilvl w:val="0"/>
          <w:numId w:val="7"/>
        </w:numPr>
        <w:rPr>
          <w:sz w:val="28"/>
          <w:szCs w:val="28"/>
        </w:rPr>
      </w:pPr>
      <w:r w:rsidRPr="00DC55BB">
        <w:rPr>
          <w:sz w:val="28"/>
          <w:szCs w:val="28"/>
        </w:rPr>
        <w:t>Se han incluido algunas modificaciones a nivel de centro como es la construcción de un aula de informática y un horario general para la biblioteca.</w:t>
      </w:r>
    </w:p>
    <w:p w:rsidR="00576AA9" w:rsidRPr="00DC55BB" w:rsidRDefault="00576AA9" w:rsidP="00576AA9">
      <w:pPr>
        <w:pStyle w:val="Prrafodelista"/>
        <w:numPr>
          <w:ilvl w:val="0"/>
          <w:numId w:val="6"/>
        </w:numPr>
        <w:rPr>
          <w:sz w:val="28"/>
          <w:szCs w:val="28"/>
        </w:rPr>
      </w:pPr>
      <w:r w:rsidRPr="00DC55BB">
        <w:rPr>
          <w:sz w:val="28"/>
          <w:szCs w:val="28"/>
        </w:rPr>
        <w:t xml:space="preserve">Este proceso formativo ha posibilitado cambios a corto plazo y en determinadas aulas. Pero lo que se pretende es que se extienda a las demás clases y </w:t>
      </w:r>
      <w:proofErr w:type="spellStart"/>
      <w:r w:rsidRPr="00DC55BB">
        <w:rPr>
          <w:sz w:val="28"/>
          <w:szCs w:val="28"/>
        </w:rPr>
        <w:t>produzaca</w:t>
      </w:r>
      <w:proofErr w:type="spellEnd"/>
      <w:r w:rsidRPr="00DC55BB">
        <w:rPr>
          <w:sz w:val="28"/>
          <w:szCs w:val="28"/>
        </w:rPr>
        <w:t xml:space="preserve"> </w:t>
      </w:r>
      <w:r w:rsidR="00795D66" w:rsidRPr="00DC55BB">
        <w:rPr>
          <w:sz w:val="28"/>
          <w:szCs w:val="28"/>
        </w:rPr>
        <w:t>cambios a largo plazo a nivel de centro.</w:t>
      </w:r>
    </w:p>
    <w:p w:rsidR="00DC55BB" w:rsidRDefault="00DC55BB" w:rsidP="00795D66">
      <w:pPr>
        <w:rPr>
          <w:sz w:val="28"/>
          <w:szCs w:val="28"/>
        </w:rPr>
      </w:pPr>
    </w:p>
    <w:p w:rsidR="00795D66" w:rsidRPr="00DC55BB" w:rsidRDefault="00795D66" w:rsidP="00795D66">
      <w:pPr>
        <w:rPr>
          <w:b/>
          <w:sz w:val="28"/>
          <w:szCs w:val="28"/>
        </w:rPr>
      </w:pPr>
      <w:r w:rsidRPr="00DC55BB">
        <w:rPr>
          <w:b/>
          <w:sz w:val="28"/>
          <w:szCs w:val="28"/>
        </w:rPr>
        <w:t>5º) Productos, evidencias de aprendizaje que se han adquirido</w:t>
      </w:r>
    </w:p>
    <w:p w:rsidR="00FD4F26" w:rsidRPr="00DC55BB" w:rsidRDefault="00FD4F26" w:rsidP="00795D66">
      <w:pPr>
        <w:rPr>
          <w:sz w:val="28"/>
          <w:szCs w:val="28"/>
        </w:rPr>
      </w:pPr>
      <w:r w:rsidRPr="00DC55BB">
        <w:rPr>
          <w:sz w:val="28"/>
          <w:szCs w:val="28"/>
        </w:rPr>
        <w:t xml:space="preserve">Los objetivos propuestos inicialmente en el grupo de trabajo no </w:t>
      </w:r>
      <w:proofErr w:type="gramStart"/>
      <w:r w:rsidRPr="00DC55BB">
        <w:rPr>
          <w:sz w:val="28"/>
          <w:szCs w:val="28"/>
        </w:rPr>
        <w:t>tiene</w:t>
      </w:r>
      <w:proofErr w:type="gramEnd"/>
      <w:r w:rsidRPr="00DC55BB">
        <w:rPr>
          <w:sz w:val="28"/>
          <w:szCs w:val="28"/>
        </w:rPr>
        <w:t xml:space="preserve"> una evidencia material en la mayoría de los casos pues se han puesto en práctica en clase sin que los resultados puedan plasmarse en producto material alguno.</w:t>
      </w:r>
    </w:p>
    <w:p w:rsidR="00FD4F26" w:rsidRPr="00DC55BB" w:rsidRDefault="00FD4F26" w:rsidP="00795D66">
      <w:pPr>
        <w:rPr>
          <w:sz w:val="28"/>
          <w:szCs w:val="28"/>
        </w:rPr>
      </w:pPr>
      <w:r w:rsidRPr="00DC55BB">
        <w:rPr>
          <w:sz w:val="28"/>
          <w:szCs w:val="28"/>
        </w:rPr>
        <w:lastRenderedPageBreak/>
        <w:t>No obstante si podemos destacar distintas evidencias que constatan la posibilidad de los participantes del grupo de poner en práctica los conocimientos que se han ido construyendo a lo largo del proceso.</w:t>
      </w:r>
    </w:p>
    <w:p w:rsidR="00FD4F26" w:rsidRPr="00DC55BB" w:rsidRDefault="00FD4F26" w:rsidP="00FD4F26">
      <w:pPr>
        <w:pStyle w:val="Prrafodelista"/>
        <w:numPr>
          <w:ilvl w:val="0"/>
          <w:numId w:val="8"/>
        </w:numPr>
        <w:rPr>
          <w:sz w:val="28"/>
          <w:szCs w:val="28"/>
        </w:rPr>
      </w:pPr>
      <w:r w:rsidRPr="00DC55BB">
        <w:rPr>
          <w:sz w:val="28"/>
          <w:szCs w:val="28"/>
        </w:rPr>
        <w:t>En primer lugar el compromiso sistemático en cada sesión de llevar a la práctica de aula el recurso visto durante la sesión de trabajo.</w:t>
      </w:r>
    </w:p>
    <w:p w:rsidR="00FD4F26" w:rsidRPr="00DC55BB" w:rsidRDefault="00FD4F26" w:rsidP="00FD4F26">
      <w:pPr>
        <w:pStyle w:val="Prrafodelista"/>
        <w:numPr>
          <w:ilvl w:val="0"/>
          <w:numId w:val="8"/>
        </w:numPr>
        <w:rPr>
          <w:sz w:val="28"/>
          <w:szCs w:val="28"/>
        </w:rPr>
      </w:pPr>
      <w:proofErr w:type="spellStart"/>
      <w:r w:rsidRPr="00DC55BB">
        <w:rPr>
          <w:sz w:val="28"/>
          <w:szCs w:val="28"/>
        </w:rPr>
        <w:t>Támbien</w:t>
      </w:r>
      <w:proofErr w:type="spellEnd"/>
      <w:r w:rsidRPr="00DC55BB">
        <w:rPr>
          <w:sz w:val="28"/>
          <w:szCs w:val="28"/>
        </w:rPr>
        <w:t xml:space="preserve"> las sesiones de evaluación y puesta en común realizadas de forma intercalada entre las sesiones de formación.</w:t>
      </w:r>
    </w:p>
    <w:p w:rsidR="00EB4FDF" w:rsidRPr="00DC55BB" w:rsidRDefault="00EB4FDF" w:rsidP="00FD4F26">
      <w:pPr>
        <w:pStyle w:val="Prrafodelista"/>
        <w:numPr>
          <w:ilvl w:val="0"/>
          <w:numId w:val="8"/>
        </w:numPr>
        <w:rPr>
          <w:sz w:val="28"/>
          <w:szCs w:val="28"/>
        </w:rPr>
      </w:pPr>
      <w:r w:rsidRPr="00DC55BB">
        <w:rPr>
          <w:sz w:val="28"/>
          <w:szCs w:val="28"/>
        </w:rPr>
        <w:t xml:space="preserve">La elaboración de algún juego con </w:t>
      </w:r>
      <w:proofErr w:type="spellStart"/>
      <w:r w:rsidRPr="00DC55BB">
        <w:rPr>
          <w:sz w:val="28"/>
          <w:szCs w:val="28"/>
        </w:rPr>
        <w:t>Kahoot</w:t>
      </w:r>
      <w:proofErr w:type="spellEnd"/>
      <w:r w:rsidRPr="00DC55BB">
        <w:rPr>
          <w:sz w:val="28"/>
          <w:szCs w:val="28"/>
        </w:rPr>
        <w:t xml:space="preserve"> para aplicarlo en el aula. Tal es el caso de la elaboración de una batería de actividades sobre la vuelta al mundo de Magallanes que se subió a la plataforma de dicha herramienta.</w:t>
      </w:r>
    </w:p>
    <w:p w:rsidR="00EB4FDF" w:rsidRPr="00DC55BB" w:rsidRDefault="00EB4FDF" w:rsidP="00FD4F26">
      <w:pPr>
        <w:pStyle w:val="Prrafodelista"/>
        <w:numPr>
          <w:ilvl w:val="0"/>
          <w:numId w:val="8"/>
        </w:numPr>
        <w:rPr>
          <w:sz w:val="28"/>
          <w:szCs w:val="28"/>
        </w:rPr>
      </w:pPr>
      <w:r w:rsidRPr="00DC55BB">
        <w:rPr>
          <w:sz w:val="28"/>
          <w:szCs w:val="28"/>
        </w:rPr>
        <w:t xml:space="preserve">El uso en el aula de la pizarra digital como zona de escritura y de realización de actividades lúdicas que han ayudado a los alumnos a afianzar los contenidos. Tal es el caso de la puesta en funcionamiento de la sala de informática, del uso de las </w:t>
      </w:r>
      <w:proofErr w:type="spellStart"/>
      <w:r w:rsidRPr="00DC55BB">
        <w:rPr>
          <w:sz w:val="28"/>
          <w:szCs w:val="28"/>
        </w:rPr>
        <w:t>tables</w:t>
      </w:r>
      <w:proofErr w:type="spellEnd"/>
      <w:r w:rsidRPr="00DC55BB">
        <w:rPr>
          <w:sz w:val="28"/>
          <w:szCs w:val="28"/>
        </w:rPr>
        <w:t xml:space="preserve"> en el tercer ciclo etc…</w:t>
      </w:r>
    </w:p>
    <w:p w:rsidR="00DC55BB" w:rsidRDefault="00DC55BB" w:rsidP="00EB4FDF">
      <w:pPr>
        <w:rPr>
          <w:sz w:val="28"/>
          <w:szCs w:val="28"/>
        </w:rPr>
      </w:pPr>
    </w:p>
    <w:p w:rsidR="00EB4FDF" w:rsidRPr="00DC55BB" w:rsidRDefault="00EB4FDF" w:rsidP="00EB4FDF">
      <w:pPr>
        <w:rPr>
          <w:b/>
          <w:sz w:val="28"/>
          <w:szCs w:val="28"/>
        </w:rPr>
      </w:pPr>
      <w:r w:rsidRPr="00DC55BB">
        <w:rPr>
          <w:b/>
          <w:sz w:val="28"/>
          <w:szCs w:val="28"/>
        </w:rPr>
        <w:t>6º) Destacar aspectos que hayan resultado interesantes.</w:t>
      </w:r>
    </w:p>
    <w:p w:rsidR="00EB4FDF" w:rsidRPr="00DC55BB" w:rsidRDefault="00EB4FDF" w:rsidP="00EB4FDF">
      <w:pPr>
        <w:rPr>
          <w:sz w:val="28"/>
          <w:szCs w:val="28"/>
        </w:rPr>
      </w:pPr>
      <w:r w:rsidRPr="00DC55BB">
        <w:rPr>
          <w:sz w:val="28"/>
          <w:szCs w:val="28"/>
        </w:rPr>
        <w:t>El desarrollo del Grupo de trabajo en si ha sido muy interesante pues hemos conocido herramientas didácticas de fácil aplicación en nuestras aulas y que ayudan en el proceso de aprendizaje.</w:t>
      </w:r>
    </w:p>
    <w:p w:rsidR="00EB4FDF" w:rsidRPr="00DC55BB" w:rsidRDefault="00EB4FDF" w:rsidP="00EB4FDF">
      <w:pPr>
        <w:rPr>
          <w:sz w:val="28"/>
          <w:szCs w:val="28"/>
        </w:rPr>
      </w:pPr>
      <w:r w:rsidRPr="00DC55BB">
        <w:rPr>
          <w:sz w:val="28"/>
          <w:szCs w:val="28"/>
        </w:rPr>
        <w:t>Ha sido también interesante el descubrir la riqueza de recursos que nos ayudan a nuestro quehacer diario y darnos cuenta de que debemos estar al día en ellos</w:t>
      </w:r>
      <w:r w:rsidR="00DC55BB" w:rsidRPr="00DC55BB">
        <w:rPr>
          <w:sz w:val="28"/>
          <w:szCs w:val="28"/>
        </w:rPr>
        <w:t>,</w:t>
      </w:r>
      <w:r w:rsidRPr="00DC55BB">
        <w:rPr>
          <w:sz w:val="28"/>
          <w:szCs w:val="28"/>
        </w:rPr>
        <w:t xml:space="preserve"> pues</w:t>
      </w:r>
      <w:r w:rsidR="00DC55BB" w:rsidRPr="00DC55BB">
        <w:rPr>
          <w:sz w:val="28"/>
          <w:szCs w:val="28"/>
        </w:rPr>
        <w:t xml:space="preserve"> esta es </w:t>
      </w:r>
      <w:r w:rsidRPr="00DC55BB">
        <w:rPr>
          <w:sz w:val="28"/>
          <w:szCs w:val="28"/>
        </w:rPr>
        <w:t xml:space="preserve"> la forma de conocer y aprender</w:t>
      </w:r>
      <w:r w:rsidR="00DC55BB" w:rsidRPr="00DC55BB">
        <w:rPr>
          <w:sz w:val="28"/>
          <w:szCs w:val="28"/>
        </w:rPr>
        <w:t>,</w:t>
      </w:r>
      <w:r w:rsidRPr="00DC55BB">
        <w:rPr>
          <w:sz w:val="28"/>
          <w:szCs w:val="28"/>
        </w:rPr>
        <w:t xml:space="preserve"> que manejan hoy en día nuestros alumnos.</w:t>
      </w:r>
    </w:p>
    <w:p w:rsidR="00DC55BB" w:rsidRPr="00DC55BB" w:rsidRDefault="00DC55BB" w:rsidP="00EB4FDF">
      <w:pPr>
        <w:rPr>
          <w:sz w:val="28"/>
          <w:szCs w:val="28"/>
        </w:rPr>
      </w:pPr>
      <w:r w:rsidRPr="00DC55BB">
        <w:rPr>
          <w:sz w:val="28"/>
          <w:szCs w:val="28"/>
        </w:rPr>
        <w:t>Las sesiones de evaluación  que hemos intercalado entre las de formación han sido muy interesantes pues ha facilitado la reflexión del grupo sobre aspectos que pasan inadvertidos si utilizas un recurso a nivel individual. Y además esta reflexión nos ha ayudado también a reconducir el proceso de formación hacia los aspectos que más nos interesaban.</w:t>
      </w:r>
    </w:p>
    <w:p w:rsidR="00DC55BB" w:rsidRPr="00DC55BB" w:rsidRDefault="00DC55BB" w:rsidP="00EB4FDF">
      <w:pPr>
        <w:rPr>
          <w:sz w:val="28"/>
          <w:szCs w:val="28"/>
        </w:rPr>
      </w:pPr>
    </w:p>
    <w:p w:rsidR="00DC55BB" w:rsidRPr="00DC55BB" w:rsidRDefault="00DC55BB" w:rsidP="00EB4FDF">
      <w:pPr>
        <w:rPr>
          <w:sz w:val="28"/>
          <w:szCs w:val="28"/>
        </w:rPr>
      </w:pPr>
    </w:p>
    <w:p w:rsidR="00DC55BB" w:rsidRPr="00DC55BB" w:rsidRDefault="00DC55BB" w:rsidP="00EB4FDF">
      <w:pPr>
        <w:rPr>
          <w:b/>
          <w:sz w:val="28"/>
          <w:szCs w:val="28"/>
        </w:rPr>
      </w:pPr>
      <w:bookmarkStart w:id="0" w:name="_GoBack"/>
      <w:r w:rsidRPr="00DC55BB">
        <w:rPr>
          <w:b/>
          <w:sz w:val="28"/>
          <w:szCs w:val="28"/>
        </w:rPr>
        <w:t xml:space="preserve">7º) Aspectos </w:t>
      </w:r>
      <w:proofErr w:type="spellStart"/>
      <w:r w:rsidRPr="00DC55BB">
        <w:rPr>
          <w:b/>
          <w:sz w:val="28"/>
          <w:szCs w:val="28"/>
        </w:rPr>
        <w:t>suceptibles</w:t>
      </w:r>
      <w:proofErr w:type="spellEnd"/>
      <w:r w:rsidRPr="00DC55BB">
        <w:rPr>
          <w:b/>
          <w:sz w:val="28"/>
          <w:szCs w:val="28"/>
        </w:rPr>
        <w:t xml:space="preserve"> de mejora.</w:t>
      </w:r>
    </w:p>
    <w:bookmarkEnd w:id="0"/>
    <w:p w:rsidR="00DC55BB" w:rsidRPr="00DC55BB" w:rsidRDefault="00DC55BB" w:rsidP="00EB4FDF">
      <w:pPr>
        <w:rPr>
          <w:sz w:val="28"/>
          <w:szCs w:val="28"/>
        </w:rPr>
      </w:pPr>
      <w:r w:rsidRPr="00DC55BB">
        <w:rPr>
          <w:sz w:val="28"/>
          <w:szCs w:val="28"/>
        </w:rPr>
        <w:t xml:space="preserve">Destacamos fundamentalmente dos aspectos </w:t>
      </w:r>
      <w:proofErr w:type="spellStart"/>
      <w:r w:rsidRPr="00DC55BB">
        <w:rPr>
          <w:sz w:val="28"/>
          <w:szCs w:val="28"/>
        </w:rPr>
        <w:t>suceptibles</w:t>
      </w:r>
      <w:proofErr w:type="spellEnd"/>
      <w:r w:rsidRPr="00DC55BB">
        <w:rPr>
          <w:sz w:val="28"/>
          <w:szCs w:val="28"/>
        </w:rPr>
        <w:t xml:space="preserve"> de mejora, a saber:</w:t>
      </w:r>
    </w:p>
    <w:p w:rsidR="00DC55BB" w:rsidRPr="00DC55BB" w:rsidRDefault="00DC55BB" w:rsidP="00DC55BB">
      <w:pPr>
        <w:pStyle w:val="Prrafodelista"/>
        <w:numPr>
          <w:ilvl w:val="0"/>
          <w:numId w:val="9"/>
        </w:numPr>
        <w:rPr>
          <w:sz w:val="28"/>
          <w:szCs w:val="28"/>
        </w:rPr>
      </w:pPr>
      <w:r w:rsidRPr="00DC55BB">
        <w:rPr>
          <w:sz w:val="28"/>
          <w:szCs w:val="28"/>
        </w:rPr>
        <w:t>El número de componentes del grupo de trabajo. En un primer momento el grupo era bastante numeroso, aspecto este positivo para lograr uno de los objetivos: la participación de todo el claustro para comenzar otra metodología de trabajo en nuestras aulas.</w:t>
      </w:r>
    </w:p>
    <w:p w:rsidR="00DC55BB" w:rsidRPr="00DC55BB" w:rsidRDefault="00DC55BB" w:rsidP="00DC55BB">
      <w:pPr>
        <w:pStyle w:val="Prrafodelista"/>
        <w:rPr>
          <w:sz w:val="28"/>
          <w:szCs w:val="28"/>
        </w:rPr>
      </w:pPr>
      <w:r w:rsidRPr="00DC55BB">
        <w:rPr>
          <w:sz w:val="28"/>
          <w:szCs w:val="28"/>
        </w:rPr>
        <w:t>Sin embargo el grupo se ha ido reduciendo en gran medida con lo que la repercusión a nivel de centro ha sido mucho menor.</w:t>
      </w:r>
    </w:p>
    <w:p w:rsidR="00DC55BB" w:rsidRPr="00DC55BB" w:rsidRDefault="00DC55BB" w:rsidP="00DC55BB">
      <w:pPr>
        <w:pStyle w:val="Prrafodelista"/>
        <w:numPr>
          <w:ilvl w:val="0"/>
          <w:numId w:val="9"/>
        </w:numPr>
        <w:rPr>
          <w:sz w:val="28"/>
          <w:szCs w:val="28"/>
        </w:rPr>
      </w:pPr>
      <w:r w:rsidRPr="00DC55BB">
        <w:rPr>
          <w:sz w:val="28"/>
          <w:szCs w:val="28"/>
        </w:rPr>
        <w:t>En segundo lugar el factor tiempo. La planificación de las reuniones ha tenido que ser cambiada en varias ocasiones.</w:t>
      </w:r>
    </w:p>
    <w:p w:rsidR="00DC55BB" w:rsidRPr="00DC55BB" w:rsidRDefault="00DC55BB" w:rsidP="00DC55BB">
      <w:pPr>
        <w:pStyle w:val="Prrafodelista"/>
        <w:rPr>
          <w:sz w:val="28"/>
          <w:szCs w:val="28"/>
        </w:rPr>
      </w:pPr>
      <w:r w:rsidRPr="00DC55BB">
        <w:rPr>
          <w:sz w:val="28"/>
          <w:szCs w:val="28"/>
        </w:rPr>
        <w:t xml:space="preserve">Este es un centro muy grande en el que </w:t>
      </w:r>
      <w:proofErr w:type="gramStart"/>
      <w:r w:rsidRPr="00DC55BB">
        <w:rPr>
          <w:sz w:val="28"/>
          <w:szCs w:val="28"/>
        </w:rPr>
        <w:t>la</w:t>
      </w:r>
      <w:proofErr w:type="gramEnd"/>
      <w:r w:rsidRPr="00DC55BB">
        <w:rPr>
          <w:sz w:val="28"/>
          <w:szCs w:val="28"/>
        </w:rPr>
        <w:t xml:space="preserve"> reuniones son continuas y siempre surgen necesidades que hay que resolver con equipos de ciclo, </w:t>
      </w:r>
      <w:proofErr w:type="spellStart"/>
      <w:r w:rsidRPr="00DC55BB">
        <w:rPr>
          <w:sz w:val="28"/>
          <w:szCs w:val="28"/>
        </w:rPr>
        <w:t>ETCp</w:t>
      </w:r>
      <w:proofErr w:type="spellEnd"/>
      <w:r w:rsidRPr="00DC55BB">
        <w:rPr>
          <w:sz w:val="28"/>
          <w:szCs w:val="28"/>
        </w:rPr>
        <w:t xml:space="preserve"> etc… Esta situación ha hecho que en la mayoría de ocasiones las reuniones no se hayan </w:t>
      </w:r>
      <w:proofErr w:type="spellStart"/>
      <w:r w:rsidRPr="00DC55BB">
        <w:rPr>
          <w:sz w:val="28"/>
          <w:szCs w:val="28"/>
        </w:rPr>
        <w:t>posido</w:t>
      </w:r>
      <w:proofErr w:type="spellEnd"/>
      <w:r w:rsidRPr="00DC55BB">
        <w:rPr>
          <w:sz w:val="28"/>
          <w:szCs w:val="28"/>
        </w:rPr>
        <w:t xml:space="preserve"> realizar cambiándose continuamente las fechas. Por otro lado las sesiones de reflexión han influido también en dicha programación de actividades incluyéndose temas a tratar, como el cuaderno del profesor, que no estaban contemplados y aumentando el </w:t>
      </w:r>
      <w:proofErr w:type="spellStart"/>
      <w:proofErr w:type="gramStart"/>
      <w:r w:rsidRPr="00DC55BB">
        <w:rPr>
          <w:sz w:val="28"/>
          <w:szCs w:val="28"/>
        </w:rPr>
        <w:t>numero</w:t>
      </w:r>
      <w:proofErr w:type="spellEnd"/>
      <w:proofErr w:type="gramEnd"/>
      <w:r w:rsidRPr="00DC55BB">
        <w:rPr>
          <w:sz w:val="28"/>
          <w:szCs w:val="28"/>
        </w:rPr>
        <w:t xml:space="preserve"> de sesiones dedicados a determinados temas.</w:t>
      </w:r>
    </w:p>
    <w:p w:rsidR="00DC55BB" w:rsidRPr="00DC55BB" w:rsidRDefault="00DC55BB" w:rsidP="00EB4FDF">
      <w:pPr>
        <w:rPr>
          <w:sz w:val="28"/>
          <w:szCs w:val="28"/>
        </w:rPr>
      </w:pPr>
    </w:p>
    <w:p w:rsidR="00C4348E" w:rsidRPr="00DC55BB" w:rsidRDefault="00FD4F26" w:rsidP="00EB4FDF">
      <w:pPr>
        <w:rPr>
          <w:sz w:val="28"/>
          <w:szCs w:val="28"/>
        </w:rPr>
      </w:pPr>
      <w:r w:rsidRPr="00DC55BB">
        <w:rPr>
          <w:sz w:val="28"/>
          <w:szCs w:val="28"/>
        </w:rPr>
        <w:t xml:space="preserve"> </w:t>
      </w:r>
    </w:p>
    <w:p w:rsidR="0034599A" w:rsidRPr="00DC55BB" w:rsidRDefault="0034599A" w:rsidP="0034599A">
      <w:pPr>
        <w:rPr>
          <w:sz w:val="28"/>
          <w:szCs w:val="28"/>
        </w:rPr>
      </w:pPr>
    </w:p>
    <w:sectPr w:rsidR="0034599A" w:rsidRPr="00DC55BB" w:rsidSect="00C528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pt;height:9.2pt" o:bullet="t">
        <v:imagedata r:id="rId1" o:title="BD10299_"/>
      </v:shape>
    </w:pict>
  </w:numPicBullet>
  <w:abstractNum w:abstractNumId="0">
    <w:nsid w:val="0C7B09E9"/>
    <w:multiLevelType w:val="hybridMultilevel"/>
    <w:tmpl w:val="2216EF3A"/>
    <w:lvl w:ilvl="0" w:tplc="8AD6A31E">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754353"/>
    <w:multiLevelType w:val="hybridMultilevel"/>
    <w:tmpl w:val="80BE6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897E8D"/>
    <w:multiLevelType w:val="hybridMultilevel"/>
    <w:tmpl w:val="6E7AD2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D5D7D9A"/>
    <w:multiLevelType w:val="hybridMultilevel"/>
    <w:tmpl w:val="7E225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424E8A"/>
    <w:multiLevelType w:val="hybridMultilevel"/>
    <w:tmpl w:val="4AE8057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5A8A1F4A"/>
    <w:multiLevelType w:val="hybridMultilevel"/>
    <w:tmpl w:val="369C8264"/>
    <w:lvl w:ilvl="0" w:tplc="27EC1242">
      <w:start w:val="1"/>
      <w:numFmt w:val="bullet"/>
      <w:lvlText w:val=""/>
      <w:lvlPicBulletId w:val="0"/>
      <w:lvlJc w:val="left"/>
      <w:pPr>
        <w:ind w:left="720" w:hanging="360"/>
      </w:pPr>
      <w:rPr>
        <w:rFonts w:ascii="Symbol" w:hAnsi="Symbo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8E5896"/>
    <w:multiLevelType w:val="hybridMultilevel"/>
    <w:tmpl w:val="2ACE6F68"/>
    <w:lvl w:ilvl="0" w:tplc="0C0A000B">
      <w:start w:val="1"/>
      <w:numFmt w:val="bullet"/>
      <w:lvlText w:val=""/>
      <w:lvlJc w:val="left"/>
      <w:pPr>
        <w:ind w:left="1892" w:hanging="360"/>
      </w:pPr>
      <w:rPr>
        <w:rFonts w:ascii="Wingdings" w:hAnsi="Wingdings" w:hint="default"/>
      </w:rPr>
    </w:lvl>
    <w:lvl w:ilvl="1" w:tplc="0C0A0003" w:tentative="1">
      <w:start w:val="1"/>
      <w:numFmt w:val="bullet"/>
      <w:lvlText w:val="o"/>
      <w:lvlJc w:val="left"/>
      <w:pPr>
        <w:ind w:left="2612" w:hanging="360"/>
      </w:pPr>
      <w:rPr>
        <w:rFonts w:ascii="Courier New" w:hAnsi="Courier New" w:cs="Courier New" w:hint="default"/>
      </w:rPr>
    </w:lvl>
    <w:lvl w:ilvl="2" w:tplc="0C0A0005" w:tentative="1">
      <w:start w:val="1"/>
      <w:numFmt w:val="bullet"/>
      <w:lvlText w:val=""/>
      <w:lvlJc w:val="left"/>
      <w:pPr>
        <w:ind w:left="3332" w:hanging="360"/>
      </w:pPr>
      <w:rPr>
        <w:rFonts w:ascii="Wingdings" w:hAnsi="Wingdings" w:hint="default"/>
      </w:rPr>
    </w:lvl>
    <w:lvl w:ilvl="3" w:tplc="0C0A0001" w:tentative="1">
      <w:start w:val="1"/>
      <w:numFmt w:val="bullet"/>
      <w:lvlText w:val=""/>
      <w:lvlJc w:val="left"/>
      <w:pPr>
        <w:ind w:left="4052" w:hanging="360"/>
      </w:pPr>
      <w:rPr>
        <w:rFonts w:ascii="Symbol" w:hAnsi="Symbol" w:hint="default"/>
      </w:rPr>
    </w:lvl>
    <w:lvl w:ilvl="4" w:tplc="0C0A0003" w:tentative="1">
      <w:start w:val="1"/>
      <w:numFmt w:val="bullet"/>
      <w:lvlText w:val="o"/>
      <w:lvlJc w:val="left"/>
      <w:pPr>
        <w:ind w:left="4772" w:hanging="360"/>
      </w:pPr>
      <w:rPr>
        <w:rFonts w:ascii="Courier New" w:hAnsi="Courier New" w:cs="Courier New" w:hint="default"/>
      </w:rPr>
    </w:lvl>
    <w:lvl w:ilvl="5" w:tplc="0C0A0005" w:tentative="1">
      <w:start w:val="1"/>
      <w:numFmt w:val="bullet"/>
      <w:lvlText w:val=""/>
      <w:lvlJc w:val="left"/>
      <w:pPr>
        <w:ind w:left="5492" w:hanging="360"/>
      </w:pPr>
      <w:rPr>
        <w:rFonts w:ascii="Wingdings" w:hAnsi="Wingdings" w:hint="default"/>
      </w:rPr>
    </w:lvl>
    <w:lvl w:ilvl="6" w:tplc="0C0A0001" w:tentative="1">
      <w:start w:val="1"/>
      <w:numFmt w:val="bullet"/>
      <w:lvlText w:val=""/>
      <w:lvlJc w:val="left"/>
      <w:pPr>
        <w:ind w:left="6212" w:hanging="360"/>
      </w:pPr>
      <w:rPr>
        <w:rFonts w:ascii="Symbol" w:hAnsi="Symbol" w:hint="default"/>
      </w:rPr>
    </w:lvl>
    <w:lvl w:ilvl="7" w:tplc="0C0A0003" w:tentative="1">
      <w:start w:val="1"/>
      <w:numFmt w:val="bullet"/>
      <w:lvlText w:val="o"/>
      <w:lvlJc w:val="left"/>
      <w:pPr>
        <w:ind w:left="6932" w:hanging="360"/>
      </w:pPr>
      <w:rPr>
        <w:rFonts w:ascii="Courier New" w:hAnsi="Courier New" w:cs="Courier New" w:hint="default"/>
      </w:rPr>
    </w:lvl>
    <w:lvl w:ilvl="8" w:tplc="0C0A0005" w:tentative="1">
      <w:start w:val="1"/>
      <w:numFmt w:val="bullet"/>
      <w:lvlText w:val=""/>
      <w:lvlJc w:val="left"/>
      <w:pPr>
        <w:ind w:left="7652" w:hanging="360"/>
      </w:pPr>
      <w:rPr>
        <w:rFonts w:ascii="Wingdings" w:hAnsi="Wingdings" w:hint="default"/>
      </w:rPr>
    </w:lvl>
  </w:abstractNum>
  <w:abstractNum w:abstractNumId="7">
    <w:nsid w:val="629E00C2"/>
    <w:multiLevelType w:val="hybridMultilevel"/>
    <w:tmpl w:val="BB7061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7F015F1"/>
    <w:multiLevelType w:val="hybridMultilevel"/>
    <w:tmpl w:val="57FE0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11"/>
    <w:rsid w:val="0034599A"/>
    <w:rsid w:val="00402728"/>
    <w:rsid w:val="00576AA9"/>
    <w:rsid w:val="00795D66"/>
    <w:rsid w:val="007A4621"/>
    <w:rsid w:val="007E30B2"/>
    <w:rsid w:val="007F4FC2"/>
    <w:rsid w:val="00A07311"/>
    <w:rsid w:val="00C01E93"/>
    <w:rsid w:val="00C4348E"/>
    <w:rsid w:val="00C528E0"/>
    <w:rsid w:val="00DC55BB"/>
    <w:rsid w:val="00E12DBD"/>
    <w:rsid w:val="00E75537"/>
    <w:rsid w:val="00EB4FDF"/>
    <w:rsid w:val="00FD4F26"/>
    <w:rsid w:val="00FF04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2728"/>
    <w:pPr>
      <w:ind w:left="720"/>
      <w:contextualSpacing/>
    </w:pPr>
  </w:style>
  <w:style w:type="table" w:styleId="Tablaconcuadrcula">
    <w:name w:val="Table Grid"/>
    <w:basedOn w:val="Tablanormal"/>
    <w:uiPriority w:val="59"/>
    <w:rsid w:val="007F4FC2"/>
    <w:pPr>
      <w:tabs>
        <w:tab w:val="left" w:pos="720"/>
      </w:tabs>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2728"/>
    <w:pPr>
      <w:ind w:left="720"/>
      <w:contextualSpacing/>
    </w:pPr>
  </w:style>
  <w:style w:type="table" w:styleId="Tablaconcuadrcula">
    <w:name w:val="Table Grid"/>
    <w:basedOn w:val="Tablanormal"/>
    <w:uiPriority w:val="59"/>
    <w:rsid w:val="007F4FC2"/>
    <w:pPr>
      <w:tabs>
        <w:tab w:val="left" w:pos="720"/>
      </w:tabs>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1599</Words>
  <Characters>8798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Usuario</cp:lastModifiedBy>
  <cp:revision>4</cp:revision>
  <dcterms:created xsi:type="dcterms:W3CDTF">2019-05-27T09:51:00Z</dcterms:created>
  <dcterms:modified xsi:type="dcterms:W3CDTF">2019-05-30T16:10:00Z</dcterms:modified>
</cp:coreProperties>
</file>