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5F8" w:rsidRPr="00B54CB5" w:rsidRDefault="00BA15DC" w:rsidP="000E45F8">
      <w:pPr>
        <w:pStyle w:val="NormalWeb"/>
        <w:rPr>
          <w:sz w:val="28"/>
          <w:szCs w:val="28"/>
        </w:rPr>
      </w:pPr>
      <w:r>
        <w:tab/>
      </w:r>
      <w:r w:rsidR="00B54CB5">
        <w:tab/>
      </w:r>
      <w:r w:rsidR="000E45F8" w:rsidRPr="00B54CB5">
        <w:rPr>
          <w:sz w:val="28"/>
          <w:szCs w:val="28"/>
        </w:rPr>
        <w:t xml:space="preserve">ACTA III. GRUPO DE TRABAJO </w:t>
      </w:r>
    </w:p>
    <w:p w:rsidR="000E45F8" w:rsidRPr="00B54CB5" w:rsidRDefault="000E45F8" w:rsidP="000E45F8">
      <w:pPr>
        <w:pStyle w:val="NormalWeb"/>
        <w:rPr>
          <w:sz w:val="28"/>
          <w:szCs w:val="28"/>
        </w:rPr>
      </w:pPr>
      <w:r w:rsidRPr="00B54CB5">
        <w:rPr>
          <w:sz w:val="28"/>
          <w:szCs w:val="28"/>
        </w:rPr>
        <w:t xml:space="preserve">En </w:t>
      </w:r>
      <w:proofErr w:type="spellStart"/>
      <w:r w:rsidRPr="00B54CB5">
        <w:rPr>
          <w:sz w:val="28"/>
          <w:szCs w:val="28"/>
        </w:rPr>
        <w:t>Huelma</w:t>
      </w:r>
      <w:proofErr w:type="spellEnd"/>
      <w:r w:rsidR="00DC6679">
        <w:rPr>
          <w:sz w:val="28"/>
          <w:szCs w:val="28"/>
        </w:rPr>
        <w:t>, siendo las 11</w:t>
      </w:r>
      <w:r w:rsidR="00BA15DC" w:rsidRPr="00B54CB5">
        <w:rPr>
          <w:sz w:val="28"/>
          <w:szCs w:val="28"/>
        </w:rPr>
        <w:t xml:space="preserve"> hor</w:t>
      </w:r>
      <w:r w:rsidR="00DC6679">
        <w:rPr>
          <w:sz w:val="28"/>
          <w:szCs w:val="28"/>
        </w:rPr>
        <w:t>as del día 22 de marzo de 2019</w:t>
      </w:r>
      <w:r w:rsidRPr="00B54CB5">
        <w:rPr>
          <w:sz w:val="28"/>
          <w:szCs w:val="28"/>
        </w:rPr>
        <w:t xml:space="preserve">, se reúnen los componentes del Proyecto de Grupo de Trabajo del CEM " Sebastián Valero" de </w:t>
      </w:r>
      <w:proofErr w:type="spellStart"/>
      <w:r w:rsidRPr="00B54CB5">
        <w:rPr>
          <w:sz w:val="28"/>
          <w:szCs w:val="28"/>
        </w:rPr>
        <w:t>Huelma</w:t>
      </w:r>
      <w:proofErr w:type="spellEnd"/>
      <w:r w:rsidRPr="00B54CB5">
        <w:rPr>
          <w:sz w:val="28"/>
          <w:szCs w:val="28"/>
        </w:rPr>
        <w:t>, con título</w:t>
      </w:r>
      <w:r w:rsidR="00BA15DC" w:rsidRPr="00B54CB5">
        <w:rPr>
          <w:sz w:val="28"/>
          <w:szCs w:val="28"/>
        </w:rPr>
        <w:t xml:space="preserve"> “Dirección en los Conservatorios desde la Igualdad</w:t>
      </w:r>
      <w:r w:rsidR="00DC6679">
        <w:rPr>
          <w:sz w:val="28"/>
          <w:szCs w:val="28"/>
        </w:rPr>
        <w:t xml:space="preserve"> II</w:t>
      </w:r>
      <w:r w:rsidR="00BA15DC" w:rsidRPr="00B54CB5">
        <w:rPr>
          <w:sz w:val="28"/>
          <w:szCs w:val="28"/>
        </w:rPr>
        <w:t xml:space="preserve">.” </w:t>
      </w:r>
      <w:r w:rsidR="00DC6679">
        <w:rPr>
          <w:sz w:val="28"/>
          <w:szCs w:val="28"/>
        </w:rPr>
        <w:t>Código: 19</w:t>
      </w:r>
      <w:r w:rsidR="00BA15DC" w:rsidRPr="00B54CB5">
        <w:rPr>
          <w:sz w:val="28"/>
          <w:szCs w:val="28"/>
        </w:rPr>
        <w:t>2318GTCM02.</w:t>
      </w:r>
      <w:r w:rsidRPr="00B54CB5">
        <w:rPr>
          <w:sz w:val="28"/>
          <w:szCs w:val="28"/>
        </w:rPr>
        <w:t xml:space="preserve"> </w:t>
      </w:r>
    </w:p>
    <w:p w:rsidR="000E45F8" w:rsidRPr="00B54CB5" w:rsidRDefault="000E45F8" w:rsidP="000E45F8">
      <w:pPr>
        <w:pStyle w:val="NormalWeb"/>
        <w:rPr>
          <w:sz w:val="28"/>
          <w:szCs w:val="28"/>
        </w:rPr>
      </w:pPr>
      <w:r w:rsidRPr="00B54CB5">
        <w:rPr>
          <w:sz w:val="28"/>
          <w:szCs w:val="28"/>
        </w:rPr>
        <w:t xml:space="preserve">Asisten: </w:t>
      </w:r>
    </w:p>
    <w:p w:rsidR="000E45F8" w:rsidRPr="00B54CB5" w:rsidRDefault="00DC6679" w:rsidP="000E45F8">
      <w:pPr>
        <w:pStyle w:val="NormalWeb"/>
        <w:rPr>
          <w:sz w:val="28"/>
          <w:szCs w:val="28"/>
        </w:rPr>
      </w:pPr>
      <w:r>
        <w:rPr>
          <w:sz w:val="28"/>
          <w:szCs w:val="28"/>
        </w:rPr>
        <w:t>Jesús Caro Robleda</w:t>
      </w:r>
      <w:r w:rsidR="000E45F8" w:rsidRPr="00B54CB5">
        <w:rPr>
          <w:sz w:val="28"/>
          <w:szCs w:val="28"/>
        </w:rPr>
        <w:t xml:space="preserve">. </w:t>
      </w:r>
    </w:p>
    <w:p w:rsidR="000E45F8" w:rsidRPr="00B54CB5" w:rsidRDefault="000E45F8" w:rsidP="000E45F8">
      <w:pPr>
        <w:pStyle w:val="NormalWeb"/>
        <w:rPr>
          <w:sz w:val="28"/>
          <w:szCs w:val="28"/>
        </w:rPr>
      </w:pPr>
      <w:r w:rsidRPr="00B54CB5">
        <w:rPr>
          <w:sz w:val="28"/>
          <w:szCs w:val="28"/>
        </w:rPr>
        <w:t xml:space="preserve">Olympia Ballesteros Navarro. </w:t>
      </w:r>
    </w:p>
    <w:p w:rsidR="000E45F8" w:rsidRPr="00B54CB5" w:rsidRDefault="000E45F8" w:rsidP="000E45F8">
      <w:pPr>
        <w:pStyle w:val="NormalWeb"/>
        <w:rPr>
          <w:sz w:val="28"/>
          <w:szCs w:val="28"/>
        </w:rPr>
      </w:pPr>
      <w:r w:rsidRPr="00B54CB5">
        <w:rPr>
          <w:sz w:val="28"/>
          <w:szCs w:val="28"/>
        </w:rPr>
        <w:t xml:space="preserve">Catalina Linares Comino. </w:t>
      </w:r>
    </w:p>
    <w:p w:rsidR="000E45F8" w:rsidRPr="00B54CB5" w:rsidRDefault="000E45F8" w:rsidP="000E45F8">
      <w:pPr>
        <w:pStyle w:val="NormalWeb"/>
        <w:rPr>
          <w:sz w:val="28"/>
          <w:szCs w:val="28"/>
        </w:rPr>
      </w:pPr>
      <w:r w:rsidRPr="00B54CB5">
        <w:rPr>
          <w:sz w:val="28"/>
          <w:szCs w:val="28"/>
        </w:rPr>
        <w:t xml:space="preserve">ORDEN DEL DÍA </w:t>
      </w:r>
    </w:p>
    <w:p w:rsidR="000E45F8" w:rsidRPr="00B54CB5" w:rsidRDefault="000E45F8" w:rsidP="000E45F8">
      <w:pPr>
        <w:pStyle w:val="NormalWeb"/>
        <w:rPr>
          <w:sz w:val="28"/>
          <w:szCs w:val="28"/>
        </w:rPr>
      </w:pPr>
      <w:r w:rsidRPr="00B54CB5">
        <w:rPr>
          <w:sz w:val="28"/>
          <w:szCs w:val="28"/>
        </w:rPr>
        <w:t xml:space="preserve">1. Lectura del acta anterior. </w:t>
      </w:r>
    </w:p>
    <w:p w:rsidR="000E45F8" w:rsidRPr="00B54CB5" w:rsidRDefault="000E45F8" w:rsidP="000E45F8">
      <w:pPr>
        <w:pStyle w:val="NormalWeb"/>
        <w:rPr>
          <w:sz w:val="28"/>
          <w:szCs w:val="28"/>
        </w:rPr>
      </w:pPr>
      <w:r w:rsidRPr="00B54CB5">
        <w:rPr>
          <w:sz w:val="28"/>
          <w:szCs w:val="28"/>
        </w:rPr>
        <w:t xml:space="preserve">2. Planificación de actuaciones. </w:t>
      </w:r>
    </w:p>
    <w:p w:rsidR="000E45F8" w:rsidRPr="00B54CB5" w:rsidRDefault="000E45F8" w:rsidP="000E45F8">
      <w:pPr>
        <w:pStyle w:val="NormalWeb"/>
        <w:rPr>
          <w:sz w:val="28"/>
          <w:szCs w:val="28"/>
        </w:rPr>
      </w:pPr>
      <w:r w:rsidRPr="00B54CB5">
        <w:rPr>
          <w:sz w:val="28"/>
          <w:szCs w:val="28"/>
        </w:rPr>
        <w:t xml:space="preserve">3. Análisis de progreso. </w:t>
      </w:r>
    </w:p>
    <w:p w:rsidR="000E45F8" w:rsidRPr="00B54CB5" w:rsidRDefault="000E45F8" w:rsidP="000E45F8">
      <w:pPr>
        <w:pStyle w:val="NormalWeb"/>
        <w:rPr>
          <w:sz w:val="28"/>
          <w:szCs w:val="28"/>
        </w:rPr>
      </w:pPr>
      <w:r w:rsidRPr="00B54CB5">
        <w:rPr>
          <w:sz w:val="28"/>
          <w:szCs w:val="28"/>
        </w:rPr>
        <w:t xml:space="preserve">4. Obstáculos y sugerencias de mejora. </w:t>
      </w:r>
    </w:p>
    <w:p w:rsidR="000E45F8" w:rsidRPr="00B54CB5" w:rsidRDefault="000E45F8" w:rsidP="000E45F8">
      <w:pPr>
        <w:pStyle w:val="NormalWeb"/>
        <w:rPr>
          <w:sz w:val="28"/>
          <w:szCs w:val="28"/>
        </w:rPr>
      </w:pPr>
      <w:r w:rsidRPr="00B54CB5">
        <w:rPr>
          <w:sz w:val="28"/>
          <w:szCs w:val="28"/>
        </w:rPr>
        <w:t xml:space="preserve">5. Ruegos y preguntas. </w:t>
      </w:r>
    </w:p>
    <w:p w:rsidR="000E45F8" w:rsidRPr="00B54CB5" w:rsidRDefault="000E45F8" w:rsidP="000E45F8">
      <w:pPr>
        <w:pStyle w:val="NormalWeb"/>
        <w:rPr>
          <w:sz w:val="28"/>
          <w:szCs w:val="28"/>
        </w:rPr>
      </w:pPr>
      <w:r w:rsidRPr="00B54CB5">
        <w:rPr>
          <w:sz w:val="28"/>
          <w:szCs w:val="28"/>
        </w:rPr>
        <w:t xml:space="preserve">DESARROLLO DE LA REUNIÓN </w:t>
      </w:r>
    </w:p>
    <w:p w:rsidR="000E45F8" w:rsidRPr="00B54CB5" w:rsidRDefault="000E45F8" w:rsidP="000E45F8">
      <w:pPr>
        <w:pStyle w:val="NormalWeb"/>
        <w:rPr>
          <w:sz w:val="28"/>
          <w:szCs w:val="28"/>
        </w:rPr>
      </w:pPr>
      <w:r w:rsidRPr="00B54CB5">
        <w:rPr>
          <w:sz w:val="28"/>
          <w:szCs w:val="28"/>
        </w:rPr>
        <w:t xml:space="preserve">1. Tras la lectura del acta inicial, ésta, se aprueba por unanimidad. </w:t>
      </w:r>
    </w:p>
    <w:p w:rsidR="000E45F8" w:rsidRPr="00B54CB5" w:rsidRDefault="000E45F8" w:rsidP="000E45F8">
      <w:pPr>
        <w:pStyle w:val="NormalWeb"/>
        <w:rPr>
          <w:sz w:val="28"/>
          <w:szCs w:val="28"/>
        </w:rPr>
      </w:pPr>
      <w:r w:rsidRPr="00B54CB5">
        <w:rPr>
          <w:sz w:val="28"/>
          <w:szCs w:val="28"/>
        </w:rPr>
        <w:t xml:space="preserve">2. </w:t>
      </w:r>
      <w:r w:rsidR="00DC6679">
        <w:rPr>
          <w:sz w:val="28"/>
          <w:szCs w:val="28"/>
        </w:rPr>
        <w:t>Los/las componentes del grupo de trabajo</w:t>
      </w:r>
      <w:r w:rsidR="00183D1E">
        <w:rPr>
          <w:sz w:val="28"/>
          <w:szCs w:val="28"/>
        </w:rPr>
        <w:t xml:space="preserve"> somos conocedores de nuestras funciones. No obstante, se le aclaran al nuevo integrante de este curso algunas dudas al respecto que tiene sobre la Plataforma Colabora 3.0. Este curso hemos subido las biografías de las compositoras y las partituras </w:t>
      </w:r>
      <w:r w:rsidR="00BA15DC" w:rsidRPr="00B54CB5">
        <w:rPr>
          <w:sz w:val="28"/>
          <w:szCs w:val="28"/>
        </w:rPr>
        <w:t>y la Coordinadora procede a clasificarlas</w:t>
      </w:r>
      <w:r w:rsidRPr="00B54CB5">
        <w:rPr>
          <w:sz w:val="28"/>
          <w:szCs w:val="28"/>
        </w:rPr>
        <w:t xml:space="preserve">. Por tanto, las actuaciones quedan determinadas en el momento en que cada integrante, conoce su cometido y lo desempeña, armonizando su material escogido. </w:t>
      </w:r>
    </w:p>
    <w:p w:rsidR="000E45F8" w:rsidRPr="00B54CB5" w:rsidRDefault="000E45F8" w:rsidP="000E45F8">
      <w:pPr>
        <w:pStyle w:val="NormalWeb"/>
        <w:rPr>
          <w:sz w:val="28"/>
          <w:szCs w:val="28"/>
        </w:rPr>
      </w:pPr>
      <w:r w:rsidRPr="00B54CB5">
        <w:rPr>
          <w:sz w:val="28"/>
          <w:szCs w:val="28"/>
        </w:rPr>
        <w:t>3. En esta tercera sesión, hemos analizado el desarrollo de lo que estamos traba</w:t>
      </w:r>
      <w:r w:rsidR="00BA15DC" w:rsidRPr="00B54CB5">
        <w:rPr>
          <w:sz w:val="28"/>
          <w:szCs w:val="28"/>
        </w:rPr>
        <w:t>jando individualmente. Cada una</w:t>
      </w:r>
      <w:r w:rsidR="00183D1E">
        <w:rPr>
          <w:sz w:val="28"/>
          <w:szCs w:val="28"/>
        </w:rPr>
        <w:t>/o</w:t>
      </w:r>
      <w:r w:rsidR="00BA15DC" w:rsidRPr="00B54CB5">
        <w:rPr>
          <w:sz w:val="28"/>
          <w:szCs w:val="28"/>
        </w:rPr>
        <w:t xml:space="preserve"> de nosotr</w:t>
      </w:r>
      <w:r w:rsidRPr="00B54CB5">
        <w:rPr>
          <w:sz w:val="28"/>
          <w:szCs w:val="28"/>
        </w:rPr>
        <w:t>as</w:t>
      </w:r>
      <w:r w:rsidR="00183D1E">
        <w:rPr>
          <w:sz w:val="28"/>
          <w:szCs w:val="28"/>
        </w:rPr>
        <w:t>/os</w:t>
      </w:r>
      <w:r w:rsidRPr="00B54CB5">
        <w:rPr>
          <w:sz w:val="28"/>
          <w:szCs w:val="28"/>
        </w:rPr>
        <w:t xml:space="preserve"> ha aportado al menos dos o tres </w:t>
      </w:r>
      <w:r w:rsidR="00BA15DC" w:rsidRPr="00B54CB5">
        <w:rPr>
          <w:sz w:val="28"/>
          <w:szCs w:val="28"/>
        </w:rPr>
        <w:t>documentos y varias composiciones de mujeres o de temática igualitaria</w:t>
      </w:r>
      <w:r w:rsidRPr="00B54CB5">
        <w:rPr>
          <w:sz w:val="28"/>
          <w:szCs w:val="28"/>
        </w:rPr>
        <w:t xml:space="preserve">. Parte de dicho material, ya se está utilizando en el aula, por tanto, estamos cumpliendo parte de los objetivos que nos propusimos al inicio de nuestro Grupo de Trabajo. </w:t>
      </w:r>
      <w:r w:rsidR="00BA15DC" w:rsidRPr="00B54CB5">
        <w:rPr>
          <w:sz w:val="28"/>
          <w:szCs w:val="28"/>
        </w:rPr>
        <w:t xml:space="preserve">Se planifica un concierto en el que se interpretaran obras de compositoras y </w:t>
      </w:r>
      <w:r w:rsidR="00183D1E">
        <w:rPr>
          <w:sz w:val="28"/>
          <w:szCs w:val="28"/>
        </w:rPr>
        <w:t xml:space="preserve">además tenemos un taller que se desarrolló en la semana cultural del conservatorio de una </w:t>
      </w:r>
      <w:proofErr w:type="spellStart"/>
      <w:r w:rsidR="00183D1E">
        <w:rPr>
          <w:sz w:val="28"/>
          <w:szCs w:val="28"/>
        </w:rPr>
        <w:t>luthier</w:t>
      </w:r>
      <w:proofErr w:type="spellEnd"/>
      <w:r w:rsidR="00183D1E">
        <w:rPr>
          <w:sz w:val="28"/>
          <w:szCs w:val="28"/>
        </w:rPr>
        <w:t>-mujer</w:t>
      </w:r>
      <w:r w:rsidR="00A8265D" w:rsidRPr="00B54CB5">
        <w:rPr>
          <w:sz w:val="28"/>
          <w:szCs w:val="28"/>
        </w:rPr>
        <w:t xml:space="preserve"> en la </w:t>
      </w:r>
      <w:r w:rsidR="00A8265D" w:rsidRPr="00B54CB5">
        <w:rPr>
          <w:sz w:val="28"/>
          <w:szCs w:val="28"/>
        </w:rPr>
        <w:lastRenderedPageBreak/>
        <w:t xml:space="preserve">que </w:t>
      </w:r>
      <w:r w:rsidR="00183D1E">
        <w:rPr>
          <w:sz w:val="28"/>
          <w:szCs w:val="28"/>
        </w:rPr>
        <w:t>nos ha mostrado las técnicas y el procedimiento que se lleva a cabo en la construcción, arreglo y reparación de los instrumentos de cuerda frotada</w:t>
      </w:r>
      <w:r w:rsidR="00A8265D" w:rsidRPr="00B54CB5">
        <w:rPr>
          <w:sz w:val="28"/>
          <w:szCs w:val="28"/>
        </w:rPr>
        <w:t>.</w:t>
      </w:r>
      <w:r w:rsidR="00183D1E">
        <w:rPr>
          <w:sz w:val="28"/>
          <w:szCs w:val="28"/>
        </w:rPr>
        <w:t xml:space="preserve"> La profesión de </w:t>
      </w:r>
      <w:proofErr w:type="spellStart"/>
      <w:r w:rsidR="00183D1E">
        <w:rPr>
          <w:sz w:val="28"/>
          <w:szCs w:val="28"/>
        </w:rPr>
        <w:t>luthier</w:t>
      </w:r>
      <w:proofErr w:type="spellEnd"/>
      <w:r w:rsidR="00183D1E">
        <w:rPr>
          <w:sz w:val="28"/>
          <w:szCs w:val="28"/>
        </w:rPr>
        <w:t xml:space="preserve"> está mayormente vinculada a la figura masculina y de esta manera hemos pretendido desligar la idea de </w:t>
      </w:r>
      <w:proofErr w:type="spellStart"/>
      <w:r w:rsidR="00183D1E">
        <w:rPr>
          <w:sz w:val="28"/>
          <w:szCs w:val="28"/>
        </w:rPr>
        <w:t>luthier</w:t>
      </w:r>
      <w:proofErr w:type="spellEnd"/>
      <w:r w:rsidR="00183D1E">
        <w:rPr>
          <w:sz w:val="28"/>
          <w:szCs w:val="28"/>
        </w:rPr>
        <w:t xml:space="preserve">-hombre y hacer ver al alumnado que una mujer también puede desempeñar este trabajo. </w:t>
      </w:r>
      <w:r w:rsidR="00A8265D" w:rsidRPr="00B54CB5">
        <w:rPr>
          <w:sz w:val="28"/>
          <w:szCs w:val="28"/>
        </w:rPr>
        <w:t xml:space="preserve"> </w:t>
      </w:r>
      <w:r w:rsidRPr="00B54CB5">
        <w:rPr>
          <w:sz w:val="28"/>
          <w:szCs w:val="28"/>
        </w:rPr>
        <w:t xml:space="preserve">La biografía de las mujeres compositoras se está trabajando a través de los acertijos musicales; semanalmente se ponen audios en los pasillos del centro de música de compositoras a la vez que se facilitan varias pistas en un tablón y con estos elementos el alumnado investiga y descubre a la compositora. </w:t>
      </w:r>
    </w:p>
    <w:p w:rsidR="00A8265D" w:rsidRPr="00B54CB5" w:rsidRDefault="00183D1E" w:rsidP="000E45F8">
      <w:pPr>
        <w:pStyle w:val="NormalWeb"/>
        <w:rPr>
          <w:sz w:val="28"/>
          <w:szCs w:val="28"/>
        </w:rPr>
      </w:pPr>
      <w:r>
        <w:rPr>
          <w:sz w:val="28"/>
          <w:szCs w:val="28"/>
        </w:rPr>
        <w:t>Se han interpretado las</w:t>
      </w:r>
      <w:r w:rsidR="00A8265D" w:rsidRPr="00B54CB5">
        <w:rPr>
          <w:sz w:val="28"/>
          <w:szCs w:val="28"/>
        </w:rPr>
        <w:t xml:space="preserve"> obras compuestas o arreglad</w:t>
      </w:r>
      <w:r>
        <w:rPr>
          <w:sz w:val="28"/>
          <w:szCs w:val="28"/>
        </w:rPr>
        <w:t>as por mujeres</w:t>
      </w:r>
      <w:r w:rsidR="00A8265D" w:rsidRPr="00B54CB5">
        <w:rPr>
          <w:sz w:val="28"/>
          <w:szCs w:val="28"/>
        </w:rPr>
        <w:t>. Han sido interpretadas por el alumnado de Coro y de Lenguaje Musical</w:t>
      </w:r>
      <w:r>
        <w:rPr>
          <w:sz w:val="28"/>
          <w:szCs w:val="28"/>
        </w:rPr>
        <w:t>, Agrupaciones y Guitarra</w:t>
      </w:r>
      <w:r w:rsidR="00A8265D" w:rsidRPr="00B54CB5">
        <w:rPr>
          <w:sz w:val="28"/>
          <w:szCs w:val="28"/>
        </w:rPr>
        <w:t xml:space="preserve">.  </w:t>
      </w:r>
    </w:p>
    <w:p w:rsidR="000E45F8" w:rsidRPr="00B54CB5" w:rsidRDefault="00A8265D" w:rsidP="000E45F8">
      <w:pPr>
        <w:pStyle w:val="NormalWeb"/>
        <w:rPr>
          <w:sz w:val="28"/>
          <w:szCs w:val="28"/>
        </w:rPr>
      </w:pPr>
      <w:r w:rsidRPr="00B54CB5">
        <w:rPr>
          <w:sz w:val="28"/>
          <w:szCs w:val="28"/>
        </w:rPr>
        <w:t xml:space="preserve">4. </w:t>
      </w:r>
      <w:r w:rsidR="000E45F8" w:rsidRPr="00B54CB5">
        <w:rPr>
          <w:sz w:val="28"/>
          <w:szCs w:val="28"/>
        </w:rPr>
        <w:t>En nuestras propuestas de mejora, estimamos oportuno que el material que se va elaborando, se util</w:t>
      </w:r>
      <w:r w:rsidRPr="00B54CB5">
        <w:rPr>
          <w:sz w:val="28"/>
          <w:szCs w:val="28"/>
        </w:rPr>
        <w:t>ice en el curso actual y en todas las asignaturas en las que cada una de nosotr</w:t>
      </w:r>
      <w:r w:rsidR="000E45F8" w:rsidRPr="00B54CB5">
        <w:rPr>
          <w:sz w:val="28"/>
          <w:szCs w:val="28"/>
        </w:rPr>
        <w:t>as impartimos clase</w:t>
      </w:r>
      <w:r w:rsidRPr="00B54CB5">
        <w:rPr>
          <w:sz w:val="28"/>
          <w:szCs w:val="28"/>
        </w:rPr>
        <w:t xml:space="preserve"> y hacerlo extensivo a todas las profesoras y profesores del centro</w:t>
      </w:r>
      <w:r w:rsidR="000E45F8" w:rsidRPr="00B54CB5">
        <w:rPr>
          <w:sz w:val="28"/>
          <w:szCs w:val="28"/>
        </w:rPr>
        <w:t xml:space="preserve">. </w:t>
      </w:r>
    </w:p>
    <w:p w:rsidR="00A8265D" w:rsidRPr="00B54CB5" w:rsidRDefault="00FA21A5" w:rsidP="000E45F8">
      <w:pPr>
        <w:pStyle w:val="NormalWeb"/>
        <w:rPr>
          <w:sz w:val="28"/>
          <w:szCs w:val="28"/>
        </w:rPr>
      </w:pPr>
      <w:r>
        <w:rPr>
          <w:sz w:val="28"/>
          <w:szCs w:val="28"/>
        </w:rPr>
        <w:t>5. Sería conveniente seguir adquiriendo</w:t>
      </w:r>
      <w:r w:rsidR="00A8265D" w:rsidRPr="00B54CB5">
        <w:rPr>
          <w:sz w:val="28"/>
          <w:szCs w:val="28"/>
        </w:rPr>
        <w:t xml:space="preserve"> partituras </w:t>
      </w:r>
      <w:r>
        <w:rPr>
          <w:sz w:val="28"/>
          <w:szCs w:val="28"/>
        </w:rPr>
        <w:t xml:space="preserve">que ya poco a poco algunas editoriales específicas van editando </w:t>
      </w:r>
      <w:r w:rsidR="00A8265D" w:rsidRPr="00B54CB5">
        <w:rPr>
          <w:sz w:val="28"/>
          <w:szCs w:val="28"/>
        </w:rPr>
        <w:t>de compositoras del nivel de las alumnas y alumnos del centro.</w:t>
      </w:r>
      <w:r>
        <w:rPr>
          <w:sz w:val="28"/>
          <w:szCs w:val="28"/>
        </w:rPr>
        <w:t xml:space="preserve"> Cada curso salen ediciones nuevas pues es un material que está resurgiendo y despertando poco a poco el interés de las casas editoriales y debemos estar atentas/os para ir adquiriéndolo.</w:t>
      </w:r>
    </w:p>
    <w:p w:rsidR="000E45F8" w:rsidRPr="00B54CB5" w:rsidRDefault="000E45F8" w:rsidP="000E45F8">
      <w:pPr>
        <w:pStyle w:val="NormalWeb"/>
        <w:rPr>
          <w:sz w:val="28"/>
          <w:szCs w:val="28"/>
        </w:rPr>
      </w:pPr>
      <w:r w:rsidRPr="00B54CB5">
        <w:rPr>
          <w:sz w:val="28"/>
          <w:szCs w:val="28"/>
        </w:rPr>
        <w:t xml:space="preserve">5. No hay ruegos y preguntas. </w:t>
      </w:r>
    </w:p>
    <w:p w:rsidR="00BA15DC" w:rsidRPr="00B54CB5" w:rsidRDefault="000E45F8" w:rsidP="000E45F8">
      <w:pPr>
        <w:pStyle w:val="NormalWeb"/>
        <w:rPr>
          <w:sz w:val="28"/>
          <w:szCs w:val="28"/>
        </w:rPr>
      </w:pPr>
      <w:r w:rsidRPr="00B54CB5">
        <w:rPr>
          <w:sz w:val="28"/>
          <w:szCs w:val="28"/>
        </w:rPr>
        <w:t>Sin más asuntos que tratar, se levanta la sesión, s</w:t>
      </w:r>
      <w:r w:rsidR="00FA21A5">
        <w:rPr>
          <w:sz w:val="28"/>
          <w:szCs w:val="28"/>
        </w:rPr>
        <w:t>iendo las 14:00 horas del día 22 de marz</w:t>
      </w:r>
      <w:bookmarkStart w:id="0" w:name="_GoBack"/>
      <w:bookmarkEnd w:id="0"/>
      <w:r w:rsidR="00FA21A5">
        <w:rPr>
          <w:sz w:val="28"/>
          <w:szCs w:val="28"/>
        </w:rPr>
        <w:t>o de 2019</w:t>
      </w:r>
      <w:r w:rsidR="00BA15DC" w:rsidRPr="00B54CB5">
        <w:rPr>
          <w:sz w:val="28"/>
          <w:szCs w:val="28"/>
        </w:rPr>
        <w:t>.</w:t>
      </w:r>
      <w:r w:rsidRPr="00B54CB5">
        <w:rPr>
          <w:sz w:val="28"/>
          <w:szCs w:val="28"/>
        </w:rPr>
        <w:t xml:space="preserve"> </w:t>
      </w:r>
    </w:p>
    <w:p w:rsidR="000E45F8" w:rsidRPr="00B54CB5" w:rsidRDefault="00BA15DC" w:rsidP="000E45F8">
      <w:pPr>
        <w:pStyle w:val="NormalWeb"/>
        <w:rPr>
          <w:sz w:val="28"/>
          <w:szCs w:val="28"/>
        </w:rPr>
      </w:pPr>
      <w:r w:rsidRPr="00B54CB5">
        <w:rPr>
          <w:sz w:val="28"/>
          <w:szCs w:val="28"/>
        </w:rPr>
        <w:tab/>
      </w:r>
      <w:r w:rsidRPr="00B54CB5">
        <w:rPr>
          <w:sz w:val="28"/>
          <w:szCs w:val="28"/>
        </w:rPr>
        <w:tab/>
      </w:r>
      <w:r w:rsidRPr="00B54CB5">
        <w:rPr>
          <w:sz w:val="28"/>
          <w:szCs w:val="28"/>
        </w:rPr>
        <w:tab/>
      </w:r>
      <w:r w:rsidRPr="00B54CB5">
        <w:rPr>
          <w:sz w:val="28"/>
          <w:szCs w:val="28"/>
        </w:rPr>
        <w:tab/>
      </w:r>
      <w:r w:rsidRPr="00B54CB5">
        <w:rPr>
          <w:sz w:val="28"/>
          <w:szCs w:val="28"/>
        </w:rPr>
        <w:tab/>
      </w:r>
      <w:r w:rsidR="000E45F8" w:rsidRPr="00B54CB5">
        <w:rPr>
          <w:sz w:val="28"/>
          <w:szCs w:val="28"/>
        </w:rPr>
        <w:t xml:space="preserve">LA COORDINADORA </w:t>
      </w:r>
    </w:p>
    <w:p w:rsidR="000E45F8" w:rsidRPr="00B54CB5" w:rsidRDefault="00BA15DC" w:rsidP="000E45F8">
      <w:pPr>
        <w:pStyle w:val="NormalWeb"/>
        <w:rPr>
          <w:sz w:val="28"/>
          <w:szCs w:val="28"/>
        </w:rPr>
      </w:pPr>
      <w:r w:rsidRPr="00B54CB5">
        <w:rPr>
          <w:sz w:val="28"/>
          <w:szCs w:val="28"/>
        </w:rPr>
        <w:tab/>
      </w:r>
      <w:r w:rsidRPr="00B54CB5">
        <w:rPr>
          <w:sz w:val="28"/>
          <w:szCs w:val="28"/>
        </w:rPr>
        <w:tab/>
      </w:r>
      <w:r w:rsidRPr="00B54CB5">
        <w:rPr>
          <w:sz w:val="28"/>
          <w:szCs w:val="28"/>
        </w:rPr>
        <w:tab/>
      </w:r>
      <w:r w:rsidR="000E45F8" w:rsidRPr="00B54CB5">
        <w:rPr>
          <w:sz w:val="28"/>
          <w:szCs w:val="28"/>
        </w:rPr>
        <w:t>FDO: Francisca Olympia Ballesteros Navarro.</w:t>
      </w:r>
    </w:p>
    <w:p w:rsidR="00522723" w:rsidRPr="00B54CB5" w:rsidRDefault="00522723">
      <w:pPr>
        <w:rPr>
          <w:sz w:val="28"/>
          <w:szCs w:val="28"/>
        </w:rPr>
      </w:pPr>
    </w:p>
    <w:sectPr w:rsidR="00522723" w:rsidRPr="00B54C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79"/>
    <w:rsid w:val="000E45F8"/>
    <w:rsid w:val="00183D1E"/>
    <w:rsid w:val="00260E79"/>
    <w:rsid w:val="00522723"/>
    <w:rsid w:val="00A8265D"/>
    <w:rsid w:val="00B54CB5"/>
    <w:rsid w:val="00BA15DC"/>
    <w:rsid w:val="00DC6679"/>
    <w:rsid w:val="00FA21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35487-EDCD-427A-9C61-31D4292F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E45F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62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2870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dc:creator>
  <cp:keywords/>
  <dc:description/>
  <cp:lastModifiedBy>Olimpia</cp:lastModifiedBy>
  <cp:revision>2</cp:revision>
  <dcterms:created xsi:type="dcterms:W3CDTF">2019-05-31T02:28:00Z</dcterms:created>
  <dcterms:modified xsi:type="dcterms:W3CDTF">2019-05-31T02:28:00Z</dcterms:modified>
</cp:coreProperties>
</file>