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A" w:rsidRDefault="007C6D7B">
      <w:pPr>
        <w:rPr>
          <w:rFonts w:ascii="Jokerman" w:hAnsi="Jokerman"/>
          <w:color w:val="C00000"/>
          <w:sz w:val="56"/>
          <w:szCs w:val="56"/>
        </w:rPr>
      </w:pPr>
      <w:proofErr w:type="gramStart"/>
      <w:r w:rsidRPr="007C6D7B">
        <w:rPr>
          <w:rFonts w:ascii="Jokerman" w:hAnsi="Jokerman"/>
          <w:color w:val="C00000"/>
          <w:sz w:val="56"/>
          <w:szCs w:val="56"/>
        </w:rPr>
        <w:t>¿</w:t>
      </w:r>
      <w:proofErr w:type="gramEnd"/>
      <w:r w:rsidRPr="007C6D7B">
        <w:rPr>
          <w:rFonts w:ascii="Jokerman" w:hAnsi="Jokerman"/>
          <w:color w:val="C00000"/>
          <w:sz w:val="56"/>
          <w:szCs w:val="56"/>
        </w:rPr>
        <w:t>QUÉ SABEMOS YA ¿</w:t>
      </w:r>
    </w:p>
    <w:p w:rsidR="007C6D7B" w:rsidRDefault="007C6D7B">
      <w:pPr>
        <w:rPr>
          <w:rFonts w:ascii="Arial" w:hAnsi="Arial" w:cs="Arial"/>
          <w:sz w:val="24"/>
          <w:szCs w:val="24"/>
        </w:rPr>
      </w:pPr>
      <w:r w:rsidRPr="007C6D7B">
        <w:rPr>
          <w:rFonts w:ascii="Arial" w:hAnsi="Arial" w:cs="Arial"/>
          <w:sz w:val="24"/>
          <w:szCs w:val="24"/>
        </w:rPr>
        <w:t xml:space="preserve">En nuestros grupos, hemos utilizado la técnica del folio </w:t>
      </w:r>
      <w:proofErr w:type="gramStart"/>
      <w:r w:rsidRPr="007C6D7B">
        <w:rPr>
          <w:rFonts w:ascii="Arial" w:hAnsi="Arial" w:cs="Arial"/>
          <w:sz w:val="24"/>
          <w:szCs w:val="24"/>
        </w:rPr>
        <w:t>giratorio ,para</w:t>
      </w:r>
      <w:proofErr w:type="gramEnd"/>
      <w:r w:rsidRPr="007C6D7B">
        <w:rPr>
          <w:rFonts w:ascii="Arial" w:hAnsi="Arial" w:cs="Arial"/>
          <w:sz w:val="24"/>
          <w:szCs w:val="24"/>
        </w:rPr>
        <w:t xml:space="preserve"> comprobar qué sabemos acerca de los dientes, de sus enfermedades, de sus funciones….</w:t>
      </w:r>
    </w:p>
    <w:p w:rsidR="007C6D7B" w:rsidRDefault="007C6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Escribo una pregunta para mi compañera de al lado y ella escribe la respuesta, si no la recuerda, la pregunta al grupo y así repasa y la puede contestar.</w:t>
      </w:r>
    </w:p>
    <w:p w:rsidR="007C6D7B" w:rsidRDefault="007C6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hicimos unas cuantas rondas y sacamos muy buenas notas.</w:t>
      </w:r>
    </w:p>
    <w:p w:rsidR="00B82E68" w:rsidRDefault="00B82E68">
      <w:pPr>
        <w:rPr>
          <w:rFonts w:ascii="Arial" w:hAnsi="Arial" w:cs="Arial"/>
          <w:sz w:val="24"/>
          <w:szCs w:val="24"/>
        </w:rPr>
      </w:pPr>
    </w:p>
    <w:p w:rsidR="00B82E68" w:rsidRPr="007C6D7B" w:rsidRDefault="00B82E68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581525" cy="4867275"/>
            <wp:effectExtent l="0" t="0" r="9525" b="9525"/>
            <wp:docPr id="1" name="Imagen 1" descr="C:\Users\PC\Downloads\20190401_1013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190401_10130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87" cy="486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2E68" w:rsidRPr="007C6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5E"/>
    <w:rsid w:val="00367C1A"/>
    <w:rsid w:val="007C6D7B"/>
    <w:rsid w:val="009A495E"/>
    <w:rsid w:val="00B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333</Characters>
  <Application>Microsoft Office Word</Application>
  <DocSecurity>0</DocSecurity>
  <Lines>2</Lines>
  <Paragraphs>1</Paragraphs>
  <ScaleCrop>false</ScaleCrop>
  <Company>LAGERENCIA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3</cp:revision>
  <dcterms:created xsi:type="dcterms:W3CDTF">2019-05-13T18:44:00Z</dcterms:created>
  <dcterms:modified xsi:type="dcterms:W3CDTF">2019-05-13T18:51:00Z</dcterms:modified>
</cp:coreProperties>
</file>