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085" w:rsidRDefault="00A57085" w:rsidP="00E87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lang w:eastAsia="es-ES"/>
        </w:rPr>
      </w:pPr>
    </w:p>
    <w:p w:rsidR="00A57085" w:rsidRDefault="00A57085" w:rsidP="00E87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lang w:eastAsia="es-ES"/>
        </w:rPr>
      </w:pPr>
    </w:p>
    <w:p w:rsidR="00E87687" w:rsidRPr="00A048DD" w:rsidRDefault="00E87687" w:rsidP="00E87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  <w:r w:rsidRPr="00E87687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lang w:eastAsia="es-ES"/>
        </w:rPr>
        <w:t xml:space="preserve">MATERIA: </w:t>
      </w:r>
      <w:r w:rsidRPr="000B4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Lengua Castellana y Li</w:t>
      </w:r>
      <w:r w:rsidR="005F3A49" w:rsidRPr="000B4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teratura I </w:t>
      </w:r>
      <w:r w:rsidRPr="000B4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Semipresencial</w:t>
      </w:r>
    </w:p>
    <w:p w:rsidR="00E87687" w:rsidRPr="00E87687" w:rsidRDefault="00E87687" w:rsidP="00E8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87687" w:rsidRPr="00E87687" w:rsidRDefault="00E87687" w:rsidP="00E8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7687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lang w:eastAsia="es-ES"/>
        </w:rPr>
        <w:t xml:space="preserve">¿QUÉ ESTUDIARÁS/APRENDERÁS? </w:t>
      </w:r>
    </w:p>
    <w:p w:rsidR="00E87687" w:rsidRPr="00E87687" w:rsidRDefault="00E87687" w:rsidP="00E8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87687" w:rsidRPr="00E87687" w:rsidRDefault="00E87687" w:rsidP="00E8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768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objetivo de esta materia es que adquieras los conocimientos gramaticales y literarios que te permitan mejorar la comprensión y la expresión oral y escrita.</w:t>
      </w:r>
    </w:p>
    <w:p w:rsidR="00E87687" w:rsidRPr="00E87687" w:rsidRDefault="00E87687" w:rsidP="00E8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87687" w:rsidRPr="00E87687" w:rsidRDefault="00E87687" w:rsidP="00E8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7687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lang w:eastAsia="es-ES"/>
        </w:rPr>
        <w:t>¿CÓMO LO ESTUDIAREMOS?</w:t>
      </w:r>
    </w:p>
    <w:p w:rsidR="00E87687" w:rsidRPr="00E87687" w:rsidRDefault="00E87687" w:rsidP="00E8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7687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lang w:eastAsia="es-ES"/>
        </w:rPr>
        <w:t xml:space="preserve"> </w:t>
      </w:r>
    </w:p>
    <w:p w:rsidR="00E87687" w:rsidRPr="00E87687" w:rsidRDefault="00E87687" w:rsidP="00E8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768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 metodología en esta modalidad es diferente a la que se lleva a cabo en otros cursos, dadas las características de estas enseñanzas. Al principio de cada evaluación tendrás acceso a todos los contenidos de la misma, así como a su secuenciación temporal para q</w:t>
      </w:r>
      <w:r w:rsidR="00A570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ue puedas organizarte bien</w:t>
      </w:r>
      <w:r w:rsidRPr="00E8768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En la sesión </w:t>
      </w:r>
      <w:r w:rsidR="00A570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presencial semanal, se </w:t>
      </w:r>
      <w:r w:rsidRPr="00E8768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explicará</w:t>
      </w:r>
      <w:r w:rsidR="00A570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</w:t>
      </w:r>
      <w:r w:rsidRPr="00E8768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los conceptos más dificultosos y mediante la realización de las actividades de cada tema</w:t>
      </w:r>
      <w:r w:rsidR="00A048D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Pr="00E8768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consultando los apuntes de la </w:t>
      </w:r>
      <w:r w:rsidR="00A570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</w:t>
      </w:r>
      <w:r w:rsidRPr="00E8768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lataforma</w:t>
      </w:r>
      <w:r w:rsidR="00A570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Moodle</w:t>
      </w:r>
      <w:r w:rsidRPr="00E8768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podrás avanzar </w:t>
      </w:r>
      <w:r w:rsidR="003672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 esta materia. Será fundamental</w:t>
      </w:r>
      <w:r w:rsidRPr="00E8768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la constancia en el estudio y en la ejecución de actividades y tareas. </w:t>
      </w:r>
    </w:p>
    <w:p w:rsidR="000B42F9" w:rsidRDefault="000B42F9" w:rsidP="00E8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87687" w:rsidRDefault="00E87687" w:rsidP="00E87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lang w:eastAsia="es-ES"/>
        </w:rPr>
      </w:pPr>
      <w:r w:rsidRPr="00E87687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lang w:eastAsia="es-ES"/>
        </w:rPr>
        <w:t>¿CÓMO OBTENDRÁS TU NOTA?</w:t>
      </w:r>
    </w:p>
    <w:p w:rsidR="0036726D" w:rsidRDefault="0036726D" w:rsidP="00E876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3782E" w:rsidRPr="00784AEE" w:rsidRDefault="00D63CB4" w:rsidP="00784A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En </w:t>
      </w:r>
      <w:r w:rsidR="000F64B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la evaluación se tendrán en cuenta no sólo las pruebas escritas (60%), sino también </w:t>
      </w:r>
      <w:r w:rsidR="0017253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el uso de</w:t>
      </w:r>
      <w:r w:rsidR="000F64B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la plataforma Moodle, las tareas presenciales y la asistencia a clase (40%). </w:t>
      </w:r>
      <w:bookmarkStart w:id="0" w:name="_GoBack"/>
      <w:bookmarkEnd w:id="0"/>
    </w:p>
    <w:sectPr w:rsidR="0033782E" w:rsidRPr="00784A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687"/>
    <w:rsid w:val="000B42F9"/>
    <w:rsid w:val="000F64B6"/>
    <w:rsid w:val="00172531"/>
    <w:rsid w:val="002970F4"/>
    <w:rsid w:val="0033782E"/>
    <w:rsid w:val="0036726D"/>
    <w:rsid w:val="005F3A49"/>
    <w:rsid w:val="00784AEE"/>
    <w:rsid w:val="00A048DD"/>
    <w:rsid w:val="00A57085"/>
    <w:rsid w:val="00D63CB4"/>
    <w:rsid w:val="00E8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0098"/>
  <w15:chartTrackingRefBased/>
  <w15:docId w15:val="{DFC6D857-A58D-429C-8991-2D0B7D44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jefatura2</dc:creator>
  <cp:keywords/>
  <dc:description/>
  <cp:lastModifiedBy>Francisca Zarco Reguera</cp:lastModifiedBy>
  <cp:revision>2</cp:revision>
  <dcterms:created xsi:type="dcterms:W3CDTF">2019-05-07T13:12:00Z</dcterms:created>
  <dcterms:modified xsi:type="dcterms:W3CDTF">2019-05-07T13:12:00Z</dcterms:modified>
</cp:coreProperties>
</file>