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C6" w:rsidRDefault="00EA1FC6" w:rsidP="00EA1FC6">
      <w:pPr>
        <w:jc w:val="both"/>
        <w:rPr>
          <w:rStyle w:val="Textoennegrita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- </w:t>
      </w:r>
      <w:r w:rsidR="0016216E" w:rsidRPr="00EA1FC6">
        <w:rPr>
          <w:rStyle w:val="Textoennegrita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Grado de consecución de los objetivos.</w:t>
      </w:r>
    </w:p>
    <w:p w:rsidR="00106D5F" w:rsidRDefault="00C04F6D" w:rsidP="00051C7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F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Todos los objetivos que nos marcamos en nuestro proyecto, se están cumpliendo hasta la fecha, aunque con algunas dificultades, ya que estamos trabajando las tutorías afectivas con los alumnos/as, y nosotros podemos pretender trabajar con el alumnado unos objetivos y luego van surgiendo problemas con los alumnos día a día (partes de conductas, expulsiones.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04F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 que hacen que tengamos que trabajar otras cosas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90A1B" w:rsidRPr="00EA1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 trata de una tarea complicada, ya que estamos trabajando con un determinado perfil de alumnado, disruptivo, con un historial de expulsiones, infinidad de faltas de asistencia</w:t>
      </w:r>
      <w:r w:rsidR="00736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90A1B" w:rsidRPr="00EA1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A1FC6" w:rsidRPr="00402AD4" w:rsidRDefault="0016216E" w:rsidP="00051C7E">
      <w:pPr>
        <w:ind w:firstLine="708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A1F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1FC6">
        <w:rPr>
          <w:rStyle w:val="Textoennegrita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- </w:t>
      </w:r>
      <w:r w:rsidRPr="00402AD4">
        <w:rPr>
          <w:rStyle w:val="Textoennegrita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Nivel de interacción entre los participantes.</w:t>
      </w:r>
    </w:p>
    <w:p w:rsidR="00402AD4" w:rsidRPr="00402AD4" w:rsidRDefault="00402AD4" w:rsidP="00402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D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6216E" w:rsidRPr="0040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grado de interacción es muy alto, ya que además de todas las reuniones que hemos mantenido, en cualquier momento que nos vemos por el centro nos preguntamos </w:t>
      </w:r>
      <w:r w:rsidRPr="00402AD4">
        <w:rPr>
          <w:rFonts w:ascii="Times New Roman" w:hAnsi="Times New Roman" w:cs="Times New Roman"/>
          <w:sz w:val="24"/>
          <w:szCs w:val="24"/>
          <w:shd w:val="clear" w:color="auto" w:fill="FFFFFF"/>
        </w:rPr>
        <w:t>cómo</w:t>
      </w:r>
      <w:r w:rsidR="0016216E" w:rsidRPr="0040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vamos trabajando, ya sea en la sala de profesores, en el recreo...</w:t>
      </w:r>
      <w:r w:rsidRPr="0040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 solemos retroalimentar para solucionar problemas que nos aparecen en el aula cada día,</w:t>
      </w:r>
      <w:r w:rsidR="0016216E" w:rsidRPr="00402A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2AD4">
        <w:rPr>
          <w:rFonts w:ascii="Times New Roman" w:hAnsi="Times New Roman" w:cs="Times New Roman"/>
          <w:sz w:val="24"/>
          <w:szCs w:val="24"/>
          <w:shd w:val="clear" w:color="auto" w:fill="FFFFFF"/>
        </w:rPr>
        <w:t>compartiendo nuestras impresiones</w:t>
      </w:r>
      <w:r w:rsidR="00A6640E">
        <w:rPr>
          <w:rFonts w:ascii="Times New Roman" w:hAnsi="Times New Roman" w:cs="Times New Roman"/>
          <w:sz w:val="24"/>
          <w:szCs w:val="24"/>
          <w:shd w:val="clear" w:color="auto" w:fill="FFFFFF"/>
        </w:rPr>
        <w:t>, aportando ideas…</w:t>
      </w:r>
      <w:r w:rsidR="00076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incluso aprendiendo estrategias de nuestros compañeros.</w:t>
      </w:r>
    </w:p>
    <w:p w:rsidR="00EA1FC6" w:rsidRDefault="0016216E" w:rsidP="00106D5F">
      <w:pPr>
        <w:jc w:val="both"/>
        <w:rPr>
          <w:rStyle w:val="Textoennegrita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EA1FC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A1FC6">
        <w:rPr>
          <w:rStyle w:val="Textoennegrita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 Grado de aplicación en su contexto educativo.</w:t>
      </w:r>
    </w:p>
    <w:p w:rsidR="000972DC" w:rsidRDefault="000972DC" w:rsidP="00051C7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2DC">
        <w:rPr>
          <w:rFonts w:ascii="Times New Roman" w:hAnsi="Times New Roman" w:cs="Times New Roman"/>
          <w:sz w:val="24"/>
          <w:szCs w:val="24"/>
          <w:shd w:val="clear" w:color="auto" w:fill="FFFFFF"/>
        </w:rPr>
        <w:t>Con respecto al grado de aplicaci</w:t>
      </w:r>
      <w:r w:rsidR="00471E36">
        <w:rPr>
          <w:rFonts w:ascii="Times New Roman" w:hAnsi="Times New Roman" w:cs="Times New Roman"/>
          <w:sz w:val="24"/>
          <w:szCs w:val="24"/>
          <w:shd w:val="clear" w:color="auto" w:fill="FFFFFF"/>
        </w:rPr>
        <w:t>ón en su contexto educativo creemos</w:t>
      </w:r>
      <w:r w:rsidRPr="00097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es alto, ya que en las tutorías afectivas trabajamos con los alumn</w:t>
      </w:r>
      <w:r w:rsidR="00471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os/as su comportamiento </w:t>
      </w:r>
      <w:r w:rsidR="00471E36">
        <w:rPr>
          <w:rFonts w:ascii="Times New Roman" w:hAnsi="Times New Roman" w:cs="Times New Roman"/>
          <w:sz w:val="24"/>
          <w:szCs w:val="24"/>
          <w:shd w:val="clear" w:color="auto" w:fill="FFFFFF"/>
        </w:rPr>
        <w:t>(para ello trabajamos conductas positivas, ya que es un alumnado que necesita este refuerzo positivo),</w:t>
      </w:r>
      <w:r w:rsidRPr="00097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repercusión del mismo en su rendimiento escolar, en la</w:t>
      </w:r>
      <w:r w:rsidR="00471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clases y en el propio centro. </w:t>
      </w:r>
      <w:r w:rsidR="00E4607B">
        <w:rPr>
          <w:rFonts w:ascii="Times New Roman" w:hAnsi="Times New Roman" w:cs="Times New Roman"/>
          <w:sz w:val="24"/>
          <w:szCs w:val="24"/>
          <w:shd w:val="clear" w:color="auto" w:fill="FFFFFF"/>
        </w:rPr>
        <w:t>También al trabajar con ellos de manera individual, nos cuentan cuáles son sus inquietudes, problemas… a los que intentamos ponerles solución en las reuniones de Equipos Docente para que el comportamiento mejore, y así mejore el clima del aula.</w:t>
      </w:r>
    </w:p>
    <w:p w:rsidR="00EA1FC6" w:rsidRDefault="0016216E" w:rsidP="00051C7E">
      <w:pPr>
        <w:ind w:firstLine="708"/>
        <w:jc w:val="both"/>
        <w:rPr>
          <w:rStyle w:val="Textoennegrita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0972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A1FC6">
        <w:rPr>
          <w:rStyle w:val="Textoennegrita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 Recursos, bibliografía y materiales utilizados.</w:t>
      </w:r>
    </w:p>
    <w:p w:rsidR="003975F8" w:rsidRPr="003975F8" w:rsidRDefault="003975F8" w:rsidP="00A9604E">
      <w:pPr>
        <w:ind w:firstLine="708"/>
        <w:jc w:val="both"/>
        <w:rPr>
          <w:bCs/>
          <w:shd w:val="clear" w:color="auto" w:fill="FFFFFF"/>
        </w:rPr>
      </w:pPr>
      <w:r w:rsidRPr="00397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Los recursos que hemos usado para comunicarnos han sido el correo electrónico y el grupo de </w:t>
      </w:r>
      <w:proofErr w:type="spellStart"/>
      <w:r w:rsidRPr="003975F8">
        <w:rPr>
          <w:rFonts w:ascii="Times New Roman" w:hAnsi="Times New Roman" w:cs="Times New Roman"/>
          <w:sz w:val="24"/>
          <w:szCs w:val="24"/>
          <w:shd w:val="clear" w:color="auto" w:fill="FFFFFF"/>
        </w:rPr>
        <w:t>whatssap</w:t>
      </w:r>
      <w:proofErr w:type="spellEnd"/>
      <w:r w:rsidRPr="003975F8">
        <w:rPr>
          <w:rFonts w:ascii="Times New Roman" w:hAnsi="Times New Roman" w:cs="Times New Roman"/>
          <w:sz w:val="24"/>
          <w:szCs w:val="24"/>
          <w:shd w:val="clear" w:color="auto" w:fill="FFFFFF"/>
        </w:rPr>
        <w:t>. Estamos usando el proyecto de tutoría afectiva que realizamos el curso pasado, el cu</w:t>
      </w:r>
      <w:r w:rsidR="00EC7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estionario inicial del alumnado,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Pr="00A9604E"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</w:rPr>
        <w:t xml:space="preserve">nos ha permitido descubrir cómo piensan nuestros alumnos </w:t>
      </w:r>
      <w:r w:rsidRPr="003975F8">
        <w:rPr>
          <w:rFonts w:ascii="Times New Roman" w:hAnsi="Times New Roman" w:cs="Times New Roman"/>
          <w:sz w:val="24"/>
          <w:szCs w:val="24"/>
          <w:shd w:val="clear" w:color="auto" w:fill="FFFFFF"/>
        </w:rPr>
        <w:t>y, además, hemos elaborado un cuestionario de seguimiento para las sucesivas entrevistas con el alumnado. </w:t>
      </w:r>
    </w:p>
    <w:p w:rsidR="00EA1FC6" w:rsidRDefault="0016216E" w:rsidP="004B2FD0">
      <w:pPr>
        <w:jc w:val="both"/>
        <w:rPr>
          <w:rStyle w:val="Textoennegrita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EA1F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1FC6">
        <w:rPr>
          <w:rStyle w:val="Textoennegrita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 Efectos producidos en el aula tras la transferencia de lo aprendido</w:t>
      </w:r>
    </w:p>
    <w:p w:rsidR="00FE4296" w:rsidRDefault="00232E04" w:rsidP="00051C7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Creemos</w:t>
      </w:r>
      <w:r w:rsidR="00FE4296" w:rsidRPr="00FE4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poco a poco se van notando cambios en algunos alumnos/as con los que estamos trabajando, aunque en algunos casos ha habido que cambiar de </w:t>
      </w:r>
      <w:r w:rsidR="00FE4296" w:rsidRPr="00FE42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alumnado por la negativa a colaborar por parte de ellos o incluso el abandono del centro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4296" w:rsidRPr="00FE4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E4296" w:rsidRPr="00FE429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proofErr w:type="gramEnd"/>
      <w:r w:rsidR="00FE4296" w:rsidRPr="00FE4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tanto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4296" w:rsidRPr="00FE4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habido que empezar desde el principio con esos nuevos alumnos.</w:t>
      </w:r>
    </w:p>
    <w:p w:rsidR="004F2281" w:rsidRPr="00FE4296" w:rsidRDefault="00232E04" w:rsidP="004F228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Pero podemos destacar que con algunos alumnos/as, tras trabajar con ellos en las tutorías afectivas han reconocido que habían actuado mal y están cambiando su comportamiento.</w:t>
      </w:r>
      <w:r w:rsidR="004F2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hecho de que los alumnos/as sientan que se les escucha y les demos importancia, hace que la convivencia mejore notablemente y se sientan bien en el aula. Cuando se empatiza con los alumnos/as normalmente atienden mejor a l</w:t>
      </w:r>
      <w:r w:rsidR="004A0E0C">
        <w:rPr>
          <w:rFonts w:ascii="Times New Roman" w:hAnsi="Times New Roman" w:cs="Times New Roman"/>
          <w:sz w:val="24"/>
          <w:szCs w:val="24"/>
          <w:shd w:val="clear" w:color="auto" w:fill="FFFFFF"/>
        </w:rPr>
        <w:t>as indicaciones dentro del aula, ya que este tipo de alumnado carece de una figura que les asesore no sólo en lo académico sino en lo afectivo.</w:t>
      </w:r>
    </w:p>
    <w:p w:rsidR="00EA1FC6" w:rsidRDefault="0016216E" w:rsidP="00051C7E">
      <w:pPr>
        <w:ind w:firstLine="708"/>
        <w:jc w:val="both"/>
        <w:rPr>
          <w:rStyle w:val="Textoennegrita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EA1F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1FC6">
        <w:rPr>
          <w:rStyle w:val="Textoennegrita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</w:t>
      </w:r>
      <w:r w:rsidR="008F21F8">
        <w:rPr>
          <w:rStyle w:val="Textoennegrita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Productos, evidencias de aprendizaje</w:t>
      </w:r>
      <w:r w:rsidRPr="00EA1FC6">
        <w:rPr>
          <w:rStyle w:val="Textoennegrita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que se han adquirido.</w:t>
      </w:r>
    </w:p>
    <w:p w:rsidR="003C6251" w:rsidRDefault="00B556D8" w:rsidP="003C625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6D8">
        <w:rPr>
          <w:rFonts w:ascii="Times New Roman" w:hAnsi="Times New Roman" w:cs="Times New Roman"/>
          <w:sz w:val="24"/>
          <w:szCs w:val="24"/>
          <w:shd w:val="clear" w:color="auto" w:fill="FFFFFF"/>
        </w:rPr>
        <w:t>Creo que la evidencia de mejora que podemos destacar hasta el momento, es el compromiso de mejora del alumnado con el que esta</w:t>
      </w:r>
      <w:r w:rsidR="004F2281">
        <w:rPr>
          <w:rFonts w:ascii="Times New Roman" w:hAnsi="Times New Roman" w:cs="Times New Roman"/>
          <w:sz w:val="24"/>
          <w:szCs w:val="24"/>
          <w:shd w:val="clear" w:color="auto" w:fill="FFFFFF"/>
        </w:rPr>
        <w:t>mos trabajando en la actualidad, tal y como hemos dicho antes, algunos alumnos/as est</w:t>
      </w:r>
      <w:r w:rsidR="003C6251">
        <w:rPr>
          <w:rFonts w:ascii="Times New Roman" w:hAnsi="Times New Roman" w:cs="Times New Roman"/>
          <w:sz w:val="24"/>
          <w:szCs w:val="24"/>
          <w:shd w:val="clear" w:color="auto" w:fill="FFFFFF"/>
        </w:rPr>
        <w:t>án cambiando su comportamiento, incluso buscan a su tutor/a afectivo en caso de problemas, cuando necesitan consejo o simplemente para hablar de su progreso, porque realmente necesitan a alguien que les digan que lo están haciendo bien.</w:t>
      </w:r>
    </w:p>
    <w:p w:rsidR="00EA1FC6" w:rsidRPr="004F2281" w:rsidRDefault="0016216E" w:rsidP="003C6251">
      <w:pPr>
        <w:ind w:firstLine="708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A1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EA1FC6">
        <w:rPr>
          <w:rStyle w:val="Textoennegrita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 Destacar aspectos que hayan resultado interesantes.</w:t>
      </w:r>
    </w:p>
    <w:p w:rsidR="00C91DF3" w:rsidRPr="00C91DF3" w:rsidRDefault="00EA4D1E" w:rsidP="00116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F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6216E" w:rsidRPr="00C9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stá resultando interesante </w:t>
      </w:r>
      <w:r w:rsidRPr="00C91DF3">
        <w:rPr>
          <w:rFonts w:ascii="Times New Roman" w:hAnsi="Times New Roman" w:cs="Times New Roman"/>
          <w:sz w:val="24"/>
          <w:szCs w:val="24"/>
          <w:shd w:val="clear" w:color="auto" w:fill="FFFFFF"/>
        </w:rPr>
        <w:t>aprender de las opiniones de nuestros compañeros</w:t>
      </w:r>
      <w:r w:rsidR="00C91DF3" w:rsidRPr="00C91DF3">
        <w:rPr>
          <w:rFonts w:ascii="Times New Roman" w:hAnsi="Times New Roman" w:cs="Times New Roman"/>
          <w:sz w:val="24"/>
          <w:szCs w:val="24"/>
          <w:shd w:val="clear" w:color="auto" w:fill="FFFFFF"/>
        </w:rPr>
        <w:t>, ya que t</w:t>
      </w:r>
      <w:r w:rsidR="00214925" w:rsidRPr="00C91DF3">
        <w:rPr>
          <w:rFonts w:ascii="Times New Roman" w:hAnsi="Times New Roman" w:cs="Times New Roman"/>
          <w:sz w:val="24"/>
          <w:szCs w:val="24"/>
          <w:shd w:val="clear" w:color="auto" w:fill="FFFFFF"/>
        </w:rPr>
        <w:t>odas las opiniones y sugerencias  que nos aportamos entre los miembros del grupo contribuyen a que el plan de trabajo que elaboramos sea consensuado y  a que aprendamos los unos de los otros para conseguir alcanzar los objetivos</w:t>
      </w:r>
      <w:r w:rsidR="00C91DF3" w:rsidRPr="00C91D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1DF3" w:rsidRPr="00C91DF3">
        <w:rPr>
          <w:rFonts w:ascii="Times New Roman" w:hAnsi="Times New Roman" w:cs="Times New Roman"/>
          <w:sz w:val="24"/>
          <w:szCs w:val="24"/>
        </w:rPr>
        <w:t xml:space="preserve"> Y también es muy interesante </w:t>
      </w:r>
      <w:r w:rsidR="0016216E" w:rsidRPr="00C91DF3">
        <w:rPr>
          <w:rFonts w:ascii="Times New Roman" w:hAnsi="Times New Roman" w:cs="Times New Roman"/>
          <w:sz w:val="24"/>
          <w:szCs w:val="24"/>
          <w:shd w:val="clear" w:color="auto" w:fill="FFFFFF"/>
        </w:rPr>
        <w:t>tener que intentar comprender al alumnado para poder ayudarles a mejorar su comportamiento.  </w:t>
      </w:r>
    </w:p>
    <w:p w:rsidR="00463E17" w:rsidRPr="00EA1FC6" w:rsidRDefault="00C17379" w:rsidP="00BF4E8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Por último, destacar la labor de profesores voluntarios, que colaboran con la mejora de la convivencia del centro mediante las aulas solidarias, que cons</w:t>
      </w:r>
      <w:r w:rsidR="00CF0E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isten en que este tipo de alumnado, con mal comportamiento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asiste a clases de niveles superiores (como sanción antes de llegar a la expulsión) donde el comportamiento es brillante, que respetan las normas de convivencia y como resultado, se mejora el clima de trabajo en clase, y que esto repercute en aspectos positivos tanto a nivel individual como colectivo.</w:t>
      </w:r>
    </w:p>
    <w:p w:rsidR="0016216E" w:rsidRPr="00EA1FC6" w:rsidRDefault="0016216E" w:rsidP="00EA1FC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216E" w:rsidRPr="00EA1FC6" w:rsidRDefault="0016216E" w:rsidP="00EA1FC6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  <w:shd w:val="clear" w:color="auto" w:fill="FFFFFF"/>
        </w:rPr>
      </w:pPr>
    </w:p>
    <w:p w:rsidR="0016216E" w:rsidRPr="00EA1FC6" w:rsidRDefault="0016216E" w:rsidP="00EA1FC6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</w:pPr>
    </w:p>
    <w:p w:rsidR="0016216E" w:rsidRPr="00EA1FC6" w:rsidRDefault="0016216E" w:rsidP="00EA1FC6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A1F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1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sectPr w:rsidR="0016216E" w:rsidRPr="00EA1FC6" w:rsidSect="00463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16E"/>
    <w:rsid w:val="00051C7E"/>
    <w:rsid w:val="000762C5"/>
    <w:rsid w:val="000972DC"/>
    <w:rsid w:val="00106D5F"/>
    <w:rsid w:val="0011682A"/>
    <w:rsid w:val="0016216E"/>
    <w:rsid w:val="00214925"/>
    <w:rsid w:val="00232E04"/>
    <w:rsid w:val="002D08B2"/>
    <w:rsid w:val="00390A1B"/>
    <w:rsid w:val="003975F8"/>
    <w:rsid w:val="003C3871"/>
    <w:rsid w:val="003C6251"/>
    <w:rsid w:val="00402AD4"/>
    <w:rsid w:val="00463E17"/>
    <w:rsid w:val="00471E36"/>
    <w:rsid w:val="004A0E0C"/>
    <w:rsid w:val="004B2FD0"/>
    <w:rsid w:val="004F2281"/>
    <w:rsid w:val="00736892"/>
    <w:rsid w:val="00773813"/>
    <w:rsid w:val="008F21F8"/>
    <w:rsid w:val="00A6640E"/>
    <w:rsid w:val="00A9604E"/>
    <w:rsid w:val="00B556D8"/>
    <w:rsid w:val="00B92EF6"/>
    <w:rsid w:val="00BF4E8E"/>
    <w:rsid w:val="00C04F6D"/>
    <w:rsid w:val="00C17379"/>
    <w:rsid w:val="00C91DF3"/>
    <w:rsid w:val="00CF0E06"/>
    <w:rsid w:val="00E4607B"/>
    <w:rsid w:val="00EA1FC6"/>
    <w:rsid w:val="00EA4D1E"/>
    <w:rsid w:val="00EC7CAB"/>
    <w:rsid w:val="00ED0678"/>
    <w:rsid w:val="00EE75BC"/>
    <w:rsid w:val="00F0502E"/>
    <w:rsid w:val="00FE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62B6"/>
  <w15:docId w15:val="{DD0908E0-4FB2-4DAB-8AE7-1270D33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6216E"/>
    <w:rPr>
      <w:b/>
      <w:bCs/>
    </w:rPr>
  </w:style>
  <w:style w:type="paragraph" w:styleId="Prrafodelista">
    <w:name w:val="List Paragraph"/>
    <w:basedOn w:val="Normal"/>
    <w:uiPriority w:val="34"/>
    <w:qFormat/>
    <w:rsid w:val="00EA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Martin</cp:lastModifiedBy>
  <cp:revision>24</cp:revision>
  <cp:lastPrinted>2019-03-14T13:21:00Z</cp:lastPrinted>
  <dcterms:created xsi:type="dcterms:W3CDTF">2018-03-14T20:53:00Z</dcterms:created>
  <dcterms:modified xsi:type="dcterms:W3CDTF">2019-03-14T17:36:00Z</dcterms:modified>
</cp:coreProperties>
</file>