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93" w:rsidRPr="00195593" w:rsidRDefault="00195593" w:rsidP="00195593">
      <w:pPr>
        <w:spacing w:after="0" w:line="240" w:lineRule="auto"/>
        <w:jc w:val="both"/>
        <w:rPr>
          <w:rFonts w:ascii="Arial" w:eastAsia="Times New Roman" w:hAnsi="Arial" w:cs="Arial"/>
          <w:color w:val="000000"/>
          <w:lang w:eastAsia="es-ES"/>
        </w:rPr>
      </w:pPr>
      <w:bookmarkStart w:id="0" w:name="_GoBack"/>
      <w:bookmarkEnd w:id="0"/>
      <w:r w:rsidRPr="00195593">
        <w:rPr>
          <w:rFonts w:ascii="Arial" w:eastAsia="Times New Roman" w:hAnsi="Arial" w:cs="Arial"/>
          <w:color w:val="000000"/>
          <w:lang w:eastAsia="es-ES"/>
        </w:rPr>
        <w:t>El método ABN no era un método desconocido para mí, ya había trabajado en algún colegio de la provincia de Cádiz, pero no profundice ni me formé sobre este m</w:t>
      </w:r>
      <w:r>
        <w:rPr>
          <w:rFonts w:ascii="Arial" w:eastAsia="Times New Roman" w:hAnsi="Arial" w:cs="Arial"/>
          <w:color w:val="000000"/>
          <w:lang w:eastAsia="es-ES"/>
        </w:rPr>
        <w:t xml:space="preserve">étodo,  </w:t>
      </w:r>
      <w:r w:rsidRPr="00195593">
        <w:rPr>
          <w:rFonts w:ascii="Arial" w:eastAsia="Times New Roman" w:hAnsi="Arial" w:cs="Arial"/>
          <w:color w:val="000000"/>
          <w:lang w:eastAsia="es-ES"/>
        </w:rPr>
        <w:t>en el momento en que llegué al colegio donde lo utilizaban y hemos participado en este grupo de trabajo, junt</w:t>
      </w:r>
      <w:r>
        <w:rPr>
          <w:rFonts w:ascii="Arial" w:eastAsia="Times New Roman" w:hAnsi="Arial" w:cs="Arial"/>
          <w:color w:val="000000"/>
          <w:lang w:eastAsia="es-ES"/>
        </w:rPr>
        <w:t>o con las actividades del grupo</w:t>
      </w:r>
      <w:r w:rsidRPr="00195593">
        <w:rPr>
          <w:rFonts w:ascii="Arial" w:eastAsia="Times New Roman" w:hAnsi="Arial" w:cs="Arial"/>
          <w:color w:val="000000"/>
          <w:lang w:eastAsia="es-ES"/>
        </w:rPr>
        <w:t>, compartiendo material, ideas,  leyendo y analizando estos artículos me han ayudado mucho a profundizar en el método.</w:t>
      </w:r>
      <w:r>
        <w:rPr>
          <w:rFonts w:ascii="Arial" w:eastAsia="Times New Roman" w:hAnsi="Arial" w:cs="Arial"/>
          <w:color w:val="000000"/>
          <w:lang w:eastAsia="es-ES"/>
        </w:rPr>
        <w:t xml:space="preserve"> </w:t>
      </w:r>
      <w:r w:rsidRPr="00195593">
        <w:rPr>
          <w:rFonts w:ascii="Arial" w:eastAsia="Times New Roman" w:hAnsi="Arial" w:cs="Arial"/>
          <w:color w:val="000000"/>
          <w:lang w:eastAsia="es-ES"/>
        </w:rPr>
        <w:t>En la primera toma de contacto me pareció muy complicado de entender, pero viendo lo avanzados que iban los niños en conceptos de lógica matemática y las actividades que realizaban en el aula, me despertó mucha curiosidad.</w:t>
      </w:r>
    </w:p>
    <w:p w:rsidR="00195593" w:rsidRPr="00195593" w:rsidRDefault="00195593" w:rsidP="00195593">
      <w:pPr>
        <w:spacing w:after="0" w:line="240" w:lineRule="auto"/>
        <w:jc w:val="both"/>
        <w:rPr>
          <w:rFonts w:ascii="Arial" w:eastAsia="Times New Roman" w:hAnsi="Arial" w:cs="Arial"/>
          <w:color w:val="000000"/>
          <w:lang w:eastAsia="es-ES"/>
        </w:rPr>
      </w:pPr>
      <w:r w:rsidRPr="00195593">
        <w:rPr>
          <w:rFonts w:ascii="Arial" w:eastAsia="Times New Roman" w:hAnsi="Arial" w:cs="Arial"/>
          <w:color w:val="000000"/>
          <w:lang w:eastAsia="es-ES"/>
        </w:rPr>
        <w:t>Con ayuda de las compañeras, y mediante el proceso de análisis de estos artículos  que hemos llevado a cabo para la</w:t>
      </w:r>
      <w:r>
        <w:rPr>
          <w:rFonts w:ascii="Arial" w:eastAsia="Times New Roman" w:hAnsi="Arial" w:cs="Arial"/>
          <w:color w:val="000000"/>
          <w:lang w:eastAsia="es-ES"/>
        </w:rPr>
        <w:t xml:space="preserve"> realización del proyecto lo </w:t>
      </w:r>
      <w:proofErr w:type="spellStart"/>
      <w:r>
        <w:rPr>
          <w:rFonts w:ascii="Arial" w:eastAsia="Times New Roman" w:hAnsi="Arial" w:cs="Arial"/>
          <w:color w:val="000000"/>
          <w:lang w:eastAsia="es-ES"/>
        </w:rPr>
        <w:t>fuí</w:t>
      </w:r>
      <w:proofErr w:type="spellEnd"/>
      <w:r w:rsidRPr="00195593">
        <w:rPr>
          <w:rFonts w:ascii="Arial" w:eastAsia="Times New Roman" w:hAnsi="Arial" w:cs="Arial"/>
          <w:color w:val="000000"/>
          <w:lang w:eastAsia="es-ES"/>
        </w:rPr>
        <w:t xml:space="preserve"> comprendiendo más, y la verdad que no decepciona.</w:t>
      </w:r>
    </w:p>
    <w:p w:rsidR="00195593" w:rsidRPr="00195593" w:rsidRDefault="00195593" w:rsidP="00195593">
      <w:pPr>
        <w:spacing w:after="0" w:line="240" w:lineRule="auto"/>
        <w:jc w:val="both"/>
        <w:rPr>
          <w:rFonts w:ascii="Arial" w:eastAsia="Times New Roman" w:hAnsi="Arial" w:cs="Arial"/>
          <w:color w:val="000000"/>
          <w:lang w:eastAsia="es-ES"/>
        </w:rPr>
      </w:pPr>
      <w:r w:rsidRPr="00195593">
        <w:rPr>
          <w:rFonts w:ascii="Arial" w:eastAsia="Times New Roman" w:hAnsi="Arial" w:cs="Arial"/>
          <w:color w:val="000000"/>
          <w:lang w:eastAsia="es-ES"/>
        </w:rPr>
        <w:t>Es una alternativa muy efectiva, que no solo permite a los niños avanzar en los conceptos de una forma más rápida y natural los alumnos/as de infantil, t</w:t>
      </w:r>
      <w:r>
        <w:rPr>
          <w:rFonts w:ascii="Arial" w:eastAsia="Times New Roman" w:hAnsi="Arial" w:cs="Arial"/>
          <w:color w:val="000000"/>
          <w:lang w:eastAsia="es-ES"/>
        </w:rPr>
        <w:t>rabajan los números en el aula</w:t>
      </w:r>
      <w:r w:rsidRPr="00195593">
        <w:rPr>
          <w:rFonts w:ascii="Arial" w:eastAsia="Times New Roman" w:hAnsi="Arial" w:cs="Arial"/>
          <w:color w:val="000000"/>
          <w:lang w:eastAsia="es-ES"/>
        </w:rPr>
        <w:t>, pero solo con los controles de asistencia y el calendario los niños apren</w:t>
      </w:r>
      <w:r>
        <w:rPr>
          <w:rFonts w:ascii="Arial" w:eastAsia="Times New Roman" w:hAnsi="Arial" w:cs="Arial"/>
          <w:color w:val="000000"/>
          <w:lang w:eastAsia="es-ES"/>
        </w:rPr>
        <w:t>den hasta números mucho mayores</w:t>
      </w:r>
      <w:r w:rsidRPr="00195593">
        <w:rPr>
          <w:rFonts w:ascii="Arial" w:eastAsia="Times New Roman" w:hAnsi="Arial" w:cs="Arial"/>
          <w:color w:val="000000"/>
          <w:lang w:eastAsia="es-ES"/>
        </w:rPr>
        <w:t xml:space="preserve">, trabajan de una forma lúdica y atractiva para el alumno, ya no solo por la manipulación y los juegos, sino porque presentan las matemáticas de una forma más sencilla, haciéndolas lo menos abstracta posible. </w:t>
      </w:r>
    </w:p>
    <w:p w:rsidR="00195593" w:rsidRPr="00195593" w:rsidRDefault="00195593" w:rsidP="00195593">
      <w:pPr>
        <w:spacing w:after="240" w:line="240" w:lineRule="auto"/>
        <w:jc w:val="both"/>
        <w:rPr>
          <w:rFonts w:ascii="Arial" w:eastAsia="Times New Roman" w:hAnsi="Arial" w:cs="Arial"/>
          <w:color w:val="000000"/>
          <w:lang w:eastAsia="es-ES"/>
        </w:rPr>
      </w:pPr>
      <w:r w:rsidRPr="00195593">
        <w:rPr>
          <w:rFonts w:ascii="Arial" w:eastAsia="Times New Roman" w:hAnsi="Arial" w:cs="Arial"/>
          <w:color w:val="000000"/>
          <w:lang w:eastAsia="es-ES"/>
        </w:rPr>
        <w:t>El trabajo con el método ABN en infantil permite al niño razonar sobre el sentido numérico y comprenderlo, no solo aprenderlo. Y en la etapa de Educación Primaria, con este método se trabaja de una forma mucho más natural para el cerebro, además de dejar al lado la memorización de complejos algoritmos. Por ello también es un método muy efectivo para el desarrollo del cálculo mental, porque permite al niño realizar las operaciones de forma más sencilla y más adecuadas para cada niño; sin algoritmos, por lo que llega un momento que no necesitará un papel y un bolígrafo para aplicarlos.</w:t>
      </w:r>
    </w:p>
    <w:p w:rsidR="00195593" w:rsidRPr="00195593" w:rsidRDefault="00195593" w:rsidP="00195593">
      <w:pPr>
        <w:spacing w:after="0" w:line="240" w:lineRule="auto"/>
        <w:jc w:val="both"/>
        <w:rPr>
          <w:rFonts w:ascii="Arial" w:eastAsia="Times New Roman" w:hAnsi="Arial" w:cs="Arial"/>
          <w:color w:val="000000"/>
          <w:lang w:eastAsia="es-ES"/>
        </w:rPr>
      </w:pPr>
      <w:r w:rsidRPr="00195593">
        <w:rPr>
          <w:rFonts w:ascii="Arial" w:eastAsia="Times New Roman" w:hAnsi="Arial" w:cs="Arial"/>
          <w:color w:val="000000"/>
          <w:lang w:eastAsia="es-ES"/>
        </w:rPr>
        <w:t>También permite el aprendizaje en niños que presentan dificultades en algunos contenidos, o aquellos con necesidades educativas, porque es un método muy visual y práctico.</w:t>
      </w:r>
      <w:r>
        <w:rPr>
          <w:rFonts w:ascii="Arial" w:eastAsia="Times New Roman" w:hAnsi="Arial" w:cs="Arial"/>
          <w:color w:val="000000"/>
          <w:lang w:eastAsia="es-ES"/>
        </w:rPr>
        <w:t xml:space="preserve"> </w:t>
      </w:r>
      <w:r w:rsidRPr="00195593">
        <w:rPr>
          <w:rFonts w:ascii="Arial" w:eastAsia="Times New Roman" w:hAnsi="Arial" w:cs="Arial"/>
          <w:color w:val="000000"/>
          <w:lang w:eastAsia="es-ES"/>
        </w:rPr>
        <w:t>Cada vez son más los colegios que se están sumando a este método, aunque aún no es muy conocido. Es necesario un cambio, cuando los métodos funcionan, para mejorar la educación día a día.</w:t>
      </w:r>
    </w:p>
    <w:p w:rsidR="00195593" w:rsidRPr="00195593" w:rsidRDefault="00195593" w:rsidP="00195593">
      <w:pPr>
        <w:spacing w:after="0" w:line="240" w:lineRule="auto"/>
        <w:jc w:val="both"/>
        <w:rPr>
          <w:rFonts w:ascii="Arial" w:eastAsia="Times New Roman" w:hAnsi="Arial" w:cs="Arial"/>
          <w:color w:val="000000"/>
          <w:lang w:eastAsia="es-ES"/>
        </w:rPr>
      </w:pPr>
      <w:r w:rsidRPr="00195593">
        <w:rPr>
          <w:rFonts w:ascii="Arial" w:eastAsia="Times New Roman" w:hAnsi="Arial" w:cs="Arial"/>
          <w:color w:val="000000"/>
          <w:lang w:eastAsia="es-ES"/>
        </w:rPr>
        <w:t>Este proyecto y la investigación de artículos y sus reflexiones me ha permitido conocer el método ABN y verlo aplicado en un aula, lo que ha aumentado mis conocimientos sobre diferentes formas de enseñanza de la lógico-matemática, una de las áreas que resultan más difíciles por su gran contenido abstracto.</w:t>
      </w:r>
    </w:p>
    <w:p w:rsidR="00E139CA" w:rsidRDefault="00E139CA" w:rsidP="00195593">
      <w:pPr>
        <w:jc w:val="both"/>
      </w:pPr>
    </w:p>
    <w:sectPr w:rsidR="00E13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93"/>
    <w:rsid w:val="00195593"/>
    <w:rsid w:val="00E13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990">
      <w:bodyDiv w:val="1"/>
      <w:marLeft w:val="0"/>
      <w:marRight w:val="0"/>
      <w:marTop w:val="0"/>
      <w:marBottom w:val="0"/>
      <w:divBdr>
        <w:top w:val="none" w:sz="0" w:space="0" w:color="auto"/>
        <w:left w:val="none" w:sz="0" w:space="0" w:color="auto"/>
        <w:bottom w:val="none" w:sz="0" w:space="0" w:color="auto"/>
        <w:right w:val="none" w:sz="0" w:space="0" w:color="auto"/>
      </w:divBdr>
      <w:divsChild>
        <w:div w:id="78794234">
          <w:marLeft w:val="0"/>
          <w:marRight w:val="0"/>
          <w:marTop w:val="0"/>
          <w:marBottom w:val="0"/>
          <w:divBdr>
            <w:top w:val="none" w:sz="0" w:space="0" w:color="auto"/>
            <w:left w:val="none" w:sz="0" w:space="0" w:color="auto"/>
            <w:bottom w:val="none" w:sz="0" w:space="0" w:color="auto"/>
            <w:right w:val="none" w:sz="0" w:space="0" w:color="auto"/>
          </w:divBdr>
        </w:div>
        <w:div w:id="32266777">
          <w:marLeft w:val="0"/>
          <w:marRight w:val="0"/>
          <w:marTop w:val="0"/>
          <w:marBottom w:val="0"/>
          <w:divBdr>
            <w:top w:val="none" w:sz="0" w:space="0" w:color="auto"/>
            <w:left w:val="none" w:sz="0" w:space="0" w:color="auto"/>
            <w:bottom w:val="none" w:sz="0" w:space="0" w:color="auto"/>
            <w:right w:val="none" w:sz="0" w:space="0" w:color="auto"/>
          </w:divBdr>
        </w:div>
        <w:div w:id="154759004">
          <w:marLeft w:val="0"/>
          <w:marRight w:val="0"/>
          <w:marTop w:val="0"/>
          <w:marBottom w:val="0"/>
          <w:divBdr>
            <w:top w:val="none" w:sz="0" w:space="0" w:color="auto"/>
            <w:left w:val="none" w:sz="0" w:space="0" w:color="auto"/>
            <w:bottom w:val="none" w:sz="0" w:space="0" w:color="auto"/>
            <w:right w:val="none" w:sz="0" w:space="0" w:color="auto"/>
          </w:divBdr>
        </w:div>
        <w:div w:id="1163739849">
          <w:marLeft w:val="0"/>
          <w:marRight w:val="0"/>
          <w:marTop w:val="0"/>
          <w:marBottom w:val="0"/>
          <w:divBdr>
            <w:top w:val="none" w:sz="0" w:space="0" w:color="auto"/>
            <w:left w:val="none" w:sz="0" w:space="0" w:color="auto"/>
            <w:bottom w:val="none" w:sz="0" w:space="0" w:color="auto"/>
            <w:right w:val="none" w:sz="0" w:space="0" w:color="auto"/>
          </w:divBdr>
        </w:div>
        <w:div w:id="935476617">
          <w:marLeft w:val="0"/>
          <w:marRight w:val="0"/>
          <w:marTop w:val="0"/>
          <w:marBottom w:val="0"/>
          <w:divBdr>
            <w:top w:val="none" w:sz="0" w:space="0" w:color="auto"/>
            <w:left w:val="none" w:sz="0" w:space="0" w:color="auto"/>
            <w:bottom w:val="none" w:sz="0" w:space="0" w:color="auto"/>
            <w:right w:val="none" w:sz="0" w:space="0" w:color="auto"/>
          </w:divBdr>
        </w:div>
        <w:div w:id="124186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2204</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Paredes Pareja</dc:creator>
  <cp:lastModifiedBy>Inma Paredes Pareja</cp:lastModifiedBy>
  <cp:revision>2</cp:revision>
  <dcterms:created xsi:type="dcterms:W3CDTF">2019-05-07T17:29:00Z</dcterms:created>
  <dcterms:modified xsi:type="dcterms:W3CDTF">2019-05-07T17:31:00Z</dcterms:modified>
</cp:coreProperties>
</file>