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C7" w:rsidRDefault="00607843" w:rsidP="003E7914">
      <w:pPr>
        <w:ind w:firstLine="0"/>
        <w:jc w:val="center"/>
        <w:rPr>
          <w:b/>
          <w:sz w:val="28"/>
          <w:szCs w:val="28"/>
        </w:rPr>
      </w:pPr>
      <w:r w:rsidRPr="003E7914">
        <w:rPr>
          <w:b/>
          <w:sz w:val="28"/>
          <w:szCs w:val="28"/>
        </w:rPr>
        <w:t>Colabora 3.0. Nuevas metodologías en el aula.</w:t>
      </w:r>
      <w:r w:rsidR="006526A9" w:rsidRPr="003E7914">
        <w:rPr>
          <w:b/>
          <w:sz w:val="28"/>
          <w:szCs w:val="28"/>
        </w:rPr>
        <w:t xml:space="preserve"> </w:t>
      </w:r>
    </w:p>
    <w:p w:rsidR="00A85A4C" w:rsidRPr="003E7914" w:rsidRDefault="006526A9" w:rsidP="003E7914">
      <w:pPr>
        <w:ind w:firstLine="0"/>
        <w:jc w:val="center"/>
        <w:rPr>
          <w:b/>
          <w:sz w:val="28"/>
          <w:szCs w:val="28"/>
        </w:rPr>
      </w:pPr>
      <w:r w:rsidRPr="003E7914">
        <w:rPr>
          <w:b/>
          <w:sz w:val="28"/>
          <w:szCs w:val="28"/>
        </w:rPr>
        <w:t xml:space="preserve">Gabriel Fernández </w:t>
      </w:r>
      <w:proofErr w:type="spellStart"/>
      <w:r w:rsidRPr="003E7914">
        <w:rPr>
          <w:b/>
          <w:sz w:val="28"/>
          <w:szCs w:val="28"/>
        </w:rPr>
        <w:t>Fdez</w:t>
      </w:r>
      <w:proofErr w:type="spellEnd"/>
    </w:p>
    <w:p w:rsidR="00607843" w:rsidRDefault="00607843"/>
    <w:p w:rsidR="00607843" w:rsidRDefault="00607843"/>
    <w:p w:rsidR="00607843" w:rsidRDefault="00607843">
      <w:pPr>
        <w:rPr>
          <w:b/>
        </w:rPr>
      </w:pPr>
      <w:r w:rsidRPr="006526A9">
        <w:rPr>
          <w:b/>
        </w:rPr>
        <w:t>1ª evaluación.</w:t>
      </w:r>
    </w:p>
    <w:p w:rsidR="006526A9" w:rsidRDefault="006526A9">
      <w:pPr>
        <w:rPr>
          <w:b/>
        </w:rPr>
      </w:pPr>
    </w:p>
    <w:p w:rsidR="006526A9" w:rsidRDefault="006526A9">
      <w:pPr>
        <w:rPr>
          <w:b/>
        </w:rPr>
      </w:pPr>
      <w:r>
        <w:rPr>
          <w:b/>
        </w:rPr>
        <w:t>Durante esta primera evaluación la manera de enfocar la sesiones ha sido variada y alternando metodologías expositivas con otras de carácter más tecnológico e innovador. Los cursos donde se han llevado a cabo estas tareas han sido 3º de ESO y 2º de Bachillerato.</w:t>
      </w:r>
    </w:p>
    <w:p w:rsidR="003E7914" w:rsidRDefault="003E7914">
      <w:pPr>
        <w:rPr>
          <w:b/>
        </w:rPr>
      </w:pPr>
    </w:p>
    <w:p w:rsidR="003E7914" w:rsidRPr="003E7914" w:rsidRDefault="003E7914" w:rsidP="003E7914">
      <w:pPr>
        <w:jc w:val="center"/>
        <w:rPr>
          <w:b/>
          <w:u w:val="single"/>
        </w:rPr>
      </w:pPr>
      <w:r w:rsidRPr="003E7914">
        <w:rPr>
          <w:b/>
          <w:u w:val="single"/>
        </w:rPr>
        <w:t>2º Bachillerato</w:t>
      </w:r>
    </w:p>
    <w:p w:rsidR="006526A9" w:rsidRPr="006526A9" w:rsidRDefault="006526A9">
      <w:pPr>
        <w:rPr>
          <w:b/>
        </w:rPr>
      </w:pPr>
    </w:p>
    <w:p w:rsidR="00607843" w:rsidRDefault="00607843">
      <w:r>
        <w:t>Con 2º de Bachillerato, durante esta primera evaluación, he estado trabajando desde una doble vía metodológica, intercalando</w:t>
      </w:r>
      <w:r w:rsidR="00DD5473">
        <w:t xml:space="preserve"> </w:t>
      </w:r>
      <w:r>
        <w:t>TIC con material impreso. Por una parte, el uso de los contenidos en formato papel (impreso/digital), que he ido compartiendo a través de</w:t>
      </w:r>
      <w:r w:rsidR="00DD5473">
        <w:t xml:space="preserve"> la plataforma educativa </w:t>
      </w:r>
      <w:proofErr w:type="spellStart"/>
      <w:r w:rsidR="00DD5473">
        <w:t>Edmodo</w:t>
      </w:r>
      <w:proofErr w:type="spellEnd"/>
      <w:r w:rsidR="00DD5473">
        <w:t xml:space="preserve"> y por otra diferentes recursos digitales: </w:t>
      </w:r>
    </w:p>
    <w:p w:rsidR="00607843" w:rsidRDefault="00607843" w:rsidP="00607843">
      <w:r>
        <w:br/>
      </w:r>
      <w:r w:rsidR="006526A9">
        <w:t xml:space="preserve">- </w:t>
      </w:r>
      <w:proofErr w:type="spellStart"/>
      <w:r w:rsidRPr="00DD5473">
        <w:rPr>
          <w:b/>
        </w:rPr>
        <w:t>Edmodo</w:t>
      </w:r>
      <w:proofErr w:type="spellEnd"/>
      <w:r>
        <w:t xml:space="preserve"> ofrece comunicación directa con el alumnado (y los padres) a través de un canal de comunicación que garantiza la protección de datos del menor. A través de esta plataforma hemos establecido comunicación siempre que ha sido necesario, para compartir materiales, impresos y audiovisuales y para realizar cuestionarios de evaluación, que se califican desde la propia plataforma.</w:t>
      </w:r>
      <w:r>
        <w:br/>
      </w:r>
      <w:r>
        <w:br/>
        <w:t>- Por otra parte, he hecho</w:t>
      </w:r>
      <w:r w:rsidR="00913865">
        <w:t xml:space="preserve"> uso de cuestionarios digitales</w:t>
      </w:r>
      <w:r>
        <w:t xml:space="preserve"> co</w:t>
      </w:r>
      <w:r w:rsidR="006526A9">
        <w:t xml:space="preserve">n </w:t>
      </w:r>
      <w:proofErr w:type="spellStart"/>
      <w:r w:rsidR="006526A9" w:rsidRPr="00DD5473">
        <w:rPr>
          <w:b/>
          <w:i/>
        </w:rPr>
        <w:t>Kahoot</w:t>
      </w:r>
      <w:proofErr w:type="spellEnd"/>
      <w:r w:rsidR="006526A9" w:rsidRPr="00DD5473">
        <w:rPr>
          <w:b/>
          <w:i/>
        </w:rPr>
        <w:t>!</w:t>
      </w:r>
      <w:r>
        <w:t xml:space="preserve"> </w:t>
      </w:r>
      <w:proofErr w:type="spellStart"/>
      <w:r>
        <w:t>Kahoot</w:t>
      </w:r>
      <w:proofErr w:type="spellEnd"/>
      <w:r>
        <w:t xml:space="preserve"> es una plataforma digital en la que nuestro alumnado responde a cuestiones, sirviéndose de un dispositivo móvil que sirve de mando para escoger la respuesta correcta a la pregunta que es proyectada en la pizarra digital del aula o </w:t>
      </w:r>
      <w:r w:rsidR="00913865">
        <w:t xml:space="preserve">desde casa, con </w:t>
      </w:r>
      <w:r>
        <w:t>el propio móvil u ordenador.</w:t>
      </w:r>
      <w:r w:rsidR="00DD5473">
        <w:t xml:space="preserve"> </w:t>
      </w:r>
      <w:r>
        <w:t>Es una manera de entretener mientras aprenden y repasan. A modo de cuestionario de síntesis, al final de algunas unidades, hem</w:t>
      </w:r>
      <w:r w:rsidR="00913865">
        <w:t xml:space="preserve">os realizado esta actividad. Le </w:t>
      </w:r>
      <w:r>
        <w:t>da más dinamismo e introduce el juego en el aula.</w:t>
      </w:r>
      <w:r w:rsidR="00913865">
        <w:t xml:space="preserve"> Se puntúa la rapidez y el acierto. Se acumulan los puntos y ven sus propios resultados en cada pregunta. Se puede jugar en equipo o de manera individual.  </w:t>
      </w:r>
    </w:p>
    <w:p w:rsidR="00802577" w:rsidRDefault="00913865" w:rsidP="00802577">
      <w:pPr>
        <w:jc w:val="left"/>
      </w:pPr>
      <w:r>
        <w:t xml:space="preserve">Dos </w:t>
      </w:r>
      <w:r w:rsidR="00802577">
        <w:t xml:space="preserve">Cuestionarios </w:t>
      </w:r>
      <w:proofErr w:type="spellStart"/>
      <w:r w:rsidR="00802577">
        <w:t>Kahoot</w:t>
      </w:r>
      <w:proofErr w:type="spellEnd"/>
      <w:r w:rsidR="00802577">
        <w:t>!</w:t>
      </w:r>
    </w:p>
    <w:p w:rsidR="00802577" w:rsidRDefault="00802577" w:rsidP="00802577">
      <w:pPr>
        <w:jc w:val="left"/>
      </w:pPr>
      <w:r>
        <w:t xml:space="preserve">Tema 2: </w:t>
      </w:r>
      <w:hyperlink r:id="rId4" w:history="1">
        <w:r w:rsidRPr="00F36096">
          <w:rPr>
            <w:rStyle w:val="Hipervnculo"/>
          </w:rPr>
          <w:t>https://play.kahoot.it/#/k/cd03ffe8-ab69-498d-984e-22fac332eb8e</w:t>
        </w:r>
      </w:hyperlink>
      <w:r>
        <w:t xml:space="preserve"> </w:t>
      </w:r>
    </w:p>
    <w:p w:rsidR="00802577" w:rsidRDefault="00802577" w:rsidP="00802577">
      <w:pPr>
        <w:jc w:val="left"/>
      </w:pPr>
      <w:r>
        <w:t xml:space="preserve">Tema 3: </w:t>
      </w:r>
      <w:hyperlink r:id="rId5" w:history="1">
        <w:r w:rsidRPr="00F36096">
          <w:rPr>
            <w:rStyle w:val="Hipervnculo"/>
          </w:rPr>
          <w:t>https://play.kahoot.it/#/k/6aa9cf7e-31e2-4159-b291-3f48f71d42b2</w:t>
        </w:r>
      </w:hyperlink>
      <w:r>
        <w:t xml:space="preserve"> </w:t>
      </w:r>
    </w:p>
    <w:p w:rsidR="00607843" w:rsidRDefault="00607843" w:rsidP="00607843"/>
    <w:p w:rsidR="003110C5" w:rsidRDefault="00607843" w:rsidP="00607843">
      <w:r>
        <w:t xml:space="preserve">- Una tercera vía metodológica ha sido el uso de </w:t>
      </w:r>
      <w:proofErr w:type="spellStart"/>
      <w:r w:rsidRPr="00DD5473">
        <w:rPr>
          <w:b/>
        </w:rPr>
        <w:t>Genially</w:t>
      </w:r>
      <w:proofErr w:type="spellEnd"/>
      <w:r>
        <w:t xml:space="preserve"> para realizar presentaciones que se salen de la tradicional presentación en </w:t>
      </w:r>
      <w:proofErr w:type="spellStart"/>
      <w:r>
        <w:t>Power</w:t>
      </w:r>
      <w:proofErr w:type="spellEnd"/>
      <w:r>
        <w:t xml:space="preserve"> Point. </w:t>
      </w:r>
    </w:p>
    <w:p w:rsidR="00607843" w:rsidRDefault="00607843" w:rsidP="00607843">
      <w:r>
        <w:t xml:space="preserve">Presentaciones interactivas en la que el alumnado trabajó una parte del bloque de contenidos del tema 2, presentando su creación digital interactiva en clase en una exposición oral que se </w:t>
      </w:r>
      <w:proofErr w:type="spellStart"/>
      <w:r>
        <w:t>coevaluó</w:t>
      </w:r>
      <w:proofErr w:type="spellEnd"/>
      <w:r>
        <w:t xml:space="preserve"> con una rúbrica creada para dicha exposición.</w:t>
      </w:r>
    </w:p>
    <w:p w:rsidR="006526A9" w:rsidRDefault="006526A9" w:rsidP="00607843">
      <w:r>
        <w:t xml:space="preserve">Para explicar cómo realizar presentaciones en </w:t>
      </w:r>
      <w:proofErr w:type="spellStart"/>
      <w:r>
        <w:t>Genially</w:t>
      </w:r>
      <w:proofErr w:type="spellEnd"/>
      <w:r>
        <w:t>. Creé un eje cronológico para el tema 2, con ventanas emergentes en las que se explican los procesos y un ejemplo de biografía para un personaje histórico, que usaremos en un futuro.</w:t>
      </w:r>
    </w:p>
    <w:p w:rsidR="006526A9" w:rsidRDefault="006526A9" w:rsidP="00115A7B">
      <w:pPr>
        <w:jc w:val="left"/>
      </w:pPr>
      <w:r>
        <w:t xml:space="preserve">- </w:t>
      </w:r>
      <w:r w:rsidRPr="00115A7B">
        <w:rPr>
          <w:b/>
        </w:rPr>
        <w:t>Eje cronológico</w:t>
      </w:r>
      <w:r>
        <w:t xml:space="preserve">: </w:t>
      </w:r>
      <w:hyperlink r:id="rId6" w:history="1">
        <w:r w:rsidRPr="00F36096">
          <w:rPr>
            <w:rStyle w:val="Hipervnculo"/>
          </w:rPr>
          <w:t>https://view.genial.ly/5bb89335d5e71b5dfedd825d/tema-2-cronologia-al-andalus</w:t>
        </w:r>
      </w:hyperlink>
      <w:r>
        <w:t xml:space="preserve"> </w:t>
      </w:r>
    </w:p>
    <w:p w:rsidR="006526A9" w:rsidRDefault="00115A7B" w:rsidP="00115A7B">
      <w:pPr>
        <w:jc w:val="left"/>
      </w:pPr>
      <w:r>
        <w:t xml:space="preserve">- </w:t>
      </w:r>
      <w:r w:rsidR="006526A9" w:rsidRPr="00115A7B">
        <w:rPr>
          <w:b/>
        </w:rPr>
        <w:t>Biografía</w:t>
      </w:r>
      <w:r w:rsidR="006526A9">
        <w:t xml:space="preserve">: </w:t>
      </w:r>
      <w:hyperlink r:id="rId7" w:history="1">
        <w:r w:rsidR="006526A9" w:rsidRPr="00F36096">
          <w:rPr>
            <w:rStyle w:val="Hipervnculo"/>
          </w:rPr>
          <w:t>https://view.genial.ly/5b9eb097cd45217ade62ee5b/bio-clara-campoamor</w:t>
        </w:r>
      </w:hyperlink>
      <w:r w:rsidR="006526A9">
        <w:t xml:space="preserve"> </w:t>
      </w:r>
    </w:p>
    <w:p w:rsidR="00607843" w:rsidRDefault="006526A9" w:rsidP="00607843">
      <w:r>
        <w:lastRenderedPageBreak/>
        <w:t xml:space="preserve">Para explicar su presentación, el alumnado  expuso </w:t>
      </w:r>
      <w:r w:rsidR="00607843">
        <w:t>oral</w:t>
      </w:r>
      <w:r>
        <w:t>mente</w:t>
      </w:r>
      <w:r w:rsidR="00607843">
        <w:t xml:space="preserve"> este proyecto, a través de una presentación en vídeo, lo que nos da una idea del dominio de algunas herramientas digitales de nuestro alumnado. Uno de los grupos, editó su propio video y lo compartió a través de su carpeta en Google Drive o por correo electrónico.</w:t>
      </w:r>
    </w:p>
    <w:p w:rsidR="00607843" w:rsidRDefault="00607843" w:rsidP="00607843">
      <w:r>
        <w:t xml:space="preserve">- </w:t>
      </w:r>
      <w:r w:rsidRPr="00DD5473">
        <w:rPr>
          <w:b/>
        </w:rPr>
        <w:t>Google Drive</w:t>
      </w:r>
      <w:r>
        <w:t xml:space="preserve">, como almacenamiento en la nube en la que se suben los materiales y que quedan en un repositorio vinculado a </w:t>
      </w:r>
      <w:proofErr w:type="spellStart"/>
      <w:r>
        <w:t>Edmodo</w:t>
      </w:r>
      <w:proofErr w:type="spellEnd"/>
      <w:r>
        <w:t>.</w:t>
      </w:r>
    </w:p>
    <w:p w:rsidR="00607843" w:rsidRDefault="00607843" w:rsidP="00607843"/>
    <w:p w:rsidR="00607843" w:rsidRDefault="006526A9" w:rsidP="00607843">
      <w:r>
        <w:t>De la</w:t>
      </w:r>
      <w:r w:rsidR="00607843">
        <w:t xml:space="preserve"> misma manera, la intención durante la 2ª evaluación será seguir trabajando en la misma línea e </w:t>
      </w:r>
      <w:r w:rsidR="00D27687">
        <w:t>incorporar</w:t>
      </w:r>
      <w:r w:rsidR="00607843">
        <w:t xml:space="preserve"> dos nuevas herramientas. Una digital y una tradicional. EL debate para poder explicar y profundizar en los contenidos estudiados sobre temas más de actualidad, a partir del siglo XX, sin rechazar los que se derivan del siglo XIX, asuntos relacionados con la igualdad y el feminismo, como ideario de lucha de un colectivo por la consecución de derechos. De la misma manera y vinculado a los debates sobre el papel de la mujer en la historia, trabajaremos durante el segundo trimestre con la Red Social </w:t>
      </w:r>
      <w:proofErr w:type="spellStart"/>
      <w:r w:rsidR="00607843" w:rsidRPr="00D27687">
        <w:rPr>
          <w:b/>
          <w:i/>
        </w:rPr>
        <w:t>Twitter</w:t>
      </w:r>
      <w:proofErr w:type="spellEnd"/>
      <w:r w:rsidR="00607843">
        <w:t xml:space="preserve">. Con ella, crearemos perfiles específicos para la materia en la que nuestro alumnado manejará ese perfil para compartir información relacionada con los contenidos de la materia en cuanto a la lucha de la mujer por </w:t>
      </w:r>
      <w:proofErr w:type="spellStart"/>
      <w:r w:rsidR="00607843">
        <w:t>ha</w:t>
      </w:r>
      <w:proofErr w:type="spellEnd"/>
      <w:r w:rsidR="00607843">
        <w:t xml:space="preserve"> igualdad en este país. El sistema de etiquetas # nos servirá para tener acceso directo y organizados todos los hilos que se generen con esta herramienta. Para valorar esta actividad, nos serviremos de otra aplicación, como</w:t>
      </w:r>
      <w:r w:rsidR="00607843" w:rsidRPr="00DD5473">
        <w:rPr>
          <w:b/>
        </w:rPr>
        <w:t xml:space="preserve"> </w:t>
      </w:r>
      <w:proofErr w:type="spellStart"/>
      <w:r w:rsidR="00607843" w:rsidRPr="00DD5473">
        <w:rPr>
          <w:b/>
          <w:i/>
        </w:rPr>
        <w:t>Class</w:t>
      </w:r>
      <w:proofErr w:type="spellEnd"/>
      <w:r w:rsidR="00607843" w:rsidRPr="00DD5473">
        <w:rPr>
          <w:b/>
          <w:i/>
        </w:rPr>
        <w:t xml:space="preserve"> </w:t>
      </w:r>
      <w:proofErr w:type="spellStart"/>
      <w:r w:rsidR="00607843" w:rsidRPr="00DD5473">
        <w:rPr>
          <w:b/>
          <w:i/>
        </w:rPr>
        <w:t>Dojo</w:t>
      </w:r>
      <w:proofErr w:type="spellEnd"/>
      <w:r w:rsidR="00607843" w:rsidRPr="00607843">
        <w:rPr>
          <w:i/>
        </w:rPr>
        <w:t>.</w:t>
      </w:r>
      <w:r w:rsidR="00607843">
        <w:t xml:space="preserve"> Cuyo sistema de puntos lo convertiremos en nuestra manera de medir el progreso y el trabajo diario en estas actividades, sin dejar de lado la clase más tradicional con el estudio de contenidos específicos que serán ampliados y reforzados con estas herramientas/aplicaciones mencionadas.</w:t>
      </w:r>
    </w:p>
    <w:p w:rsidR="006526A9" w:rsidRDefault="006526A9" w:rsidP="00607843"/>
    <w:p w:rsidR="006526A9" w:rsidRPr="003E7914" w:rsidRDefault="003E7914" w:rsidP="003E7914">
      <w:pPr>
        <w:jc w:val="center"/>
        <w:rPr>
          <w:b/>
          <w:u w:val="single"/>
        </w:rPr>
      </w:pPr>
      <w:r>
        <w:rPr>
          <w:b/>
          <w:u w:val="single"/>
        </w:rPr>
        <w:t>3º ESO</w:t>
      </w:r>
    </w:p>
    <w:p w:rsidR="006526A9" w:rsidRDefault="006526A9" w:rsidP="00607843"/>
    <w:p w:rsidR="00D27687" w:rsidRDefault="006526A9" w:rsidP="00607843">
      <w:r>
        <w:t xml:space="preserve">El uso de las herramientas digitales coincide en el grupo de 3º de ESO. Para 3º, hemos usado tanto </w:t>
      </w:r>
      <w:proofErr w:type="spellStart"/>
      <w:r w:rsidRPr="00DD5473">
        <w:rPr>
          <w:b/>
        </w:rPr>
        <w:t>Edmodo</w:t>
      </w:r>
      <w:proofErr w:type="spellEnd"/>
      <w:r w:rsidRPr="00DD5473">
        <w:rPr>
          <w:b/>
        </w:rPr>
        <w:t>,</w:t>
      </w:r>
      <w:r>
        <w:t xml:space="preserve"> como </w:t>
      </w:r>
      <w:proofErr w:type="spellStart"/>
      <w:r w:rsidRPr="00DD5473">
        <w:rPr>
          <w:b/>
        </w:rPr>
        <w:t>Genially</w:t>
      </w:r>
      <w:proofErr w:type="spellEnd"/>
      <w:r w:rsidRPr="00DD5473">
        <w:rPr>
          <w:b/>
        </w:rPr>
        <w:t>.</w:t>
      </w:r>
    </w:p>
    <w:p w:rsidR="00D27687" w:rsidRDefault="006526A9" w:rsidP="00607843">
      <w:r>
        <w:t xml:space="preserve"> </w:t>
      </w:r>
      <w:proofErr w:type="spellStart"/>
      <w:r>
        <w:t>Genially</w:t>
      </w:r>
      <w:proofErr w:type="spellEnd"/>
      <w:r>
        <w:t xml:space="preserve"> para crear conten</w:t>
      </w:r>
      <w:r w:rsidR="00D27687">
        <w:t>i</w:t>
      </w:r>
      <w:r>
        <w:t xml:space="preserve">dos </w:t>
      </w:r>
      <w:r w:rsidR="00D27687">
        <w:t>interactivos</w:t>
      </w:r>
      <w:r>
        <w:t xml:space="preserve"> en los que se ha presentado alguna actividad. Una de ellas, fue un juego </w:t>
      </w:r>
      <w:r w:rsidR="00D27687">
        <w:t>interactivo</w:t>
      </w:r>
      <w:r>
        <w:t xml:space="preserve"> en el que se pregunta al alumnado dando una serie de pistas  a qué </w:t>
      </w:r>
      <w:r w:rsidRPr="00D27687">
        <w:rPr>
          <w:b/>
        </w:rPr>
        <w:t>tipo de clima</w:t>
      </w:r>
      <w:r>
        <w:t xml:space="preserve"> perte</w:t>
      </w:r>
      <w:r w:rsidR="00D27687">
        <w:t>ne</w:t>
      </w:r>
      <w:r>
        <w:t>cen las características que se nombran en cada u</w:t>
      </w:r>
      <w:r w:rsidR="00D27687">
        <w:t xml:space="preserve">na de estas ventanas emergentes: </w:t>
      </w:r>
    </w:p>
    <w:p w:rsidR="00D27687" w:rsidRDefault="00D27687" w:rsidP="00607843">
      <w:r>
        <w:t xml:space="preserve">  </w:t>
      </w:r>
      <w:hyperlink r:id="rId8" w:history="1">
        <w:r w:rsidRPr="00F36096">
          <w:rPr>
            <w:rStyle w:val="Hipervnculo"/>
          </w:rPr>
          <w:t>https://view.genial.ly/5bc8cd353ce0c35b9cecad61/climas-del-planeta</w:t>
        </w:r>
      </w:hyperlink>
      <w:r>
        <w:t xml:space="preserve"> </w:t>
      </w:r>
    </w:p>
    <w:p w:rsidR="006526A9" w:rsidRDefault="006526A9" w:rsidP="00607843">
      <w:r>
        <w:t xml:space="preserve">Y para el tema de </w:t>
      </w:r>
      <w:r w:rsidRPr="00D27687">
        <w:rPr>
          <w:b/>
        </w:rPr>
        <w:t>la U.E.</w:t>
      </w:r>
      <w:r w:rsidR="00D27687" w:rsidRPr="00D27687">
        <w:rPr>
          <w:b/>
        </w:rPr>
        <w:t>,</w:t>
      </w:r>
      <w:r>
        <w:t xml:space="preserve"> para la 2ª unidad didáctica, una presentación interactiva en la que se describen los 28 países de la U.E, su bandera, himno, mapa de ubicación y datos políticos y económicos, acompañados de fotografías d</w:t>
      </w:r>
      <w:r w:rsidR="00D27687">
        <w:t xml:space="preserve">e las capitales de estos países: </w:t>
      </w:r>
      <w:hyperlink r:id="rId9" w:history="1">
        <w:r w:rsidR="00D27687" w:rsidRPr="00F36096">
          <w:rPr>
            <w:rStyle w:val="Hipervnculo"/>
          </w:rPr>
          <w:t>https://view.genial.ly/5bfa7654038b6151270713ee/ue</w:t>
        </w:r>
      </w:hyperlink>
      <w:r w:rsidR="00D27687">
        <w:t xml:space="preserve"> </w:t>
      </w:r>
    </w:p>
    <w:p w:rsidR="006526A9" w:rsidRDefault="006526A9" w:rsidP="006526A9">
      <w:pPr>
        <w:ind w:firstLine="0"/>
      </w:pPr>
    </w:p>
    <w:p w:rsidR="006526A9" w:rsidRDefault="006526A9" w:rsidP="006526A9">
      <w:r>
        <w:t xml:space="preserve">El sistema de puntos de </w:t>
      </w:r>
      <w:proofErr w:type="spellStart"/>
      <w:r w:rsidRPr="00D27687">
        <w:rPr>
          <w:b/>
        </w:rPr>
        <w:t>Class</w:t>
      </w:r>
      <w:proofErr w:type="spellEnd"/>
      <w:r w:rsidRPr="00D27687">
        <w:rPr>
          <w:b/>
        </w:rPr>
        <w:t xml:space="preserve"> </w:t>
      </w:r>
      <w:proofErr w:type="spellStart"/>
      <w:r w:rsidRPr="00D27687">
        <w:rPr>
          <w:b/>
        </w:rPr>
        <w:t>Dojo</w:t>
      </w:r>
      <w:proofErr w:type="spellEnd"/>
      <w:r>
        <w:t>, ha sido la manera de contabilizar el trabajo diario, la participación, actitud y manejo de TIC para los gr</w:t>
      </w:r>
      <w:r w:rsidR="00D27687">
        <w:t>u</w:t>
      </w:r>
      <w:r>
        <w:t xml:space="preserve">pos de 3º ESO. Estos puntos de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Dojo</w:t>
      </w:r>
      <w:proofErr w:type="spellEnd"/>
      <w:r>
        <w:t xml:space="preserve"> se traducen en la parte de la calificación final de la materia que corresponde a convivencia, TIC, Plan Lector, trabajo diario, cuaderno, etc.</w:t>
      </w:r>
    </w:p>
    <w:p w:rsidR="006526A9" w:rsidRDefault="006526A9" w:rsidP="006526A9"/>
    <w:p w:rsidR="006526A9" w:rsidRDefault="006526A9" w:rsidP="006526A9">
      <w:r>
        <w:br/>
      </w:r>
    </w:p>
    <w:sectPr w:rsidR="006526A9" w:rsidSect="00A85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0sDQzNjSwNDQxMTM3NDZT0lEKTi0uzszPAykwrAUA1Vs3VSwAAAA="/>
  </w:docVars>
  <w:rsids>
    <w:rsidRoot w:val="00607843"/>
    <w:rsid w:val="00115A7B"/>
    <w:rsid w:val="002E040A"/>
    <w:rsid w:val="003110C5"/>
    <w:rsid w:val="00344307"/>
    <w:rsid w:val="003E7914"/>
    <w:rsid w:val="00585C05"/>
    <w:rsid w:val="00607843"/>
    <w:rsid w:val="006526A9"/>
    <w:rsid w:val="006C5D91"/>
    <w:rsid w:val="00740F35"/>
    <w:rsid w:val="00802577"/>
    <w:rsid w:val="00913865"/>
    <w:rsid w:val="00A85A4C"/>
    <w:rsid w:val="00CD775F"/>
    <w:rsid w:val="00D27687"/>
    <w:rsid w:val="00D57EC7"/>
    <w:rsid w:val="00D971CB"/>
    <w:rsid w:val="00DD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35"/>
    <w:pPr>
      <w:spacing w:after="0" w:line="240" w:lineRule="auto"/>
      <w:ind w:firstLine="284"/>
      <w:jc w:val="both"/>
    </w:pPr>
    <w:rPr>
      <w:rFonts w:ascii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40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740F35"/>
    <w:pPr>
      <w:keepNext/>
      <w:outlineLvl w:val="3"/>
    </w:pPr>
    <w:rPr>
      <w:rFonts w:ascii="Arial" w:eastAsia="Times New Roman" w:hAnsi="Arial" w:cs="Arial"/>
      <w:b/>
      <w:bCs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40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740F35"/>
    <w:rPr>
      <w:rFonts w:ascii="Arial" w:eastAsia="Times New Roman" w:hAnsi="Arial" w:cs="Arial"/>
      <w:b/>
      <w:bCs/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740F35"/>
    <w:rPr>
      <w:b/>
      <w:bCs/>
    </w:rPr>
  </w:style>
  <w:style w:type="paragraph" w:styleId="Sinespaciado">
    <w:name w:val="No Spacing"/>
    <w:link w:val="SinespaciadoCar"/>
    <w:uiPriority w:val="1"/>
    <w:qFormat/>
    <w:rsid w:val="00740F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0F35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740F35"/>
    <w:pPr>
      <w:ind w:left="720"/>
      <w:contextualSpacing/>
    </w:pPr>
    <w:rPr>
      <w:rFonts w:eastAsia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526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bc8cd353ce0c35b9cecad61/climas-del-plane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b9eb097cd45217ade62ee5b/bio-clara-campoam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bb89335d5e71b5dfedd825d/tema-2-cronologia-al-andal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y.kahoot.it/#/k/6aa9cf7e-31e2-4159-b291-3f48f71d42b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lay.kahoot.it/#/k/cd03ffe8-ab69-498d-984e-22fac332eb8e" TargetMode="External"/><Relationship Id="rId9" Type="http://schemas.openxmlformats.org/officeDocument/2006/relationships/hyperlink" Target="https://view.genial.ly/5bfa7654038b6151270713ee/u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960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11</cp:revision>
  <dcterms:created xsi:type="dcterms:W3CDTF">2018-12-18T18:24:00Z</dcterms:created>
  <dcterms:modified xsi:type="dcterms:W3CDTF">2018-12-18T20:02:00Z</dcterms:modified>
</cp:coreProperties>
</file>