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15 de enero de 2019,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Curso de formación. Arduino básico y IOT, fechas para el curso.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