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En el El Puerto de Santa María, el día 10 de octubre de 2018, a las 17;30h., se reúnen los miembros del Grupo de Trabajo: “Robótica con Arduino”, con código nº: 191104GT024, dependiente del CEP de Cádiz: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Pablo Miguel García Giganto;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Juan Carlos Chaves Gallardo;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Elisardo Aguilar López;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José Manuel García Cruz;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Gerardo Rodríguez Robles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Daniel Gallardo García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José Antonio Martínez Muñóz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Aurelio Gallardo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Manuel González Peinado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Tomás Acedo Romero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Martín Carretero </w:t>
      </w: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Sánchez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Agustín Batista Sánchez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  <w:sz w:val="24"/>
          <w:szCs w:val="24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sz w:val="24"/>
          <w:szCs w:val="24"/>
          <w:rtl w:val="0"/>
        </w:rPr>
        <w:t xml:space="preserve">D. Manuel Jesús Trigueros López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Tomás Acedo Romero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Ramón Sánchez Ferragut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Raúl Moreno Sánchez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para tratar los siguientes puntos: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Presentación de los componentes de este Grupo de Trabajo.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Dar a conocer los requisitos, derechos y obligaciones que establece la Junta de Andalucía para la formación de un Grupo de Trabajo, dependiente  del CEP de Cádiz.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Debatir los objetivos y contenidos de este Grupo de Trabajo para el presente curso académico: Solicitar curso de formación. Se informa de la existencia de una página WEB del grupo de trabajo, donde reside y residirá toda la documentación generada por el grupo, a modo de poder compartirla eficientemente.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 acuerda, también la creación de un grupo de whatsapp como recurso  para estar en contacto todos los miembros del grupo de trabajo, coordinarnos en las actividades de este grupo y transferir a los demás otros recursos, avisos importantes o documentos de forma instantánea.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Sobre el material y recursos necesarios para llevar a cabo los objetivos de este grupo , se va a indagar  y contactar con empresas que nos lo puedan suministrar.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 sin más asuntos que tratar, se levanta la sesión.</w:t>
      </w:r>
    </w:p>
    <w:sectPr>
      <w:headerReference r:id="rId6" w:type="default"/>
      <w:pgSz w:h="16838" w:w="11906"/>
      <w:pgMar w:bottom="1134" w:top="170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nux Biolinum G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1ª ACTA DEL GRUPO DE TRABAJO: ROBÓTICA CON ARDUINO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