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2C0F6C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BB4C1A">
        <w:rPr>
          <w:rFonts w:ascii="Times New Roman" w:hAnsi="Times New Roman" w:cs="Times New Roman"/>
          <w:b/>
          <w:bCs/>
          <w:sz w:val="32"/>
          <w:u w:val="single"/>
        </w:rPr>
        <w:t>8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. </w:t>
      </w:r>
      <w:r w:rsidR="00BB4C1A">
        <w:rPr>
          <w:rFonts w:ascii="Times New Roman" w:hAnsi="Times New Roman" w:cs="Times New Roman"/>
          <w:b/>
          <w:bCs/>
          <w:sz w:val="32"/>
          <w:u w:val="single"/>
        </w:rPr>
        <w:t>EL ESTUDIO FÍSICO DE ANDALUCÍA</w:t>
      </w:r>
    </w:p>
    <w:p w:rsidR="008B0C51" w:rsidRPr="0010139B" w:rsidRDefault="00BB4C1A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RELIEVE DE ANDALUCÍA</w:t>
      </w:r>
    </w:p>
    <w:p w:rsidR="007F4828" w:rsidRDefault="00147ECD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67" style="position:absolute;left:0;text-align:left;margin-left:12.4pt;margin-top:14.05pt;width:485.45pt;height:101.45pt;z-index:251682816;mso-position-horizontal-relative:text;mso-position-vertical-relative:text" arcsize="10923f">
            <v:textbox>
              <w:txbxContent>
                <w:p w:rsidR="00FE0895" w:rsidRPr="00283D3A" w:rsidRDefault="00FE0895" w:rsidP="00554BA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BB4C1A" w:rsidRPr="00BB4C1A" w:rsidRDefault="00FE0895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un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físico mudo de Andalucía</w:t>
                  </w: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sitúa 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todas las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unidades del relieve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que aparecen en el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de la página 158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 tu libro de texto.</w:t>
                  </w:r>
                </w:p>
                <w:p w:rsidR="00650AAC" w:rsidRPr="00650AAC" w:rsidRDefault="00BB4C1A" w:rsidP="00BB4C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</w:t>
                  </w:r>
                  <w:r w:rsidR="009D499D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="00650AAC"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en tu cuaderno</w:t>
                  </w:r>
                </w:p>
              </w:txbxContent>
            </v:textbox>
          </v:roundrect>
        </w:pict>
      </w: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BB4C1A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RÍOS Y LA COSTA ANDALUZA</w:t>
      </w:r>
    </w:p>
    <w:p w:rsidR="00BB4C1A" w:rsidRPr="00BB4C1A" w:rsidRDefault="00147ECD" w:rsidP="00BB4C1A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u w:val="single"/>
          <w:lang w:eastAsia="es-ES"/>
        </w:rPr>
        <w:pict>
          <v:roundrect id="_x0000_s1075" style="position:absolute;left:0;text-align:left;margin-left:1.1pt;margin-top:3.65pt;width:485.45pt;height:216.8pt;z-index:251685888;mso-position-horizontal-relative:text;mso-position-vertical-relative:text" arcsize="10923f">
            <v:textbox>
              <w:txbxContent>
                <w:p w:rsidR="00BB4C1A" w:rsidRPr="00283D3A" w:rsidRDefault="00BB4C1A" w:rsidP="00BB4C1A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BB4C1A" w:rsidRDefault="00BB4C1A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un </w:t>
                  </w:r>
                  <w:r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físico mudo de Andalucía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sitúa:</w:t>
                  </w:r>
                </w:p>
                <w:p w:rsidR="00402FB0" w:rsidRDefault="00BB4C1A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-</w:t>
                  </w: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402FB0" w:rsidRPr="00402FB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Los siguientes ríos</w:t>
                  </w:r>
                  <w:r w:rsidR="00402FB0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, utilizando </w:t>
                  </w:r>
                  <w:r w:rsidR="00402FB0" w:rsidRPr="00402FB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color determinado para los ríos de cada vertiente</w:t>
                  </w:r>
                  <w:r w:rsidR="00402FB0">
                    <w:rPr>
                      <w:rFonts w:ascii="Times New Roman" w:hAnsi="Times New Roman" w:cs="Times New Roman"/>
                      <w:bCs/>
                      <w:sz w:val="24"/>
                    </w:rPr>
                    <w:t>:</w:t>
                  </w:r>
                </w:p>
                <w:p w:rsidR="00402FB0" w:rsidRDefault="00402FB0" w:rsidP="00402FB0">
                  <w:pPr>
                    <w:ind w:left="708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- Vertiente atlántica: Odiel, Tinto, Guadalquivir (afluentes del Guadalquivir: Guadiato, Guadajoz y Genil) y Guadalete. </w:t>
                  </w:r>
                </w:p>
                <w:p w:rsidR="00402FB0" w:rsidRDefault="00402FB0" w:rsidP="00402FB0">
                  <w:pPr>
                    <w:ind w:left="708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- Vertiente Mediterránea: Guadiaro, Guadalhorce,  Guadalfeo, Andarax, Almanzora.</w:t>
                  </w:r>
                </w:p>
                <w:p w:rsidR="00402FB0" w:rsidRDefault="00402FB0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- Los siguientes </w:t>
                  </w:r>
                  <w:r w:rsidRPr="00402FB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accidentes costeros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: Golfo de Cádiz, Estrecho de Gibraltar, Golfo de Almería, Cabo de Gata, Bahía de Algeciras y Bahía de Cádiz</w:t>
                  </w:r>
                </w:p>
                <w:p w:rsidR="00402FB0" w:rsidRPr="00650AAC" w:rsidRDefault="00402FB0" w:rsidP="00402FB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</w:t>
                  </w:r>
                  <w:r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en tu cuaderno</w:t>
                  </w:r>
                </w:p>
                <w:p w:rsidR="00402FB0" w:rsidRDefault="00402FB0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BB4C1A" w:rsidRPr="00BB4C1A" w:rsidRDefault="00402FB0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unidades del relieve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que aparecen en el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de la página 158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 tu libro de texto.</w:t>
                  </w:r>
                </w:p>
                <w:p w:rsidR="00BB4C1A" w:rsidRPr="00650AAC" w:rsidRDefault="00BB4C1A" w:rsidP="00BB4C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No olvides pegar el  mapa </w:t>
                  </w:r>
                  <w:r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en tu cuaderno</w:t>
                  </w:r>
                </w:p>
              </w:txbxContent>
            </v:textbox>
          </v:roundrect>
        </w:pict>
      </w: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Pr="00402FB0" w:rsidRDefault="00402FB0" w:rsidP="00402FB0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02FB0">
        <w:rPr>
          <w:rFonts w:ascii="Times New Roman" w:hAnsi="Times New Roman" w:cs="Times New Roman"/>
          <w:b/>
          <w:bCs/>
          <w:sz w:val="24"/>
        </w:rPr>
        <w:t>LOS ESPACIOS PROTEGIDOS DE ANDALUCÍA</w:t>
      </w:r>
    </w:p>
    <w:p w:rsidR="00402FB0" w:rsidRDefault="00147ECD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6" style="position:absolute;left:0;text-align:left;margin-left:1.1pt;margin-top:7.85pt;width:485.45pt;height:106.8pt;z-index:251686912;mso-position-horizontal-relative:text;mso-position-vertical-relative:text" arcsize="10923f">
            <v:textbox>
              <w:txbxContent>
                <w:p w:rsidR="00570CDC" w:rsidRPr="00283D3A" w:rsidRDefault="00570CDC" w:rsidP="00570CD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70CDC" w:rsidRPr="00570CDC" w:rsidRDefault="00570CDC" w:rsidP="00570CD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</w:rPr>
                  </w:pP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un </w:t>
                  </w:r>
                  <w:r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físico mudo de Andalucía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dibuja y nombra los parques nacionales y naturales de nuestra Comunidad Autónoma.  </w:t>
                  </w:r>
                  <w:r w:rsidRPr="00570CD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</w:rPr>
                    <w:t>Consulta el mapa de la página 169 de nuestro libro de texto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</w:rPr>
                    <w:t>.</w:t>
                  </w:r>
                </w:p>
                <w:p w:rsidR="00570CDC" w:rsidRPr="00650AAC" w:rsidRDefault="00570CDC" w:rsidP="00570C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Como ya sabes… no olvides pegar el mapa </w:t>
                  </w:r>
                  <w:r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en tu cuaderno</w:t>
                  </w:r>
                </w:p>
              </w:txbxContent>
            </v:textbox>
          </v:roundrect>
        </w:pict>
      </w: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570CDC" w:rsidRDefault="00570CDC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570CDC" w:rsidRDefault="00570CDC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sectPr w:rsidR="00402FB0" w:rsidSect="00311FD1">
      <w:footerReference w:type="default" r:id="rId8"/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CD" w:rsidRDefault="00147ECD" w:rsidP="0081023F">
      <w:pPr>
        <w:spacing w:after="0" w:line="240" w:lineRule="auto"/>
      </w:pPr>
      <w:r>
        <w:separator/>
      </w:r>
    </w:p>
  </w:endnote>
  <w:endnote w:type="continuationSeparator" w:id="0">
    <w:p w:rsidR="00147ECD" w:rsidRDefault="00147ECD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76002"/>
      <w:docPartObj>
        <w:docPartGallery w:val="Page Numbers (Bottom of Page)"/>
        <w:docPartUnique/>
      </w:docPartObj>
    </w:sdtPr>
    <w:sdtEndPr/>
    <w:sdtContent>
      <w:sdt>
        <w:sdtPr>
          <w:id w:val="2106536250"/>
          <w:docPartObj>
            <w:docPartGallery w:val="Page Numbers (Top of Page)"/>
            <w:docPartUnique/>
          </w:docPartObj>
        </w:sdtPr>
        <w:sdtEndPr/>
        <w:sdtContent>
          <w:p w:rsidR="00FE0895" w:rsidRDefault="00FE089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F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F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895" w:rsidRDefault="00FE08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CD" w:rsidRDefault="00147ECD" w:rsidP="0081023F">
      <w:pPr>
        <w:spacing w:after="0" w:line="240" w:lineRule="auto"/>
      </w:pPr>
      <w:r>
        <w:separator/>
      </w:r>
    </w:p>
  </w:footnote>
  <w:footnote w:type="continuationSeparator" w:id="0">
    <w:p w:rsidR="00147ECD" w:rsidRDefault="00147ECD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7FB"/>
    <w:multiLevelType w:val="hybridMultilevel"/>
    <w:tmpl w:val="C1348956"/>
    <w:lvl w:ilvl="0" w:tplc="B920A5F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764DB"/>
    <w:multiLevelType w:val="hybridMultilevel"/>
    <w:tmpl w:val="D7127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544767"/>
    <w:multiLevelType w:val="hybridMultilevel"/>
    <w:tmpl w:val="D62E39A6"/>
    <w:lvl w:ilvl="0" w:tplc="04940F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C7E"/>
    <w:multiLevelType w:val="hybridMultilevel"/>
    <w:tmpl w:val="E474E7E0"/>
    <w:lvl w:ilvl="0" w:tplc="B920A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2C1"/>
    <w:multiLevelType w:val="hybridMultilevel"/>
    <w:tmpl w:val="D1FA1836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C34"/>
    <w:multiLevelType w:val="hybridMultilevel"/>
    <w:tmpl w:val="CC6AA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6D4"/>
    <w:multiLevelType w:val="hybridMultilevel"/>
    <w:tmpl w:val="F81E21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364C"/>
    <w:multiLevelType w:val="hybridMultilevel"/>
    <w:tmpl w:val="9E243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F3B93"/>
    <w:multiLevelType w:val="hybridMultilevel"/>
    <w:tmpl w:val="8654D6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0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3"/>
  </w:num>
  <w:num w:numId="6">
    <w:abstractNumId w:val="22"/>
  </w:num>
  <w:num w:numId="7">
    <w:abstractNumId w:val="28"/>
  </w:num>
  <w:num w:numId="8">
    <w:abstractNumId w:val="24"/>
  </w:num>
  <w:num w:numId="9">
    <w:abstractNumId w:val="25"/>
  </w:num>
  <w:num w:numId="10">
    <w:abstractNumId w:val="30"/>
  </w:num>
  <w:num w:numId="11">
    <w:abstractNumId w:val="29"/>
  </w:num>
  <w:num w:numId="12">
    <w:abstractNumId w:val="19"/>
  </w:num>
  <w:num w:numId="13">
    <w:abstractNumId w:val="8"/>
  </w:num>
  <w:num w:numId="14">
    <w:abstractNumId w:val="21"/>
  </w:num>
  <w:num w:numId="15">
    <w:abstractNumId w:val="5"/>
  </w:num>
  <w:num w:numId="16">
    <w:abstractNumId w:val="27"/>
  </w:num>
  <w:num w:numId="17">
    <w:abstractNumId w:val="14"/>
  </w:num>
  <w:num w:numId="18">
    <w:abstractNumId w:val="26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13"/>
  </w:num>
  <w:num w:numId="24">
    <w:abstractNumId w:val="2"/>
  </w:num>
  <w:num w:numId="25">
    <w:abstractNumId w:val="17"/>
  </w:num>
  <w:num w:numId="26">
    <w:abstractNumId w:val="15"/>
  </w:num>
  <w:num w:numId="27">
    <w:abstractNumId w:val="12"/>
  </w:num>
  <w:num w:numId="28">
    <w:abstractNumId w:val="18"/>
  </w:num>
  <w:num w:numId="29">
    <w:abstractNumId w:val="1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46F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34A6F"/>
    <w:rsid w:val="00147ECD"/>
    <w:rsid w:val="00153FDA"/>
    <w:rsid w:val="0017049A"/>
    <w:rsid w:val="00170673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B0000"/>
    <w:rsid w:val="002B1CF7"/>
    <w:rsid w:val="002B25C9"/>
    <w:rsid w:val="002B6370"/>
    <w:rsid w:val="002C0F6C"/>
    <w:rsid w:val="002C7815"/>
    <w:rsid w:val="002E4541"/>
    <w:rsid w:val="002E6909"/>
    <w:rsid w:val="002F3C22"/>
    <w:rsid w:val="00301876"/>
    <w:rsid w:val="00311FD1"/>
    <w:rsid w:val="0032006C"/>
    <w:rsid w:val="003358F3"/>
    <w:rsid w:val="00341AAA"/>
    <w:rsid w:val="00367423"/>
    <w:rsid w:val="0036756E"/>
    <w:rsid w:val="00372D56"/>
    <w:rsid w:val="00377388"/>
    <w:rsid w:val="00377D1C"/>
    <w:rsid w:val="003B2E36"/>
    <w:rsid w:val="003B7732"/>
    <w:rsid w:val="003C7C87"/>
    <w:rsid w:val="003C7CDC"/>
    <w:rsid w:val="003D3BC9"/>
    <w:rsid w:val="003E4B53"/>
    <w:rsid w:val="003E518B"/>
    <w:rsid w:val="003F0A9C"/>
    <w:rsid w:val="003F6CD7"/>
    <w:rsid w:val="00402FB0"/>
    <w:rsid w:val="00403418"/>
    <w:rsid w:val="00407D7E"/>
    <w:rsid w:val="004351FD"/>
    <w:rsid w:val="00444D58"/>
    <w:rsid w:val="00453EA5"/>
    <w:rsid w:val="00476B35"/>
    <w:rsid w:val="004A180F"/>
    <w:rsid w:val="004C09D9"/>
    <w:rsid w:val="004C17E7"/>
    <w:rsid w:val="004C22C3"/>
    <w:rsid w:val="004C364C"/>
    <w:rsid w:val="004D1B9A"/>
    <w:rsid w:val="004D6636"/>
    <w:rsid w:val="004E6CE7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54BA0"/>
    <w:rsid w:val="00561FCB"/>
    <w:rsid w:val="00570997"/>
    <w:rsid w:val="00570CDC"/>
    <w:rsid w:val="00582E60"/>
    <w:rsid w:val="00593E13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11A3D"/>
    <w:rsid w:val="00642465"/>
    <w:rsid w:val="00650AAC"/>
    <w:rsid w:val="0065613D"/>
    <w:rsid w:val="00661211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6E5948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85B86"/>
    <w:rsid w:val="0079114F"/>
    <w:rsid w:val="007934E3"/>
    <w:rsid w:val="007941F9"/>
    <w:rsid w:val="00794A48"/>
    <w:rsid w:val="00796D55"/>
    <w:rsid w:val="007B1D3A"/>
    <w:rsid w:val="007C6526"/>
    <w:rsid w:val="007E4E7C"/>
    <w:rsid w:val="007F4828"/>
    <w:rsid w:val="0081023F"/>
    <w:rsid w:val="008104DC"/>
    <w:rsid w:val="00817BC6"/>
    <w:rsid w:val="008343B5"/>
    <w:rsid w:val="00851742"/>
    <w:rsid w:val="00853785"/>
    <w:rsid w:val="00863326"/>
    <w:rsid w:val="00872C9B"/>
    <w:rsid w:val="008737D0"/>
    <w:rsid w:val="008760D2"/>
    <w:rsid w:val="00876AC9"/>
    <w:rsid w:val="0087792F"/>
    <w:rsid w:val="00883971"/>
    <w:rsid w:val="00893808"/>
    <w:rsid w:val="00893BDD"/>
    <w:rsid w:val="008B0C51"/>
    <w:rsid w:val="008C6F8F"/>
    <w:rsid w:val="008C7C2F"/>
    <w:rsid w:val="008D2E44"/>
    <w:rsid w:val="008D6495"/>
    <w:rsid w:val="008E76D3"/>
    <w:rsid w:val="00907ED7"/>
    <w:rsid w:val="00910526"/>
    <w:rsid w:val="00911451"/>
    <w:rsid w:val="00922C79"/>
    <w:rsid w:val="00940969"/>
    <w:rsid w:val="00946D86"/>
    <w:rsid w:val="009479EF"/>
    <w:rsid w:val="009527B5"/>
    <w:rsid w:val="00961816"/>
    <w:rsid w:val="00967BE4"/>
    <w:rsid w:val="00980E40"/>
    <w:rsid w:val="00981635"/>
    <w:rsid w:val="009918B3"/>
    <w:rsid w:val="00992C3C"/>
    <w:rsid w:val="009C7085"/>
    <w:rsid w:val="009D3151"/>
    <w:rsid w:val="009D499D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35F6F"/>
    <w:rsid w:val="00A50F84"/>
    <w:rsid w:val="00A51E30"/>
    <w:rsid w:val="00A54D94"/>
    <w:rsid w:val="00A76C73"/>
    <w:rsid w:val="00A8798C"/>
    <w:rsid w:val="00A9076D"/>
    <w:rsid w:val="00A97E91"/>
    <w:rsid w:val="00AA6E21"/>
    <w:rsid w:val="00AA6F50"/>
    <w:rsid w:val="00AC2AAA"/>
    <w:rsid w:val="00AC50C4"/>
    <w:rsid w:val="00AC527E"/>
    <w:rsid w:val="00AD04F0"/>
    <w:rsid w:val="00AD0A98"/>
    <w:rsid w:val="00AE46CA"/>
    <w:rsid w:val="00AF4393"/>
    <w:rsid w:val="00B032A2"/>
    <w:rsid w:val="00B051F0"/>
    <w:rsid w:val="00B31DC3"/>
    <w:rsid w:val="00B32759"/>
    <w:rsid w:val="00B4679D"/>
    <w:rsid w:val="00B4748F"/>
    <w:rsid w:val="00B50BB2"/>
    <w:rsid w:val="00B5506B"/>
    <w:rsid w:val="00B60988"/>
    <w:rsid w:val="00B62965"/>
    <w:rsid w:val="00B638D8"/>
    <w:rsid w:val="00B74EFF"/>
    <w:rsid w:val="00B9216D"/>
    <w:rsid w:val="00BA0C9F"/>
    <w:rsid w:val="00BA2833"/>
    <w:rsid w:val="00BA2A4F"/>
    <w:rsid w:val="00BA3DCD"/>
    <w:rsid w:val="00BA5D79"/>
    <w:rsid w:val="00BB4C1A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B4B2B"/>
    <w:rsid w:val="00CD3795"/>
    <w:rsid w:val="00CE1EF1"/>
    <w:rsid w:val="00D02744"/>
    <w:rsid w:val="00D05B56"/>
    <w:rsid w:val="00D05E7A"/>
    <w:rsid w:val="00D32BC4"/>
    <w:rsid w:val="00D34DB5"/>
    <w:rsid w:val="00D35A74"/>
    <w:rsid w:val="00D431EE"/>
    <w:rsid w:val="00D43E48"/>
    <w:rsid w:val="00D51FE1"/>
    <w:rsid w:val="00D540E3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17AA"/>
    <w:rsid w:val="00F37A49"/>
    <w:rsid w:val="00F4005D"/>
    <w:rsid w:val="00F401E8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A7007"/>
    <w:rsid w:val="00FB633A"/>
    <w:rsid w:val="00FC2A65"/>
    <w:rsid w:val="00FD64F8"/>
    <w:rsid w:val="00FE0895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7E1C-BF4E-408C-AEA4-CF889CE0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315</cp:revision>
  <dcterms:created xsi:type="dcterms:W3CDTF">2017-09-26T05:36:00Z</dcterms:created>
  <dcterms:modified xsi:type="dcterms:W3CDTF">2019-03-13T19:35:00Z</dcterms:modified>
</cp:coreProperties>
</file>