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vertAlign w:val="baseline"/>
        </w:rPr>
      </w:pPr>
      <w:r w:rsidDel="00000000" w:rsidR="00000000" w:rsidRPr="00000000">
        <w:rPr>
          <w:b w:val="1"/>
          <w:sz w:val="24"/>
          <w:szCs w:val="24"/>
          <w:u w:val="single"/>
          <w:vertAlign w:val="baseline"/>
          <w:rtl w:val="0"/>
        </w:rPr>
        <w:t xml:space="preserve">DOCUMENTO GUÍA / REGISTRO DE LA ACTIVIDAD REALIZADA</w:t>
      </w:r>
      <w:r w:rsidDel="00000000" w:rsidR="00000000" w:rsidRPr="00000000">
        <w:rPr>
          <w:rtl w:val="0"/>
        </w:rPr>
      </w:r>
    </w:p>
    <w:p w:rsidR="00000000" w:rsidDel="00000000" w:rsidP="00000000" w:rsidRDefault="00000000" w:rsidRPr="00000000" w14:paraId="00000002">
      <w:pPr>
        <w:rPr>
          <w:sz w:val="24"/>
          <w:szCs w:val="24"/>
          <w:vertAlign w:val="baseline"/>
        </w:rPr>
      </w:pPr>
      <w:r w:rsidDel="00000000" w:rsidR="00000000" w:rsidRPr="00000000">
        <w:rPr>
          <w:rtl w:val="0"/>
        </w:rPr>
      </w:r>
    </w:p>
    <w:p w:rsidR="00000000" w:rsidDel="00000000" w:rsidP="00000000" w:rsidRDefault="00000000" w:rsidRPr="00000000" w14:paraId="00000003">
      <w:pPr>
        <w:rPr>
          <w:sz w:val="24"/>
          <w:szCs w:val="24"/>
          <w:vertAlign w:val="baseline"/>
        </w:rPr>
      </w:pPr>
      <w:r w:rsidDel="00000000" w:rsidR="00000000" w:rsidRPr="00000000">
        <w:rPr>
          <w:b w:val="1"/>
          <w:sz w:val="24"/>
          <w:szCs w:val="24"/>
          <w:vertAlign w:val="baseline"/>
          <w:rtl w:val="0"/>
        </w:rPr>
        <w:t xml:space="preserve">TÍTULO</w:t>
      </w:r>
      <w:r w:rsidDel="00000000" w:rsidR="00000000" w:rsidRPr="00000000">
        <w:rPr>
          <w:sz w:val="24"/>
          <w:szCs w:val="24"/>
          <w:vertAlign w:val="baseline"/>
          <w:rtl w:val="0"/>
        </w:rPr>
        <w:t xml:space="preserve">:MATEMATICAS MANIPULATIVAS</w:t>
      </w:r>
    </w:p>
    <w:p w:rsidR="00000000" w:rsidDel="00000000" w:rsidP="00000000" w:rsidRDefault="00000000" w:rsidRPr="00000000" w14:paraId="00000004">
      <w:pPr>
        <w:rPr>
          <w:sz w:val="24"/>
          <w:szCs w:val="24"/>
          <w:vertAlign w:val="baseline"/>
        </w:rPr>
      </w:pPr>
      <w:r w:rsidDel="00000000" w:rsidR="00000000" w:rsidRPr="00000000">
        <w:rPr>
          <w:rtl w:val="0"/>
        </w:rPr>
      </w:r>
    </w:p>
    <w:p w:rsidR="00000000" w:rsidDel="00000000" w:rsidP="00000000" w:rsidRDefault="00000000" w:rsidRPr="00000000" w14:paraId="00000005">
      <w:pPr>
        <w:rPr>
          <w:sz w:val="24"/>
          <w:szCs w:val="24"/>
          <w:vertAlign w:val="baseline"/>
        </w:rPr>
      </w:pPr>
      <w:r w:rsidDel="00000000" w:rsidR="00000000" w:rsidRPr="00000000">
        <w:rPr>
          <w:b w:val="1"/>
          <w:sz w:val="24"/>
          <w:szCs w:val="24"/>
          <w:vertAlign w:val="baseline"/>
          <w:rtl w:val="0"/>
        </w:rPr>
        <w:t xml:space="preserve">ALUMNADO AL QUE VA DIRIGIDA</w:t>
      </w:r>
      <w:r w:rsidDel="00000000" w:rsidR="00000000" w:rsidRPr="00000000">
        <w:rPr>
          <w:sz w:val="24"/>
          <w:szCs w:val="24"/>
          <w:vertAlign w:val="baseline"/>
          <w:rtl w:val="0"/>
        </w:rPr>
        <w:t xml:space="preserve">: 4AÑOS</w:t>
      </w:r>
    </w:p>
    <w:p w:rsidR="00000000" w:rsidDel="00000000" w:rsidP="00000000" w:rsidRDefault="00000000" w:rsidRPr="00000000" w14:paraId="00000006">
      <w:pPr>
        <w:rPr>
          <w:sz w:val="24"/>
          <w:szCs w:val="24"/>
          <w:vertAlign w:val="baseline"/>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vertAlign w:val="baseline"/>
          <w:rtl w:val="0"/>
        </w:rPr>
        <w:t xml:space="preserve">DESCRIPTOR:</w:t>
      </w:r>
      <w:r w:rsidDel="00000000" w:rsidR="00000000" w:rsidRPr="00000000">
        <w:rPr>
          <w:sz w:val="24"/>
          <w:szCs w:val="24"/>
          <w:vertAlign w:val="baseline"/>
          <w:rtl w:val="0"/>
        </w:rPr>
        <w:t xml:space="preserve"> Se trata de conseguir los objetivos matemáticos del nivel,a traves de la manipulac</w:t>
      </w:r>
      <w:r w:rsidDel="00000000" w:rsidR="00000000" w:rsidRPr="00000000">
        <w:rPr>
          <w:sz w:val="24"/>
          <w:szCs w:val="24"/>
          <w:rtl w:val="0"/>
        </w:rPr>
        <w:t xml:space="preserve">ión.Se trabajarán los conceptos esacio temporales y representación, así mismo el concepto del número y su descomposiciòn.Con todo ello conseguiremos autonomía personal y </w:t>
      </w:r>
    </w:p>
    <w:p w:rsidR="00000000" w:rsidDel="00000000" w:rsidP="00000000" w:rsidRDefault="00000000" w:rsidRPr="00000000" w14:paraId="00000008">
      <w:pPr>
        <w:rPr>
          <w:sz w:val="24"/>
          <w:szCs w:val="24"/>
        </w:rPr>
      </w:pPr>
      <w:r w:rsidDel="00000000" w:rsidR="00000000" w:rsidRPr="00000000">
        <w:rPr>
          <w:sz w:val="24"/>
          <w:szCs w:val="24"/>
          <w:rtl w:val="0"/>
        </w:rPr>
        <w:t xml:space="preserve">desarrollo del pensamiento lógico</w:t>
      </w:r>
    </w:p>
    <w:p w:rsidR="00000000" w:rsidDel="00000000" w:rsidP="00000000" w:rsidRDefault="00000000" w:rsidRPr="00000000" w14:paraId="00000009">
      <w:pPr>
        <w:rPr>
          <w:sz w:val="24"/>
          <w:szCs w:val="24"/>
          <w:vertAlign w:val="baseline"/>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vertAlign w:val="baseline"/>
          <w:rtl w:val="0"/>
        </w:rPr>
        <w:t xml:space="preserve">DESCRIPCIÓN</w:t>
      </w:r>
      <w:r w:rsidDel="00000000" w:rsidR="00000000" w:rsidRPr="00000000">
        <w:rPr>
          <w:sz w:val="24"/>
          <w:szCs w:val="24"/>
          <w:rtl w:val="0"/>
        </w:rPr>
        <w:t xml:space="preserve">:</w:t>
      </w:r>
    </w:p>
    <w:p w:rsidR="00000000" w:rsidDel="00000000" w:rsidP="00000000" w:rsidRDefault="00000000" w:rsidRPr="00000000" w14:paraId="0000000B">
      <w:pPr>
        <w:rPr>
          <w:sz w:val="24"/>
          <w:szCs w:val="24"/>
        </w:rPr>
      </w:pPr>
      <w:r w:rsidDel="00000000" w:rsidR="00000000" w:rsidRPr="00000000">
        <w:rPr>
          <w:sz w:val="24"/>
          <w:szCs w:val="24"/>
          <w:rtl w:val="0"/>
        </w:rPr>
        <w:t xml:space="preserve">   Se iniciará con el trabajo y comprensión de conceptos espaciales largo-corto,cerca-lejos,delante- detrás,formas,dentro-fuera-encima debajo….</w:t>
      </w:r>
    </w:p>
    <w:p w:rsidR="00000000" w:rsidDel="00000000" w:rsidP="00000000" w:rsidRDefault="00000000" w:rsidRPr="00000000" w14:paraId="0000000C">
      <w:pPr>
        <w:rPr>
          <w:sz w:val="24"/>
          <w:szCs w:val="24"/>
        </w:rPr>
      </w:pPr>
      <w:r w:rsidDel="00000000" w:rsidR="00000000" w:rsidRPr="00000000">
        <w:rPr>
          <w:sz w:val="24"/>
          <w:szCs w:val="24"/>
          <w:rtl w:val="0"/>
        </w:rPr>
        <w:t xml:space="preserve">   Se trabajará el número cardinal,la seriación,relación del número y la cantidad,terminando con el razonamiento lógico</w:t>
      </w:r>
    </w:p>
    <w:p w:rsidR="00000000" w:rsidDel="00000000" w:rsidP="00000000" w:rsidRDefault="00000000" w:rsidRPr="00000000" w14:paraId="0000000D">
      <w:pPr>
        <w:rPr>
          <w:sz w:val="24"/>
          <w:szCs w:val="24"/>
          <w:vertAlign w:val="baseline"/>
        </w:rPr>
      </w:pPr>
      <w:r w:rsidDel="00000000" w:rsidR="00000000" w:rsidRPr="00000000">
        <w:rPr>
          <w:b w:val="1"/>
          <w:sz w:val="24"/>
          <w:szCs w:val="24"/>
          <w:vertAlign w:val="baseline"/>
          <w:rtl w:val="0"/>
        </w:rPr>
        <w:t xml:space="preserve">TEMPORALIZACIÓN</w:t>
      </w:r>
      <w:r w:rsidDel="00000000" w:rsidR="00000000" w:rsidRPr="00000000">
        <w:rPr>
          <w:rtl w:val="0"/>
        </w:rPr>
      </w:r>
    </w:p>
    <w:p w:rsidR="00000000" w:rsidDel="00000000" w:rsidP="00000000" w:rsidRDefault="00000000" w:rsidRPr="00000000" w14:paraId="0000000E">
      <w:pPr>
        <w:rPr>
          <w:sz w:val="24"/>
          <w:szCs w:val="24"/>
          <w:vertAlign w:val="baseline"/>
        </w:rPr>
      </w:pPr>
      <w:r w:rsidDel="00000000" w:rsidR="00000000" w:rsidRPr="00000000">
        <w:rPr>
          <w:sz w:val="24"/>
          <w:szCs w:val="24"/>
          <w:rtl w:val="0"/>
        </w:rPr>
        <w:t xml:space="preserve">   Se dedicará una sesión diaria,comenzando desde el juego libre con regletas y trabajando de modo cooperativo e individual</w:t>
      </w:r>
      <w:r w:rsidDel="00000000" w:rsidR="00000000" w:rsidRPr="00000000">
        <w:rPr>
          <w:rtl w:val="0"/>
        </w:rPr>
      </w:r>
    </w:p>
    <w:p w:rsidR="00000000" w:rsidDel="00000000" w:rsidP="00000000" w:rsidRDefault="00000000" w:rsidRPr="00000000" w14:paraId="0000000F">
      <w:pPr>
        <w:rPr>
          <w:sz w:val="24"/>
          <w:szCs w:val="24"/>
          <w:vertAlign w:val="baseline"/>
        </w:rPr>
      </w:pPr>
      <w:r w:rsidDel="00000000" w:rsidR="00000000" w:rsidRPr="00000000">
        <w:rPr>
          <w:b w:val="1"/>
          <w:sz w:val="24"/>
          <w:szCs w:val="24"/>
          <w:vertAlign w:val="baseline"/>
          <w:rtl w:val="0"/>
        </w:rPr>
        <w:t xml:space="preserve">MATERIALES (RECURSOS) NECESARIOS</w:t>
      </w:r>
      <w:r w:rsidDel="00000000" w:rsidR="00000000" w:rsidRPr="00000000">
        <w:rPr>
          <w:rtl w:val="0"/>
        </w:rPr>
      </w:r>
    </w:p>
    <w:p w:rsidR="00000000" w:rsidDel="00000000" w:rsidP="00000000" w:rsidRDefault="00000000" w:rsidRPr="00000000" w14:paraId="00000010">
      <w:pPr>
        <w:jc w:val="both"/>
        <w:rPr>
          <w:sz w:val="24"/>
          <w:szCs w:val="24"/>
          <w:vertAlign w:val="baseline"/>
        </w:rPr>
      </w:pPr>
      <w:r w:rsidDel="00000000" w:rsidR="00000000" w:rsidRPr="00000000">
        <w:rPr>
          <w:sz w:val="24"/>
          <w:szCs w:val="24"/>
          <w:rtl w:val="0"/>
        </w:rPr>
        <w:t xml:space="preserve">   Los materiales utilizados serán las regletas ,los juguetes del aula, los libros trabajados por los alumnos así como el material elaborado por los alumnos  y el profesor</w:t>
      </w:r>
      <w:r w:rsidDel="00000000" w:rsidR="00000000" w:rsidRPr="00000000">
        <w:rPr>
          <w:rtl w:val="0"/>
        </w:rPr>
      </w:r>
    </w:p>
    <w:p w:rsidR="00000000" w:rsidDel="00000000" w:rsidP="00000000" w:rsidRDefault="00000000" w:rsidRPr="00000000" w14:paraId="00000011">
      <w:pPr>
        <w:jc w:val="both"/>
        <w:rPr>
          <w:sz w:val="24"/>
          <w:szCs w:val="24"/>
          <w:vertAlign w:val="baseline"/>
        </w:rPr>
      </w:pPr>
      <w:r w:rsidDel="00000000" w:rsidR="00000000" w:rsidRPr="00000000">
        <w:rPr>
          <w:sz w:val="24"/>
          <w:szCs w:val="24"/>
          <w:rtl w:val="0"/>
        </w:rPr>
        <w:t xml:space="preserve">    Se trabajaran los ejercicios propuestos en el libro:Didáctica de la  matemática en educación infantil de José Antonio Fernández Bravo</w:t>
      </w:r>
      <w:r w:rsidDel="00000000" w:rsidR="00000000" w:rsidRPr="00000000">
        <w:rPr>
          <w:rtl w:val="0"/>
        </w:rPr>
      </w:r>
    </w:p>
    <w:p w:rsidR="00000000" w:rsidDel="00000000" w:rsidP="00000000" w:rsidRDefault="00000000" w:rsidRPr="00000000" w14:paraId="00000012">
      <w:pPr>
        <w:jc w:val="both"/>
        <w:rPr>
          <w:sz w:val="24"/>
          <w:szCs w:val="24"/>
          <w:vertAlign w:val="baseline"/>
        </w:rPr>
      </w:pPr>
      <w:r w:rsidDel="00000000" w:rsidR="00000000" w:rsidRPr="00000000">
        <w:rPr>
          <w:b w:val="1"/>
          <w:sz w:val="24"/>
          <w:szCs w:val="24"/>
          <w:vertAlign w:val="baseline"/>
          <w:rtl w:val="0"/>
        </w:rPr>
        <w:t xml:space="preserve">ASPECTOS QUE HABRÍA QUE CONSIDERAR: </w:t>
      </w: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   La mayor dificultad encontrada es en la adquisición de los conceptos espaciales ya que depende mucho de la madurez del alumno, tan bien cuesta trabajo trasladar dichos conceptos al trabajo manipulativo y trabajo individual </w:t>
      </w:r>
    </w:p>
    <w:p w:rsidR="00000000" w:rsidDel="00000000" w:rsidP="00000000" w:rsidRDefault="00000000" w:rsidRPr="00000000" w14:paraId="00000014">
      <w:pPr>
        <w:jc w:val="both"/>
        <w:rPr>
          <w:sz w:val="24"/>
          <w:szCs w:val="24"/>
          <w:vertAlign w:val="baseline"/>
        </w:rPr>
      </w:pPr>
      <w:r w:rsidDel="00000000" w:rsidR="00000000" w:rsidRPr="00000000">
        <w:rPr>
          <w:sz w:val="24"/>
          <w:szCs w:val="24"/>
          <w:vertAlign w:val="baseline"/>
          <w:rtl w:val="0"/>
        </w:rPr>
        <w:t xml:space="preserve">LORACIÓN DE LA FORMACIÓN</w:t>
      </w:r>
    </w:p>
    <w:p w:rsidR="00000000" w:rsidDel="00000000" w:rsidP="00000000" w:rsidRDefault="00000000" w:rsidRPr="00000000" w14:paraId="00000015">
      <w:pPr>
        <w:jc w:val="both"/>
        <w:rPr>
          <w:sz w:val="24"/>
          <w:szCs w:val="24"/>
          <w:vertAlign w:val="baselin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jc w:val="both"/>
        <w:rPr>
          <w:sz w:val="24"/>
          <w:szCs w:val="24"/>
          <w:vertAlign w:val="baseline"/>
        </w:rPr>
      </w:pPr>
      <w:r w:rsidDel="00000000" w:rsidR="00000000" w:rsidRPr="00000000">
        <w:rPr>
          <w:sz w:val="24"/>
          <w:szCs w:val="24"/>
          <w:rtl w:val="0"/>
        </w:rPr>
        <w:t xml:space="preserve">  La formación ha sido enriquecedora y amena,aunque se ha trabajado poco el nivel de infantil</w:t>
      </w:r>
      <w:r w:rsidDel="00000000" w:rsidR="00000000" w:rsidRPr="00000000">
        <w:rPr>
          <w:rtl w:val="0"/>
        </w:rPr>
      </w:r>
    </w:p>
    <w:p w:rsidR="00000000" w:rsidDel="00000000" w:rsidP="00000000" w:rsidRDefault="00000000" w:rsidRPr="00000000" w14:paraId="00000017">
      <w:pPr>
        <w:jc w:val="both"/>
        <w:rPr>
          <w:sz w:val="24"/>
          <w:szCs w:val="24"/>
          <w:vertAlign w:val="baseline"/>
        </w:rPr>
      </w:pPr>
      <w:r w:rsidDel="00000000" w:rsidR="00000000" w:rsidRPr="00000000">
        <w:rPr>
          <w:rtl w:val="0"/>
        </w:rPr>
      </w:r>
    </w:p>
    <w:p w:rsidR="00000000" w:rsidDel="00000000" w:rsidP="00000000" w:rsidRDefault="00000000" w:rsidRPr="00000000" w14:paraId="00000018">
      <w:pPr>
        <w:jc w:val="both"/>
        <w:rPr>
          <w:sz w:val="24"/>
          <w:szCs w:val="24"/>
          <w:vertAlign w:val="baseline"/>
        </w:rPr>
      </w:pPr>
      <w:r w:rsidDel="00000000" w:rsidR="00000000" w:rsidRPr="00000000">
        <w:rPr>
          <w:b w:val="1"/>
          <w:sz w:val="24"/>
          <w:szCs w:val="24"/>
          <w:vertAlign w:val="baseline"/>
          <w:rtl w:val="0"/>
        </w:rPr>
        <w:t xml:space="preserve">La idea principal de este documento es que cuando esté completo, la buena práctica pueda ser aplicada directamente por alguien de cualquier otro centro sin tener que buscar nada más que lo que aparece en el mismo. Cuando tengamos todos los materiales de todas las formaciones queremos ordenarlos en la web del CEP</w:t>
      </w: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