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D6" w:rsidRDefault="00844ED6" w:rsidP="00667603">
      <w:pPr>
        <w:pStyle w:val="Ttulo2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IES JOSÉ SARAMAGO</w:t>
      </w:r>
    </w:p>
    <w:p w:rsidR="00844ED6" w:rsidRDefault="00844ED6" w:rsidP="00667603">
      <w:pPr>
        <w:pStyle w:val="Ttulo2"/>
        <w:jc w:val="center"/>
        <w:rPr>
          <w:rFonts w:eastAsia="Times New Roman"/>
          <w:lang w:eastAsia="es-ES"/>
        </w:rPr>
      </w:pPr>
    </w:p>
    <w:p w:rsidR="00844ED6" w:rsidRDefault="00844ED6" w:rsidP="00667603">
      <w:pPr>
        <w:pStyle w:val="Ttulo2"/>
        <w:jc w:val="center"/>
        <w:rPr>
          <w:rFonts w:eastAsia="Times New Roman"/>
          <w:lang w:eastAsia="es-ES"/>
        </w:rPr>
      </w:pPr>
      <w:r w:rsidRPr="00844ED6">
        <w:rPr>
          <w:rFonts w:eastAsia="Times New Roman"/>
          <w:lang w:eastAsia="es-ES"/>
        </w:rPr>
        <w:t>MEMORIA FINAL del proyecto</w:t>
      </w:r>
    </w:p>
    <w:p w:rsidR="00844ED6" w:rsidRDefault="00844ED6" w:rsidP="00667603">
      <w:pPr>
        <w:pStyle w:val="Ttulo2"/>
        <w:jc w:val="center"/>
        <w:rPr>
          <w:rFonts w:eastAsia="Times New Roman"/>
          <w:lang w:eastAsia="es-ES"/>
        </w:rPr>
      </w:pPr>
    </w:p>
    <w:p w:rsidR="00844ED6" w:rsidRDefault="00844ED6" w:rsidP="00667603">
      <w:pPr>
        <w:pStyle w:val="Ttulo2"/>
        <w:jc w:val="center"/>
        <w:rPr>
          <w:rFonts w:ascii="Times" w:eastAsia="Times New Roman" w:hAnsi="Times"/>
          <w:sz w:val="20"/>
          <w:szCs w:val="20"/>
          <w:u w:val="single"/>
          <w:lang w:eastAsia="es-ES"/>
        </w:rPr>
      </w:pPr>
      <w:r>
        <w:rPr>
          <w:rFonts w:eastAsia="Times New Roman"/>
          <w:lang w:eastAsia="es-ES"/>
        </w:rPr>
        <w:t>NUEVAS METODOLOGÍAS EN EL AULA</w:t>
      </w:r>
    </w:p>
    <w:p w:rsidR="00844ED6" w:rsidRDefault="00844ED6">
      <w:pPr>
        <w:rPr>
          <w:rFonts w:ascii="Times" w:eastAsia="Times New Roman" w:hAnsi="Times" w:cs="Arial"/>
          <w:color w:val="222222"/>
          <w:sz w:val="20"/>
          <w:szCs w:val="20"/>
          <w:u w:val="single"/>
          <w:lang w:eastAsia="es-ES"/>
        </w:rPr>
      </w:pPr>
    </w:p>
    <w:p w:rsidR="00844ED6" w:rsidRDefault="00844ED6" w:rsidP="00844ED6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1"/>
          <w:szCs w:val="21"/>
          <w:shd w:val="clear" w:color="auto" w:fill="FFFFFF"/>
          <w:lang w:eastAsia="es-ES"/>
        </w:rPr>
      </w:pPr>
      <w:r w:rsidRPr="00844ED6">
        <w:rPr>
          <w:rFonts w:ascii="Helvetica" w:eastAsia="Times New Roman" w:hAnsi="Helvetica" w:cs="Times New Roman"/>
          <w:b/>
          <w:bCs/>
          <w:color w:val="000000"/>
          <w:sz w:val="21"/>
          <w:szCs w:val="21"/>
          <w:shd w:val="clear" w:color="auto" w:fill="FFFFFF"/>
          <w:lang w:eastAsia="es-ES"/>
        </w:rPr>
        <w:t xml:space="preserve">Grado de </w:t>
      </w:r>
      <w:proofErr w:type="gramStart"/>
      <w:r w:rsidRPr="00844ED6">
        <w:rPr>
          <w:rFonts w:ascii="Helvetica" w:eastAsia="Times New Roman" w:hAnsi="Helvetica" w:cs="Times New Roman"/>
          <w:b/>
          <w:bCs/>
          <w:color w:val="000000"/>
          <w:sz w:val="21"/>
          <w:szCs w:val="21"/>
          <w:shd w:val="clear" w:color="auto" w:fill="FFFFFF"/>
          <w:lang w:eastAsia="es-ES"/>
        </w:rPr>
        <w:t>consecución  de</w:t>
      </w:r>
      <w:proofErr w:type="gramEnd"/>
      <w:r w:rsidRPr="00844ED6">
        <w:rPr>
          <w:rFonts w:ascii="Helvetica" w:eastAsia="Times New Roman" w:hAnsi="Helvetica" w:cs="Times New Roman"/>
          <w:b/>
          <w:bCs/>
          <w:color w:val="000000"/>
          <w:sz w:val="21"/>
          <w:szCs w:val="21"/>
          <w:shd w:val="clear" w:color="auto" w:fill="FFFFFF"/>
          <w:lang w:eastAsia="es-ES"/>
        </w:rPr>
        <w:t xml:space="preserve"> los objetivos</w:t>
      </w:r>
    </w:p>
    <w:p w:rsidR="00667603" w:rsidRPr="00844ED6" w:rsidRDefault="00667603" w:rsidP="0084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44ED6" w:rsidRPr="00844ED6" w:rsidRDefault="00844ED6" w:rsidP="00844ED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844ED6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En proceso. Hemos iniciado el cooperativo un tercio de la plantilla. Falta extenderlo al menos a la mitad del profesorado.</w:t>
      </w:r>
      <w:bookmarkStart w:id="0" w:name="_GoBack"/>
      <w:bookmarkEnd w:id="0"/>
    </w:p>
    <w:p w:rsidR="00844ED6" w:rsidRPr="00844ED6" w:rsidRDefault="00844ED6" w:rsidP="00844ED6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844ED6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s-ES"/>
        </w:rPr>
        <w:t>Logros más significativos en el centro tras la transferencia de lo aprendido.</w:t>
      </w:r>
    </w:p>
    <w:p w:rsidR="00844ED6" w:rsidRPr="00844ED6" w:rsidRDefault="00844ED6" w:rsidP="00844ED6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844ED6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Ha habido una incidencia real en el aula de la metodología cooperativa por parte de 6 profesores y profesoras, y puntual de algunos más.</w:t>
      </w:r>
    </w:p>
    <w:p w:rsidR="00844ED6" w:rsidRPr="00844ED6" w:rsidRDefault="00844ED6" w:rsidP="00844ED6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</w:p>
    <w:p w:rsidR="00844ED6" w:rsidRPr="00844ED6" w:rsidRDefault="00844ED6" w:rsidP="00844ED6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844ED6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s-ES"/>
        </w:rPr>
        <w:t>Logros más significativos en cada aula tras la transferencia de lo aprendido</w:t>
      </w:r>
    </w:p>
    <w:p w:rsidR="00844ED6" w:rsidRPr="00844ED6" w:rsidRDefault="00844ED6" w:rsidP="00844ED6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844ED6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La agrupación del alumnado en unidades cooperativas ha motivado a la mayoría de ellos y ellas. </w:t>
      </w:r>
    </w:p>
    <w:p w:rsidR="00844ED6" w:rsidRPr="00844ED6" w:rsidRDefault="00844ED6" w:rsidP="00844ED6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</w:p>
    <w:p w:rsidR="00844ED6" w:rsidRPr="00844ED6" w:rsidRDefault="00844ED6" w:rsidP="00844ED6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844ED6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s-ES"/>
        </w:rPr>
        <w:t>Productos, evidencias de aprendizaje, que se han generado.</w:t>
      </w:r>
    </w:p>
    <w:p w:rsidR="00844ED6" w:rsidRPr="00844ED6" w:rsidRDefault="00844ED6" w:rsidP="00844ED6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844ED6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Las calificaciones en general han subido.</w:t>
      </w:r>
    </w:p>
    <w:p w:rsidR="00844ED6" w:rsidRPr="00844ED6" w:rsidRDefault="00844ED6" w:rsidP="00844ED6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844ED6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El grado de satisfacción del alumnado con el desarrollo de las clases, también.</w:t>
      </w:r>
    </w:p>
    <w:p w:rsidR="00844ED6" w:rsidRPr="00844ED6" w:rsidRDefault="00844ED6" w:rsidP="00844ED6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</w:p>
    <w:p w:rsidR="00844ED6" w:rsidRPr="00844ED6" w:rsidRDefault="00844ED6" w:rsidP="00844ED6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844ED6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s-ES"/>
        </w:rPr>
        <w:t>Dificultades encontradas</w:t>
      </w:r>
    </w:p>
    <w:p w:rsidR="00844ED6" w:rsidRPr="00844ED6" w:rsidRDefault="00844ED6" w:rsidP="00844ED6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844ED6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Quejas puntuales de tres alumnos/as de alto rendimiento y alguna familia en cuanto a que les iba a perjudicar para su calificación final, cosa que en ningún caso ha ocurrido.</w:t>
      </w:r>
    </w:p>
    <w:p w:rsidR="00844ED6" w:rsidRPr="00844ED6" w:rsidRDefault="00844ED6" w:rsidP="00844ED6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</w:p>
    <w:p w:rsidR="00844ED6" w:rsidRPr="00844ED6" w:rsidRDefault="00844ED6" w:rsidP="00844ED6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844ED6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s-ES"/>
        </w:rPr>
        <w:t>Oportunidades de mejora</w:t>
      </w:r>
    </w:p>
    <w:p w:rsidR="00844ED6" w:rsidRPr="00844ED6" w:rsidRDefault="00844ED6" w:rsidP="00844ED6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844ED6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Posibilidades de mayor coordinación entre el profesorado sobre la composición de los grupos cooperativos en una misma clase.</w:t>
      </w:r>
    </w:p>
    <w:p w:rsidR="00844ED6" w:rsidRPr="00844ED6" w:rsidRDefault="00844ED6" w:rsidP="00844ED6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844ED6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Formarnos con mayor profundidad en algunas técnicas concretas y, sobre todo, en evaluación.</w:t>
      </w:r>
    </w:p>
    <w:p w:rsidR="00844ED6" w:rsidRDefault="00844ED6"/>
    <w:sectPr w:rsidR="00844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D6"/>
    <w:rsid w:val="003A3877"/>
    <w:rsid w:val="00667603"/>
    <w:rsid w:val="0084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7A29"/>
  <w15:chartTrackingRefBased/>
  <w15:docId w15:val="{068BEB4A-1A5A-4B0A-BD11-E20FA8F1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76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44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676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1</cp:revision>
  <dcterms:created xsi:type="dcterms:W3CDTF">2019-05-30T10:58:00Z</dcterms:created>
  <dcterms:modified xsi:type="dcterms:W3CDTF">2019-05-30T11:44:00Z</dcterms:modified>
</cp:coreProperties>
</file>