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902" w:rsidRDefault="00E21003">
      <w:r>
        <w:t>Hola a todos</w:t>
      </w:r>
    </w:p>
    <w:p w:rsidR="00E21003" w:rsidRDefault="00E21003"/>
    <w:p w:rsidR="00E21003" w:rsidRDefault="00E21003" w:rsidP="002B3BF9">
      <w:pPr>
        <w:ind w:firstLine="708"/>
        <w:jc w:val="both"/>
        <w:rPr>
          <w:i/>
        </w:rPr>
      </w:pPr>
      <w:r>
        <w:rPr>
          <w:i/>
        </w:rPr>
        <w:t>El conjunto instrumental constituye un espacio de formación de primer orden para experimentar y aplicar, además de las habilidades adquiridas en la clase de instrumento de la espe</w:t>
      </w:r>
      <w:r w:rsidR="00F54245">
        <w:rPr>
          <w:i/>
        </w:rPr>
        <w:t>cialidad, los conocimientos adquiridos en todas las asignaturas. Desde este punto de vista, el conjunto o Ensemble también podrá permitir recorrer el repertorio para diferentes formaciones</w:t>
      </w:r>
      <w:r w:rsidR="002B3BF9">
        <w:rPr>
          <w:i/>
        </w:rPr>
        <w:t>, de diferentes épocas o estilos,</w:t>
      </w:r>
      <w:r w:rsidR="00F54245">
        <w:rPr>
          <w:i/>
        </w:rPr>
        <w:t xml:space="preserve"> como es el caso</w:t>
      </w:r>
      <w:r w:rsidR="002B3BF9">
        <w:rPr>
          <w:i/>
        </w:rPr>
        <w:t xml:space="preserve"> del grupo de trabajo correspondiente a</w:t>
      </w:r>
      <w:r w:rsidR="00F54245">
        <w:rPr>
          <w:i/>
        </w:rPr>
        <w:t xml:space="preserve"> los instrumentos de las </w:t>
      </w:r>
      <w:r w:rsidR="002B3BF9">
        <w:rPr>
          <w:i/>
        </w:rPr>
        <w:t xml:space="preserve">distintas </w:t>
      </w:r>
      <w:r w:rsidR="00F54245">
        <w:rPr>
          <w:i/>
        </w:rPr>
        <w:t xml:space="preserve">especialidades </w:t>
      </w:r>
      <w:r w:rsidR="002B3BF9">
        <w:rPr>
          <w:i/>
        </w:rPr>
        <w:t xml:space="preserve">de </w:t>
      </w:r>
      <w:r w:rsidR="00F54245">
        <w:rPr>
          <w:i/>
        </w:rPr>
        <w:t>que dispone el Conservatorio de Música de Cazorla “Maestro Paterna”</w:t>
      </w:r>
      <w:r w:rsidR="002B3BF9">
        <w:rPr>
          <w:i/>
        </w:rPr>
        <w:t>, con lo que se demuestra una vez más que los objetivos de unas y otras asignaturas deben coordinarse desde una perspectiva común.</w:t>
      </w:r>
    </w:p>
    <w:p w:rsidR="00C7372F" w:rsidRDefault="002B3BF9" w:rsidP="002B3BF9">
      <w:pPr>
        <w:ind w:firstLine="708"/>
        <w:jc w:val="both"/>
        <w:rPr>
          <w:i/>
        </w:rPr>
      </w:pPr>
      <w:r>
        <w:rPr>
          <w:i/>
        </w:rPr>
        <w:t xml:space="preserve">El proceso de enseñanza y aprendizaje de las diversas especialidades instrumentales tiene un forzoso carácter individual, por ello, </w:t>
      </w:r>
      <w:r w:rsidR="00C7372F">
        <w:rPr>
          <w:i/>
        </w:rPr>
        <w:t>el currículo que ahora se presenta alberga, como una nueva asignatura de un colectivo de estudiantes, la asignatura de conjunto o Ensemble, que tendrá por finalidad, en esencia, la actividad de grupo, como en el caso de la orquesta, de la banda o del coro, todas ellas dirigidas al proceso de obtención de nuevos conocimientos y a su aplicación en la práctica social representativa el centro en el que se realizan los estudios en cuyo caso dirigido concretamente al Centro de Estudios del Conservatorio de Música del municipio de Cazorla.</w:t>
      </w:r>
    </w:p>
    <w:p w:rsidR="00BD6169" w:rsidRDefault="00C7372F" w:rsidP="002B3BF9">
      <w:pPr>
        <w:ind w:firstLine="708"/>
        <w:jc w:val="both"/>
        <w:rPr>
          <w:i/>
        </w:rPr>
      </w:pPr>
      <w:r>
        <w:rPr>
          <w:i/>
        </w:rPr>
        <w:t>En el presente desarrollo normativo se ha considerado conveniente reforzar las actividades de grupo e incrementar su presencia en los centros</w:t>
      </w:r>
      <w:r w:rsidR="00BD6169">
        <w:rPr>
          <w:i/>
        </w:rPr>
        <w:t xml:space="preserve">. </w:t>
      </w:r>
    </w:p>
    <w:p w:rsidR="001B6DA5" w:rsidRDefault="00BD6169" w:rsidP="002B3BF9">
      <w:pPr>
        <w:ind w:firstLine="708"/>
        <w:jc w:val="both"/>
        <w:rPr>
          <w:i/>
        </w:rPr>
      </w:pPr>
      <w:r>
        <w:rPr>
          <w:i/>
        </w:rPr>
        <w:t>La educación musical no puede ni debe perseguir como única meta la formación de solistas. El conjunto tiene la finalidad de fomentar la participación y asociación, a través de distintas formaciones, de todo el alumnado haciéndoles partícipes del mundo musical</w:t>
      </w:r>
    </w:p>
    <w:p w:rsidR="002B3BF9" w:rsidRDefault="001B6DA5" w:rsidP="002B3BF9">
      <w:pPr>
        <w:ind w:firstLine="708"/>
        <w:jc w:val="both"/>
        <w:rPr>
          <w:i/>
        </w:rPr>
      </w:pPr>
      <w:r>
        <w:rPr>
          <w:i/>
        </w:rPr>
        <w:t xml:space="preserve">Las piezas musicales </w:t>
      </w:r>
      <w:r w:rsidR="00E8744A">
        <w:rPr>
          <w:i/>
        </w:rPr>
        <w:t xml:space="preserve">de diferentes épocas y estilos </w:t>
      </w:r>
      <w:r>
        <w:rPr>
          <w:i/>
        </w:rPr>
        <w:t>se están arreglando para adecuarlas al alumnado de las distintas especialidades instrumentales del centro con el fin de que ellos (alumnos) sean los verdaderos protagonistas y experimenten por vez primera la sensación extraordinaria de tocar en grupo.</w:t>
      </w:r>
      <w:r w:rsidR="002B3BF9">
        <w:rPr>
          <w:i/>
        </w:rPr>
        <w:t xml:space="preserve"> </w:t>
      </w:r>
    </w:p>
    <w:p w:rsidR="00E8744A" w:rsidRDefault="00E8744A" w:rsidP="002B3BF9">
      <w:pPr>
        <w:ind w:firstLine="708"/>
        <w:jc w:val="both"/>
        <w:rPr>
          <w:i/>
        </w:rPr>
      </w:pPr>
      <w:r>
        <w:rPr>
          <w:i/>
        </w:rPr>
        <w:t>¡Saludos compañero!</w:t>
      </w:r>
      <w:bookmarkStart w:id="0" w:name="_GoBack"/>
      <w:bookmarkEnd w:id="0"/>
    </w:p>
    <w:p w:rsidR="002B3BF9" w:rsidRDefault="002B3BF9" w:rsidP="00F54245">
      <w:pPr>
        <w:jc w:val="both"/>
        <w:rPr>
          <w:i/>
        </w:rPr>
      </w:pPr>
    </w:p>
    <w:p w:rsidR="002B3BF9" w:rsidRPr="00E21003" w:rsidRDefault="002B3BF9" w:rsidP="00F54245">
      <w:pPr>
        <w:jc w:val="both"/>
        <w:rPr>
          <w:i/>
          <w:sz w:val="24"/>
          <w:szCs w:val="24"/>
        </w:rPr>
      </w:pPr>
    </w:p>
    <w:sectPr w:rsidR="002B3BF9" w:rsidRPr="00E210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03"/>
    <w:rsid w:val="001B6DA5"/>
    <w:rsid w:val="002B3BF9"/>
    <w:rsid w:val="00BD6169"/>
    <w:rsid w:val="00C7372F"/>
    <w:rsid w:val="00E21003"/>
    <w:rsid w:val="00E8744A"/>
    <w:rsid w:val="00F31902"/>
    <w:rsid w:val="00F542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1796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2019-03-27T17:19:00Z</dcterms:created>
  <dcterms:modified xsi:type="dcterms:W3CDTF">2019-03-27T17:19:00Z</dcterms:modified>
</cp:coreProperties>
</file>