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C" w:rsidRPr="00B46AE5" w:rsidRDefault="00A67776" w:rsidP="00B46AE5">
      <w:pPr>
        <w:rPr>
          <w:b/>
          <w:sz w:val="24"/>
          <w:szCs w:val="24"/>
          <w:u w:val="single"/>
        </w:rPr>
      </w:pPr>
      <w:r w:rsidRPr="00B46AE5">
        <w:rPr>
          <w:b/>
          <w:sz w:val="24"/>
          <w:szCs w:val="24"/>
          <w:u w:val="single"/>
        </w:rPr>
        <w:t xml:space="preserve">Actividad. Video sobre </w:t>
      </w:r>
      <w:r w:rsidR="00172FED" w:rsidRPr="00B46AE5">
        <w:rPr>
          <w:b/>
          <w:sz w:val="24"/>
          <w:szCs w:val="24"/>
          <w:u w:val="single"/>
        </w:rPr>
        <w:t>“</w:t>
      </w:r>
      <w:r w:rsidR="00B46AE5" w:rsidRPr="00B46AE5">
        <w:rPr>
          <w:b/>
          <w:sz w:val="24"/>
          <w:szCs w:val="24"/>
          <w:u w:val="single"/>
        </w:rPr>
        <w:t>como conectar</w:t>
      </w:r>
      <w:r w:rsidR="00B46AE5">
        <w:rPr>
          <w:b/>
          <w:sz w:val="24"/>
          <w:szCs w:val="24"/>
          <w:u w:val="single"/>
        </w:rPr>
        <w:t xml:space="preserve"> un </w:t>
      </w:r>
      <w:proofErr w:type="spellStart"/>
      <w:r w:rsidR="00B46AE5">
        <w:rPr>
          <w:b/>
          <w:sz w:val="24"/>
          <w:szCs w:val="24"/>
          <w:u w:val="single"/>
        </w:rPr>
        <w:t>router</w:t>
      </w:r>
      <w:proofErr w:type="spellEnd"/>
      <w:r w:rsidR="00B46AE5">
        <w:rPr>
          <w:b/>
          <w:sz w:val="24"/>
          <w:szCs w:val="24"/>
          <w:u w:val="single"/>
        </w:rPr>
        <w:t xml:space="preserve"> con </w:t>
      </w:r>
      <w:r w:rsidR="00B46AE5" w:rsidRPr="00B46AE5">
        <w:rPr>
          <w:b/>
          <w:sz w:val="24"/>
          <w:szCs w:val="24"/>
          <w:u w:val="single"/>
        </w:rPr>
        <w:t xml:space="preserve"> 3 redes y 3 </w:t>
      </w:r>
      <w:proofErr w:type="spellStart"/>
      <w:r w:rsidR="00B46AE5" w:rsidRPr="00B46AE5">
        <w:rPr>
          <w:b/>
          <w:sz w:val="24"/>
          <w:szCs w:val="24"/>
          <w:u w:val="single"/>
        </w:rPr>
        <w:t>switchs</w:t>
      </w:r>
      <w:proofErr w:type="spellEnd"/>
      <w:r w:rsidR="00B46AE5" w:rsidRPr="00B46AE5">
        <w:rPr>
          <w:b/>
          <w:sz w:val="24"/>
          <w:szCs w:val="24"/>
          <w:u w:val="single"/>
        </w:rPr>
        <w:t xml:space="preserve"> con dos </w:t>
      </w:r>
      <w:proofErr w:type="spellStart"/>
      <w:r w:rsidR="00B46AE5" w:rsidRPr="00B46AE5">
        <w:rPr>
          <w:b/>
          <w:sz w:val="24"/>
          <w:szCs w:val="24"/>
          <w:u w:val="single"/>
        </w:rPr>
        <w:t>pc´s</w:t>
      </w:r>
      <w:proofErr w:type="spellEnd"/>
      <w:r w:rsidR="00B46AE5" w:rsidRPr="00B46AE5">
        <w:rPr>
          <w:b/>
          <w:sz w:val="24"/>
          <w:szCs w:val="24"/>
          <w:u w:val="single"/>
        </w:rPr>
        <w:t xml:space="preserve"> cada uno</w:t>
      </w:r>
      <w:r w:rsidR="00B46AE5">
        <w:rPr>
          <w:b/>
          <w:sz w:val="24"/>
          <w:szCs w:val="24"/>
          <w:u w:val="single"/>
        </w:rPr>
        <w:t>”</w:t>
      </w:r>
    </w:p>
    <w:p w:rsidR="00172FED" w:rsidRPr="00B46AE5" w:rsidRDefault="00172FED">
      <w:pPr>
        <w:rPr>
          <w:b/>
        </w:rPr>
      </w:pPr>
      <w:r w:rsidRPr="00B46AE5">
        <w:rPr>
          <w:b/>
        </w:rPr>
        <w:t>Objetivos:</w:t>
      </w:r>
    </w:p>
    <w:p w:rsidR="00172FED" w:rsidRPr="00172FED" w:rsidRDefault="00D702A3" w:rsidP="00172FED">
      <w:pPr>
        <w:pStyle w:val="Prrafodelista"/>
        <w:numPr>
          <w:ilvl w:val="0"/>
          <w:numId w:val="1"/>
        </w:numPr>
      </w:pPr>
      <w:r>
        <w:t>Reconocer los conceptos básicos del equipamiento de una red.</w:t>
      </w:r>
    </w:p>
    <w:p w:rsidR="00172FED" w:rsidRPr="00172FED" w:rsidRDefault="00D702A3" w:rsidP="00172FED">
      <w:pPr>
        <w:pStyle w:val="Prrafodelista"/>
        <w:numPr>
          <w:ilvl w:val="0"/>
          <w:numId w:val="1"/>
        </w:numPr>
      </w:pPr>
      <w:r>
        <w:t>Analizar los diferentes tipos de redes, cableada, inalámbrica, etc.</w:t>
      </w:r>
    </w:p>
    <w:p w:rsidR="00172FED" w:rsidRPr="00172FED" w:rsidRDefault="00D702A3" w:rsidP="00172FED">
      <w:pPr>
        <w:pStyle w:val="Prrafodelista"/>
        <w:numPr>
          <w:ilvl w:val="0"/>
          <w:numId w:val="1"/>
        </w:numPr>
      </w:pPr>
      <w:r>
        <w:t xml:space="preserve">Reconocer los distintos dispositivos que forman parte de una red y la diferencia entre cada uno de ellos: </w:t>
      </w:r>
      <w:proofErr w:type="spellStart"/>
      <w:r>
        <w:t>router</w:t>
      </w:r>
      <w:proofErr w:type="spellEnd"/>
      <w:r>
        <w:t xml:space="preserve">, concentrador, </w:t>
      </w:r>
      <w:proofErr w:type="spellStart"/>
      <w:r>
        <w:t>hub</w:t>
      </w:r>
      <w:proofErr w:type="spellEnd"/>
      <w:r>
        <w:t xml:space="preserve"> , </w:t>
      </w:r>
      <w:proofErr w:type="spellStart"/>
      <w:r>
        <w:t>switch</w:t>
      </w:r>
      <w:proofErr w:type="spellEnd"/>
      <w:proofErr w:type="gramStart"/>
      <w:r>
        <w:t>..</w:t>
      </w:r>
      <w:proofErr w:type="gramEnd"/>
    </w:p>
    <w:p w:rsidR="00172FED" w:rsidRPr="00172FED" w:rsidRDefault="00172FED" w:rsidP="00172FED">
      <w:pPr>
        <w:pStyle w:val="Prrafodelista"/>
        <w:numPr>
          <w:ilvl w:val="0"/>
          <w:numId w:val="1"/>
        </w:numPr>
      </w:pPr>
      <w:r w:rsidRPr="00172FED">
        <w:t>Realizar</w:t>
      </w:r>
      <w:r w:rsidR="001F39C5">
        <w:t xml:space="preserve"> el simulacro de las distintas conexiones que se pueden hacer entre los dispositivos que forman parte de la red.</w:t>
      </w:r>
    </w:p>
    <w:p w:rsidR="00172FED" w:rsidRPr="00172FED" w:rsidRDefault="00172FED" w:rsidP="00172FED">
      <w:pPr>
        <w:pStyle w:val="Prrafodelista"/>
        <w:numPr>
          <w:ilvl w:val="0"/>
          <w:numId w:val="1"/>
        </w:numPr>
      </w:pPr>
      <w:r w:rsidRPr="00172FED">
        <w:t>Grabar y editar vídeos profesionales.</w:t>
      </w:r>
    </w:p>
    <w:p w:rsidR="00172FED" w:rsidRPr="00172FED" w:rsidRDefault="00172FED" w:rsidP="00172FED">
      <w:pPr>
        <w:pStyle w:val="Prrafodelista"/>
        <w:numPr>
          <w:ilvl w:val="0"/>
          <w:numId w:val="1"/>
        </w:numPr>
      </w:pPr>
      <w:r w:rsidRPr="00172FED">
        <w:t xml:space="preserve">Conocer el funcionamiento y la configuración de </w:t>
      </w:r>
      <w:proofErr w:type="spellStart"/>
      <w:r w:rsidRPr="00172FED">
        <w:t>Youtube</w:t>
      </w:r>
      <w:proofErr w:type="spellEnd"/>
      <w:r w:rsidRPr="00172FED">
        <w:t>.</w:t>
      </w:r>
    </w:p>
    <w:p w:rsidR="00172FED" w:rsidRDefault="00172FED">
      <w:pPr>
        <w:rPr>
          <w:b/>
        </w:rPr>
      </w:pPr>
      <w:r>
        <w:rPr>
          <w:b/>
        </w:rPr>
        <w:t>Contenidos:</w:t>
      </w:r>
    </w:p>
    <w:p w:rsidR="00172FED" w:rsidRDefault="001F39C5" w:rsidP="00172FED">
      <w:pPr>
        <w:pStyle w:val="Prrafodelista"/>
        <w:numPr>
          <w:ilvl w:val="0"/>
          <w:numId w:val="2"/>
        </w:numPr>
      </w:pPr>
      <w:r w:rsidRPr="001F39C5">
        <w:t>Fundamentos de las redes</w:t>
      </w:r>
      <w:r>
        <w:t>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Proceso de comunicación.</w:t>
      </w:r>
    </w:p>
    <w:p w:rsidR="001F39C5" w:rsidRPr="001F39C5" w:rsidRDefault="001F39C5" w:rsidP="001F39C5">
      <w:pPr>
        <w:pStyle w:val="Prrafodelista"/>
        <w:numPr>
          <w:ilvl w:val="1"/>
          <w:numId w:val="2"/>
        </w:numPr>
      </w:pPr>
      <w:r>
        <w:t>Redes de ordenadores.</w:t>
      </w:r>
    </w:p>
    <w:p w:rsidR="001F39C5" w:rsidRDefault="001F39C5" w:rsidP="00172FED">
      <w:pPr>
        <w:pStyle w:val="Prrafodelista"/>
        <w:numPr>
          <w:ilvl w:val="0"/>
          <w:numId w:val="2"/>
        </w:numPr>
      </w:pPr>
      <w:r w:rsidRPr="001F39C5">
        <w:t>Tipos de redes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Según su área de cobertura.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Según su topología.</w:t>
      </w:r>
    </w:p>
    <w:p w:rsidR="001F39C5" w:rsidRPr="001F39C5" w:rsidRDefault="001F39C5" w:rsidP="001F39C5">
      <w:pPr>
        <w:pStyle w:val="Prrafodelista"/>
        <w:numPr>
          <w:ilvl w:val="1"/>
          <w:numId w:val="2"/>
        </w:numPr>
      </w:pPr>
      <w:r>
        <w:t>Según su nivel de acceso o privacidad</w:t>
      </w:r>
    </w:p>
    <w:p w:rsidR="001F39C5" w:rsidRDefault="001F39C5" w:rsidP="00172FED">
      <w:pPr>
        <w:pStyle w:val="Prrafodelista"/>
        <w:numPr>
          <w:ilvl w:val="0"/>
          <w:numId w:val="2"/>
        </w:numPr>
      </w:pPr>
      <w:r w:rsidRPr="001F39C5">
        <w:t>Configuración de una red.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Instalar y conectar los componentes.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Adaptadores de red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proofErr w:type="spellStart"/>
      <w:r>
        <w:t>Router</w:t>
      </w:r>
      <w:proofErr w:type="spellEnd"/>
    </w:p>
    <w:p w:rsidR="001F39C5" w:rsidRDefault="001F39C5" w:rsidP="00172FED">
      <w:pPr>
        <w:pStyle w:val="Prrafodelista"/>
        <w:numPr>
          <w:ilvl w:val="0"/>
          <w:numId w:val="2"/>
        </w:numPr>
      </w:pPr>
      <w:r>
        <w:t>Seguridad en la red.</w:t>
      </w:r>
    </w:p>
    <w:p w:rsidR="001F39C5" w:rsidRDefault="001F39C5" w:rsidP="001F39C5">
      <w:pPr>
        <w:pStyle w:val="Prrafodelista"/>
        <w:numPr>
          <w:ilvl w:val="1"/>
          <w:numId w:val="2"/>
        </w:numPr>
      </w:pPr>
      <w:r>
        <w:t>Amenazas a la seguridad.</w:t>
      </w:r>
    </w:p>
    <w:p w:rsidR="001F39C5" w:rsidRPr="001F39C5" w:rsidRDefault="001F39C5" w:rsidP="001F39C5">
      <w:pPr>
        <w:pStyle w:val="Prrafodelista"/>
        <w:numPr>
          <w:ilvl w:val="1"/>
          <w:numId w:val="2"/>
        </w:numPr>
      </w:pPr>
      <w:r>
        <w:t>Legislación en la red.</w:t>
      </w:r>
    </w:p>
    <w:p w:rsidR="00172FED" w:rsidRDefault="00172FED">
      <w:pPr>
        <w:rPr>
          <w:b/>
        </w:rPr>
      </w:pPr>
      <w:r>
        <w:rPr>
          <w:b/>
        </w:rPr>
        <w:t>Recursos necesarios:</w:t>
      </w:r>
    </w:p>
    <w:p w:rsidR="00172FED" w:rsidRDefault="00172FED" w:rsidP="00172FED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Materiales</w:t>
      </w:r>
    </w:p>
    <w:p w:rsidR="00172FED" w:rsidRDefault="00172FED" w:rsidP="00172FED">
      <w:pPr>
        <w:pStyle w:val="Prrafodelista"/>
        <w:numPr>
          <w:ilvl w:val="1"/>
          <w:numId w:val="2"/>
        </w:numPr>
      </w:pPr>
      <w:r w:rsidRPr="00172FED">
        <w:t>Material curricular elaborado por el profesor explica</w:t>
      </w:r>
      <w:r w:rsidR="00B46AE5">
        <w:t>ndo los pasos a seguir para la conexión de la red</w:t>
      </w:r>
      <w:r w:rsidRPr="00172FED">
        <w:t>.</w:t>
      </w:r>
    </w:p>
    <w:p w:rsidR="00E0067C" w:rsidRPr="00172FED" w:rsidRDefault="00E0067C" w:rsidP="00172FED">
      <w:pPr>
        <w:pStyle w:val="Prrafodelista"/>
        <w:numPr>
          <w:ilvl w:val="1"/>
          <w:numId w:val="2"/>
        </w:numPr>
      </w:pPr>
      <w:r>
        <w:t>Equipamiento informático</w:t>
      </w:r>
    </w:p>
    <w:p w:rsidR="00172FED" w:rsidRDefault="00E0067C" w:rsidP="00E0067C">
      <w:pPr>
        <w:pStyle w:val="Prrafodelista"/>
        <w:numPr>
          <w:ilvl w:val="2"/>
          <w:numId w:val="2"/>
        </w:numPr>
      </w:pPr>
      <w:r>
        <w:t>Un ordenador por cada dos alumnos</w:t>
      </w:r>
      <w:r w:rsidR="00172FED" w:rsidRPr="00172FED">
        <w:t>/as</w:t>
      </w:r>
    </w:p>
    <w:p w:rsidR="00E0067C" w:rsidRDefault="00E0067C" w:rsidP="00E0067C">
      <w:pPr>
        <w:pStyle w:val="Prrafodelista"/>
        <w:numPr>
          <w:ilvl w:val="2"/>
          <w:numId w:val="2"/>
        </w:numPr>
      </w:pPr>
      <w:r>
        <w:t>Acceso a Internet para todos los ordenadores del aula.</w:t>
      </w:r>
    </w:p>
    <w:p w:rsidR="00E0067C" w:rsidRDefault="00E0067C" w:rsidP="00E0067C">
      <w:pPr>
        <w:pStyle w:val="Prrafodelista"/>
        <w:numPr>
          <w:ilvl w:val="1"/>
          <w:numId w:val="2"/>
        </w:numPr>
      </w:pPr>
      <w:r>
        <w:t>Software</w:t>
      </w:r>
    </w:p>
    <w:p w:rsidR="00E0067C" w:rsidRDefault="00E0067C" w:rsidP="00E0067C">
      <w:pPr>
        <w:pStyle w:val="Prrafodelista"/>
        <w:numPr>
          <w:ilvl w:val="2"/>
          <w:numId w:val="2"/>
        </w:numPr>
      </w:pPr>
      <w:r>
        <w:t xml:space="preserve">Software de </w:t>
      </w:r>
      <w:proofErr w:type="gramStart"/>
      <w:r>
        <w:t>redes :</w:t>
      </w:r>
      <w:proofErr w:type="gramEnd"/>
      <w:r>
        <w:t xml:space="preserve"> 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E0067C" w:rsidRDefault="00E0067C" w:rsidP="00E0067C">
      <w:pPr>
        <w:pStyle w:val="Prrafodelista"/>
        <w:numPr>
          <w:ilvl w:val="2"/>
          <w:numId w:val="2"/>
        </w:numPr>
      </w:pPr>
      <w:r>
        <w:t xml:space="preserve">Software de edición de vídeos: </w:t>
      </w:r>
      <w:proofErr w:type="spellStart"/>
      <w:r>
        <w:t>kdenlive</w:t>
      </w:r>
      <w:proofErr w:type="spellEnd"/>
    </w:p>
    <w:p w:rsidR="00E0067C" w:rsidRPr="00172FED" w:rsidRDefault="00E0067C" w:rsidP="00B46AE5">
      <w:pPr>
        <w:pStyle w:val="Prrafodelista"/>
        <w:numPr>
          <w:ilvl w:val="0"/>
          <w:numId w:val="2"/>
        </w:numPr>
      </w:pPr>
      <w:r w:rsidRPr="00B46AE5">
        <w:rPr>
          <w:b/>
        </w:rPr>
        <w:t>Espacios:</w:t>
      </w:r>
      <w:r>
        <w:t xml:space="preserve"> el aula de referencia de Informática, la cual consta del equipamiento necesario.</w:t>
      </w:r>
    </w:p>
    <w:p w:rsidR="00172FED" w:rsidRDefault="00E0067C" w:rsidP="00B46AE5">
      <w:pPr>
        <w:pStyle w:val="Prrafodelista"/>
        <w:numPr>
          <w:ilvl w:val="0"/>
          <w:numId w:val="2"/>
        </w:numPr>
      </w:pPr>
      <w:r w:rsidRPr="00B46AE5">
        <w:rPr>
          <w:b/>
        </w:rPr>
        <w:t>Agrupamientos:</w:t>
      </w:r>
      <w:r w:rsidRPr="00E0067C">
        <w:t xml:space="preserve"> la actividad se realizará cada dos alumnos/as</w:t>
      </w:r>
      <w:r>
        <w:t>-</w:t>
      </w:r>
    </w:p>
    <w:p w:rsidR="00E0067C" w:rsidRDefault="00B46AE5" w:rsidP="00B46AE5">
      <w:pPr>
        <w:pStyle w:val="Prrafodelista"/>
        <w:numPr>
          <w:ilvl w:val="0"/>
          <w:numId w:val="2"/>
        </w:numPr>
      </w:pPr>
      <w:r w:rsidRPr="00B46AE5">
        <w:rPr>
          <w:b/>
        </w:rPr>
        <w:lastRenderedPageBreak/>
        <w:t>Tiempos:</w:t>
      </w:r>
      <w:r>
        <w:t xml:space="preserve"> Se dispondrá de una</w:t>
      </w:r>
      <w:r w:rsidR="00E0067C">
        <w:t xml:space="preserve"> hora para la realización de la actividad, grabación del proceso y edición del vídeo.</w:t>
      </w:r>
    </w:p>
    <w:p w:rsidR="00B46AE5" w:rsidRDefault="00B46AE5" w:rsidP="00B46AE5">
      <w:pPr>
        <w:pStyle w:val="Prrafodelista"/>
        <w:ind w:left="142"/>
        <w:rPr>
          <w:b/>
        </w:rPr>
      </w:pPr>
      <w:r w:rsidRPr="00B46AE5">
        <w:rPr>
          <w:b/>
        </w:rPr>
        <w:t>Metodología</w:t>
      </w:r>
    </w:p>
    <w:p w:rsidR="00B46AE5" w:rsidRDefault="00B46AE5" w:rsidP="00B46AE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Principios metodológicos</w:t>
      </w:r>
    </w:p>
    <w:p w:rsidR="00B46AE5" w:rsidRDefault="00B46AE5" w:rsidP="00B46AE5">
      <w:pPr>
        <w:pStyle w:val="Prrafodelista"/>
        <w:numPr>
          <w:ilvl w:val="1"/>
          <w:numId w:val="3"/>
        </w:numPr>
      </w:pPr>
      <w:r w:rsidRPr="00B46AE5">
        <w:t>Se partirá de las preconcepciones del  alumnado y se fomentará la construcción de aprendizajes significativos y no repetitivos a través de un enfoque interdisciplinar.</w:t>
      </w:r>
    </w:p>
    <w:p w:rsidR="00B46AE5" w:rsidRDefault="00B46AE5" w:rsidP="00B46AE5">
      <w:pPr>
        <w:pStyle w:val="Prrafodelista"/>
        <w:numPr>
          <w:ilvl w:val="1"/>
          <w:numId w:val="3"/>
        </w:numPr>
      </w:pPr>
      <w:r>
        <w:t>Se contribuirá al desarrollo de la capacidad de “aprender a aprender” y se desarrollarán las actividades destacando la funcionalidad  y la repercusión de los contenidos del módulo con el entorno soci</w:t>
      </w:r>
      <w:r w:rsidR="00F21216">
        <w:t>o</w:t>
      </w:r>
      <w:r>
        <w:t>económico de la zona.</w:t>
      </w:r>
    </w:p>
    <w:p w:rsidR="00B46AE5" w:rsidRDefault="00F21216" w:rsidP="00B46AE5">
      <w:pPr>
        <w:pStyle w:val="Prrafodelista"/>
        <w:numPr>
          <w:ilvl w:val="1"/>
          <w:numId w:val="3"/>
        </w:numPr>
      </w:pPr>
      <w:r>
        <w:t xml:space="preserve">Se utilizarán estrategias de </w:t>
      </w:r>
      <w:proofErr w:type="gramStart"/>
      <w:r>
        <w:t>presentación organizadas y atractivas</w:t>
      </w:r>
      <w:proofErr w:type="gramEnd"/>
      <w:r>
        <w:t xml:space="preserve"> para  aumentar la motivación del alumnado por aprender.</w:t>
      </w:r>
    </w:p>
    <w:p w:rsidR="00F21216" w:rsidRDefault="00F21216" w:rsidP="00F21216">
      <w:r>
        <w:t>El desarrollo de la sesión que engloba la actividad se llevará a cabo de la siguiente forma: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>El profesor explicará mediante una presentación los contenidos teóricos necesarios relacionados con la actividad.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>Mediante una actividad de desarrollo – descubrimiento  dirigido, el alumnado realizará una actividad previa similar a la solicitada para ser grabada en vídeo.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 xml:space="preserve">El alumnado,  por parejas, y siguiendo las indicaciones de la actividad, mediante la aplicación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realizará el simulacro de red. A través del programa </w:t>
      </w:r>
      <w:proofErr w:type="spellStart"/>
      <w:r>
        <w:t>kdenlive</w:t>
      </w:r>
      <w:proofErr w:type="spellEnd"/>
      <w:r>
        <w:t xml:space="preserve"> realizará la grabación de la pantalla.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>A continuación, el alumnado editará el vídeo incorporando etiquetas indicando los pasos seguidos.</w:t>
      </w:r>
    </w:p>
    <w:p w:rsidR="00F21216" w:rsidRDefault="00F21216" w:rsidP="00F21216">
      <w:pPr>
        <w:pStyle w:val="Prrafodelista"/>
        <w:numPr>
          <w:ilvl w:val="0"/>
          <w:numId w:val="4"/>
        </w:numPr>
      </w:pPr>
      <w:r>
        <w:t xml:space="preserve">Por último, el alumnado colgará el vídeo en su canal de </w:t>
      </w:r>
      <w:proofErr w:type="spellStart"/>
      <w:r>
        <w:t>Youtube</w:t>
      </w:r>
      <w:proofErr w:type="spellEnd"/>
      <w:r>
        <w:t xml:space="preserve"> (el cual tienen ya creado en anteriores actividades) y compartirá con el profesor la </w:t>
      </w:r>
      <w:proofErr w:type="spellStart"/>
      <w:r>
        <w:t>url</w:t>
      </w:r>
      <w:proofErr w:type="spellEnd"/>
      <w:r>
        <w:t xml:space="preserve"> del vídeo.</w:t>
      </w:r>
    </w:p>
    <w:p w:rsidR="00F21216" w:rsidRDefault="00F21216" w:rsidP="00F21216">
      <w:pPr>
        <w:rPr>
          <w:b/>
        </w:rPr>
      </w:pPr>
      <w:r w:rsidRPr="00F21216">
        <w:rPr>
          <w:b/>
        </w:rPr>
        <w:t>Evaluación</w:t>
      </w:r>
    </w:p>
    <w:p w:rsidR="00F21216" w:rsidRDefault="00F21216" w:rsidP="00F2121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Criterios de evaluación</w:t>
      </w:r>
    </w:p>
    <w:p w:rsidR="00F21216" w:rsidRPr="00011ABA" w:rsidRDefault="00F21216" w:rsidP="00F21216">
      <w:pPr>
        <w:pStyle w:val="Prrafodelista"/>
        <w:numPr>
          <w:ilvl w:val="1"/>
          <w:numId w:val="3"/>
        </w:numPr>
      </w:pPr>
      <w:r w:rsidRPr="00011ABA">
        <w:t xml:space="preserve">Conoce los pasos a seguir para hacer un simulacro de red con </w:t>
      </w:r>
      <w:proofErr w:type="spellStart"/>
      <w:r w:rsidRPr="00011ABA">
        <w:t>packet</w:t>
      </w:r>
      <w:proofErr w:type="spellEnd"/>
      <w:r w:rsidRPr="00011ABA">
        <w:t xml:space="preserve"> </w:t>
      </w:r>
      <w:proofErr w:type="spellStart"/>
      <w:r w:rsidRPr="00011ABA">
        <w:t>tracer</w:t>
      </w:r>
      <w:proofErr w:type="spellEnd"/>
      <w:r w:rsidRPr="00011ABA">
        <w:t>.</w:t>
      </w:r>
    </w:p>
    <w:p w:rsidR="00F21216" w:rsidRPr="00011ABA" w:rsidRDefault="00F21216" w:rsidP="00F21216">
      <w:pPr>
        <w:pStyle w:val="Prrafodelista"/>
        <w:numPr>
          <w:ilvl w:val="1"/>
          <w:numId w:val="3"/>
        </w:numPr>
      </w:pPr>
      <w:r w:rsidRPr="00011ABA">
        <w:t>Identifica</w:t>
      </w:r>
      <w:r w:rsidR="00011ABA" w:rsidRPr="00011ABA">
        <w:t xml:space="preserve"> los dispositivos necesarios para hacer el simulacro de red.</w:t>
      </w:r>
    </w:p>
    <w:p w:rsidR="00011ABA" w:rsidRPr="00011ABA" w:rsidRDefault="00011ABA" w:rsidP="00F21216">
      <w:pPr>
        <w:pStyle w:val="Prrafodelista"/>
        <w:numPr>
          <w:ilvl w:val="1"/>
          <w:numId w:val="3"/>
        </w:numPr>
      </w:pPr>
      <w:r w:rsidRPr="00011ABA">
        <w:t>Realiza las grabaciones de los procesos y edita los vídeos con las explicaciones necesarias para conocer el proceso seguido.</w:t>
      </w:r>
    </w:p>
    <w:p w:rsidR="00011ABA" w:rsidRDefault="00011ABA" w:rsidP="00011AB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Criterios de calificación.  La actividad será evaluada entre 1-10 teniendo en cuenta las siguientes rúbricas: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 w:rsidRPr="00011ABA">
        <w:t>Resolución del vídeo</w:t>
      </w:r>
      <w:r>
        <w:t>.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>
        <w:t>Explicaciones en el vídeo.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>
        <w:t>Duración del vídeo.</w:t>
      </w:r>
    </w:p>
    <w:p w:rsidR="00011ABA" w:rsidRDefault="00011ABA" w:rsidP="00011ABA">
      <w:pPr>
        <w:pStyle w:val="Prrafodelista"/>
        <w:numPr>
          <w:ilvl w:val="1"/>
          <w:numId w:val="3"/>
        </w:numPr>
      </w:pPr>
      <w:r>
        <w:t xml:space="preserve">Autonomía del alumno/a </w:t>
      </w:r>
      <w:proofErr w:type="spellStart"/>
      <w:r>
        <w:t>a</w:t>
      </w:r>
      <w:proofErr w:type="spellEnd"/>
      <w:r>
        <w:t xml:space="preserve"> la hora de realizar los procesos.</w:t>
      </w:r>
    </w:p>
    <w:p w:rsidR="00011ABA" w:rsidRPr="00011ABA" w:rsidRDefault="00011ABA" w:rsidP="00011ABA">
      <w:pPr>
        <w:pStyle w:val="Prrafodelista"/>
        <w:numPr>
          <w:ilvl w:val="0"/>
          <w:numId w:val="3"/>
        </w:numPr>
      </w:pPr>
      <w:r w:rsidRPr="00011ABA">
        <w:rPr>
          <w:b/>
        </w:rPr>
        <w:t>Recuperación</w:t>
      </w:r>
      <w:r>
        <w:t>. Para la recuperación de la actividad si esta tuviera una calificación inferior a 5 se pedirá al alumnado que realicen una actividad semejante con los mismos dispositivos o parecidos pero con distinta distribución.</w:t>
      </w:r>
      <w:bookmarkStart w:id="0" w:name="_GoBack"/>
      <w:bookmarkEnd w:id="0"/>
    </w:p>
    <w:p w:rsidR="00F21216" w:rsidRPr="00B46AE5" w:rsidRDefault="00F21216" w:rsidP="00F21216">
      <w:pPr>
        <w:pStyle w:val="Prrafodelista"/>
        <w:ind w:left="862"/>
      </w:pPr>
    </w:p>
    <w:p w:rsidR="00172FED" w:rsidRPr="00E0067C" w:rsidRDefault="00172FED"/>
    <w:p w:rsidR="00172FED" w:rsidRDefault="00172FED"/>
    <w:sectPr w:rsidR="00172F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D5" w:rsidRDefault="00196CD5" w:rsidP="00A67776">
      <w:pPr>
        <w:spacing w:after="0" w:line="240" w:lineRule="auto"/>
      </w:pPr>
      <w:r>
        <w:separator/>
      </w:r>
    </w:p>
  </w:endnote>
  <w:endnote w:type="continuationSeparator" w:id="0">
    <w:p w:rsidR="00196CD5" w:rsidRDefault="00196CD5" w:rsidP="00A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D5" w:rsidRDefault="00196CD5" w:rsidP="00A67776">
      <w:pPr>
        <w:spacing w:after="0" w:line="240" w:lineRule="auto"/>
      </w:pPr>
      <w:r>
        <w:separator/>
      </w:r>
    </w:p>
  </w:footnote>
  <w:footnote w:type="continuationSeparator" w:id="0">
    <w:p w:rsidR="00196CD5" w:rsidRDefault="00196CD5" w:rsidP="00A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76" w:rsidRDefault="00A67776" w:rsidP="00A67776">
    <w:pPr>
      <w:pStyle w:val="Encabezado"/>
    </w:pPr>
    <w:proofErr w:type="spellStart"/>
    <w:r>
      <w:t>Youtube</w:t>
    </w:r>
    <w:proofErr w:type="spellEnd"/>
    <w:r>
      <w:t xml:space="preserve"> como herramienta de trabajo                                          Encarnación </w:t>
    </w:r>
    <w:proofErr w:type="spellStart"/>
    <w:r>
      <w:t>Compán</w:t>
    </w:r>
    <w:proofErr w:type="spellEnd"/>
    <w:r>
      <w:t xml:space="preserve"> González</w:t>
    </w:r>
  </w:p>
  <w:p w:rsidR="00A67776" w:rsidRDefault="00A677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4B9"/>
    <w:multiLevelType w:val="hybridMultilevel"/>
    <w:tmpl w:val="0E10E27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3504982"/>
    <w:multiLevelType w:val="hybridMultilevel"/>
    <w:tmpl w:val="A33EF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3A70"/>
    <w:multiLevelType w:val="hybridMultilevel"/>
    <w:tmpl w:val="14AC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210E"/>
    <w:multiLevelType w:val="hybridMultilevel"/>
    <w:tmpl w:val="03229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6"/>
    <w:rsid w:val="00011ABA"/>
    <w:rsid w:val="00172FED"/>
    <w:rsid w:val="00196CD5"/>
    <w:rsid w:val="001F39C5"/>
    <w:rsid w:val="003D4B6C"/>
    <w:rsid w:val="009F6ED3"/>
    <w:rsid w:val="00A67776"/>
    <w:rsid w:val="00B46AE5"/>
    <w:rsid w:val="00D702A3"/>
    <w:rsid w:val="00E0067C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76"/>
  </w:style>
  <w:style w:type="paragraph" w:styleId="Piedepgina">
    <w:name w:val="footer"/>
    <w:basedOn w:val="Normal"/>
    <w:link w:val="Piedepgina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76"/>
  </w:style>
  <w:style w:type="paragraph" w:styleId="Textodeglobo">
    <w:name w:val="Balloon Text"/>
    <w:basedOn w:val="Normal"/>
    <w:link w:val="TextodegloboC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76"/>
  </w:style>
  <w:style w:type="paragraph" w:styleId="Piedepgina">
    <w:name w:val="footer"/>
    <w:basedOn w:val="Normal"/>
    <w:link w:val="PiedepginaCar"/>
    <w:uiPriority w:val="99"/>
    <w:unhideWhenUsed/>
    <w:rsid w:val="00A6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76"/>
  </w:style>
  <w:style w:type="paragraph" w:styleId="Textodeglobo">
    <w:name w:val="Balloon Text"/>
    <w:basedOn w:val="Normal"/>
    <w:link w:val="TextodegloboC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</cp:lastModifiedBy>
  <cp:revision>4</cp:revision>
  <dcterms:created xsi:type="dcterms:W3CDTF">2019-01-22T19:31:00Z</dcterms:created>
  <dcterms:modified xsi:type="dcterms:W3CDTF">2019-02-04T16:40:00Z</dcterms:modified>
</cp:coreProperties>
</file>