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F874" w14:textId="77777777" w:rsidR="008E32BE" w:rsidRDefault="008E32BE" w:rsidP="002251AA"/>
    <w:p w14:paraId="4DDE8BBA" w14:textId="6FFFA5BC" w:rsidR="008E32BE" w:rsidRDefault="008E32BE" w:rsidP="008E3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Evaluación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final del Plan de formación del PLC</w:t>
      </w:r>
    </w:p>
    <w:p w14:paraId="521EFF9C" w14:textId="3B0870DC" w:rsidR="008E32BE" w:rsidRPr="008E32BE" w:rsidRDefault="008E32BE" w:rsidP="008E3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E02F1" w14:textId="65E660DE" w:rsidR="00DD4D98" w:rsidRDefault="005101FE" w:rsidP="005101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C76">
        <w:rPr>
          <w:rFonts w:ascii="Times New Roman" w:hAnsi="Times New Roman" w:cs="Times New Roman"/>
          <w:sz w:val="28"/>
          <w:szCs w:val="28"/>
        </w:rPr>
        <w:t>Valoración de las estrategias y recursos utilizados para la integración curricular.</w:t>
      </w:r>
    </w:p>
    <w:p w14:paraId="68B975BA" w14:textId="37F73120" w:rsidR="007C3614" w:rsidRDefault="00F20EF7" w:rsidP="0092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1FF5">
        <w:rPr>
          <w:rFonts w:ascii="Times New Roman" w:hAnsi="Times New Roman" w:cs="Times New Roman"/>
          <w:sz w:val="28"/>
          <w:szCs w:val="28"/>
        </w:rPr>
        <w:t>A</w:t>
      </w:r>
      <w:r w:rsidR="00A96074">
        <w:rPr>
          <w:rFonts w:ascii="Times New Roman" w:hAnsi="Times New Roman" w:cs="Times New Roman"/>
          <w:sz w:val="28"/>
          <w:szCs w:val="28"/>
        </w:rPr>
        <w:t xml:space="preserve"> lo largo de</w:t>
      </w:r>
      <w:r w:rsidR="00551FF5">
        <w:rPr>
          <w:rFonts w:ascii="Times New Roman" w:hAnsi="Times New Roman" w:cs="Times New Roman"/>
          <w:sz w:val="28"/>
          <w:szCs w:val="28"/>
        </w:rPr>
        <w:t xml:space="preserve"> este curso 2018/2019, nuestro </w:t>
      </w:r>
      <w:r>
        <w:rPr>
          <w:rFonts w:ascii="Times New Roman" w:hAnsi="Times New Roman" w:cs="Times New Roman"/>
          <w:sz w:val="28"/>
          <w:szCs w:val="28"/>
        </w:rPr>
        <w:t>primer año</w:t>
      </w:r>
      <w:r w:rsidR="00551FF5">
        <w:rPr>
          <w:rFonts w:ascii="Times New Roman" w:hAnsi="Times New Roman" w:cs="Times New Roman"/>
          <w:sz w:val="28"/>
          <w:szCs w:val="28"/>
        </w:rPr>
        <w:t xml:space="preserve"> del PLC, hemos </w:t>
      </w:r>
      <w:r w:rsidR="000C4941" w:rsidRPr="000C4941">
        <w:rPr>
          <w:rFonts w:ascii="Times New Roman" w:hAnsi="Times New Roman" w:cs="Times New Roman"/>
          <w:sz w:val="28"/>
          <w:szCs w:val="28"/>
        </w:rPr>
        <w:t>utilizado</w:t>
      </w:r>
      <w:r w:rsidR="000C4941">
        <w:rPr>
          <w:rFonts w:ascii="Times New Roman" w:hAnsi="Times New Roman" w:cs="Times New Roman"/>
          <w:sz w:val="28"/>
          <w:szCs w:val="28"/>
        </w:rPr>
        <w:t xml:space="preserve"> </w:t>
      </w:r>
      <w:r w:rsidR="00551FF5">
        <w:rPr>
          <w:rFonts w:ascii="Times New Roman" w:hAnsi="Times New Roman" w:cs="Times New Roman"/>
          <w:sz w:val="28"/>
          <w:szCs w:val="28"/>
        </w:rPr>
        <w:t>diferentes estrategias y recursos para llevar acabo</w:t>
      </w:r>
      <w:r w:rsidR="00A96074">
        <w:rPr>
          <w:rFonts w:ascii="Times New Roman" w:hAnsi="Times New Roman" w:cs="Times New Roman"/>
          <w:sz w:val="28"/>
          <w:szCs w:val="28"/>
        </w:rPr>
        <w:t xml:space="preserve"> </w:t>
      </w:r>
      <w:r w:rsidR="00551FF5">
        <w:rPr>
          <w:rFonts w:ascii="Times New Roman" w:hAnsi="Times New Roman" w:cs="Times New Roman"/>
          <w:sz w:val="28"/>
          <w:szCs w:val="28"/>
        </w:rPr>
        <w:t xml:space="preserve">una mayor integración de las </w:t>
      </w:r>
      <w:r>
        <w:rPr>
          <w:rFonts w:ascii="Times New Roman" w:hAnsi="Times New Roman" w:cs="Times New Roman"/>
          <w:sz w:val="28"/>
          <w:szCs w:val="28"/>
        </w:rPr>
        <w:t>CCL</w:t>
      </w:r>
      <w:r w:rsidR="00551FF5">
        <w:rPr>
          <w:rFonts w:ascii="Times New Roman" w:hAnsi="Times New Roman" w:cs="Times New Roman"/>
          <w:sz w:val="28"/>
          <w:szCs w:val="28"/>
        </w:rPr>
        <w:t xml:space="preserve"> en nuestro Centro</w:t>
      </w:r>
      <w:r w:rsidR="008E32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365E3" w14:textId="2F8DC67E" w:rsidR="00924B14" w:rsidRDefault="0011722C" w:rsidP="0092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4B14" w:rsidRPr="00924B14">
        <w:rPr>
          <w:rFonts w:ascii="Times New Roman" w:hAnsi="Times New Roman" w:cs="Times New Roman"/>
          <w:sz w:val="28"/>
          <w:szCs w:val="28"/>
        </w:rPr>
        <w:t>En</w:t>
      </w:r>
      <w:r w:rsidR="00924B14">
        <w:rPr>
          <w:rFonts w:ascii="Times New Roman" w:hAnsi="Times New Roman" w:cs="Times New Roman"/>
          <w:sz w:val="28"/>
          <w:szCs w:val="28"/>
        </w:rPr>
        <w:t xml:space="preserve"> este sentido, </w:t>
      </w:r>
      <w:r w:rsidR="00924B14" w:rsidRPr="00924B14">
        <w:rPr>
          <w:rFonts w:ascii="Times New Roman" w:hAnsi="Times New Roman" w:cs="Times New Roman"/>
          <w:sz w:val="28"/>
          <w:szCs w:val="28"/>
        </w:rPr>
        <w:t>hemos fomentado</w:t>
      </w:r>
      <w:r w:rsidR="00D96933" w:rsidRPr="00D96933">
        <w:t xml:space="preserve"> </w:t>
      </w:r>
      <w:r w:rsidR="00D96933" w:rsidRPr="00D96933">
        <w:rPr>
          <w:rFonts w:ascii="Times New Roman" w:hAnsi="Times New Roman" w:cs="Times New Roman"/>
          <w:sz w:val="28"/>
          <w:szCs w:val="28"/>
        </w:rPr>
        <w:t>en el alumnado</w:t>
      </w:r>
      <w:r w:rsidR="00924B14">
        <w:rPr>
          <w:rFonts w:ascii="Times New Roman" w:hAnsi="Times New Roman" w:cs="Times New Roman"/>
          <w:sz w:val="28"/>
          <w:szCs w:val="28"/>
        </w:rPr>
        <w:t xml:space="preserve">, en todo momento, </w:t>
      </w:r>
      <w:r w:rsidR="00924B14" w:rsidRPr="00924B14">
        <w:rPr>
          <w:rFonts w:ascii="Times New Roman" w:hAnsi="Times New Roman" w:cs="Times New Roman"/>
          <w:sz w:val="28"/>
          <w:szCs w:val="28"/>
        </w:rPr>
        <w:t>las capacidades de hablar, de escuchar, de leer y de escribir,</w:t>
      </w:r>
      <w:r w:rsidR="00924B14">
        <w:rPr>
          <w:rFonts w:ascii="Times New Roman" w:hAnsi="Times New Roman" w:cs="Times New Roman"/>
          <w:sz w:val="28"/>
          <w:szCs w:val="28"/>
        </w:rPr>
        <w:t xml:space="preserve"> como un</w:t>
      </w:r>
      <w:r w:rsidR="00924B14" w:rsidRPr="00924B14">
        <w:rPr>
          <w:rFonts w:ascii="Times New Roman" w:hAnsi="Times New Roman" w:cs="Times New Roman"/>
          <w:sz w:val="28"/>
          <w:szCs w:val="28"/>
        </w:rPr>
        <w:t xml:space="preserve"> conjunto, no de forma aislada e inconexa</w:t>
      </w:r>
      <w:r w:rsidR="00D96933">
        <w:rPr>
          <w:rFonts w:ascii="Times New Roman" w:hAnsi="Times New Roman" w:cs="Times New Roman"/>
          <w:sz w:val="28"/>
          <w:szCs w:val="28"/>
        </w:rPr>
        <w:t xml:space="preserve"> ya que todas estas c</w:t>
      </w:r>
      <w:r w:rsidR="00A56EB3">
        <w:rPr>
          <w:rFonts w:ascii="Times New Roman" w:hAnsi="Times New Roman" w:cs="Times New Roman"/>
          <w:sz w:val="28"/>
          <w:szCs w:val="28"/>
        </w:rPr>
        <w:t xml:space="preserve">ompetencias </w:t>
      </w:r>
      <w:r w:rsidR="00D96933">
        <w:rPr>
          <w:rFonts w:ascii="Times New Roman" w:hAnsi="Times New Roman" w:cs="Times New Roman"/>
          <w:sz w:val="28"/>
          <w:szCs w:val="28"/>
        </w:rPr>
        <w:t>lingüísticas</w:t>
      </w:r>
      <w:r w:rsidR="0023243E">
        <w:rPr>
          <w:rFonts w:ascii="Times New Roman" w:hAnsi="Times New Roman" w:cs="Times New Roman"/>
          <w:sz w:val="28"/>
          <w:szCs w:val="28"/>
        </w:rPr>
        <w:t xml:space="preserve"> las consideramos que</w:t>
      </w:r>
      <w:r w:rsidR="00D96933">
        <w:rPr>
          <w:rFonts w:ascii="Times New Roman" w:hAnsi="Times New Roman" w:cs="Times New Roman"/>
          <w:sz w:val="28"/>
          <w:szCs w:val="28"/>
        </w:rPr>
        <w:t xml:space="preserve"> </w:t>
      </w:r>
      <w:r w:rsidR="00A56EB3">
        <w:rPr>
          <w:rFonts w:ascii="Times New Roman" w:hAnsi="Times New Roman" w:cs="Times New Roman"/>
          <w:sz w:val="28"/>
          <w:szCs w:val="28"/>
        </w:rPr>
        <w:t>van de la mano</w:t>
      </w:r>
      <w:r w:rsidR="0023243E">
        <w:rPr>
          <w:rFonts w:ascii="Times New Roman" w:hAnsi="Times New Roman" w:cs="Times New Roman"/>
          <w:sz w:val="28"/>
          <w:szCs w:val="28"/>
        </w:rPr>
        <w:t>.</w:t>
      </w:r>
    </w:p>
    <w:p w14:paraId="07FB8702" w14:textId="77777777" w:rsidR="002251AA" w:rsidRDefault="008E32BE" w:rsidP="007E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un primer momento, l</w:t>
      </w:r>
      <w:r w:rsidR="007E7AC0" w:rsidRPr="007E7AC0">
        <w:rPr>
          <w:rFonts w:ascii="Times New Roman" w:hAnsi="Times New Roman" w:cs="Times New Roman"/>
          <w:sz w:val="28"/>
          <w:szCs w:val="28"/>
        </w:rPr>
        <w:t>as estrategias utilizadas</w:t>
      </w:r>
      <w:r>
        <w:rPr>
          <w:rFonts w:ascii="Times New Roman" w:hAnsi="Times New Roman" w:cs="Times New Roman"/>
          <w:sz w:val="28"/>
          <w:szCs w:val="28"/>
        </w:rPr>
        <w:t xml:space="preserve"> han sido a nivel </w:t>
      </w:r>
      <w:r w:rsidR="007E7AC0" w:rsidRPr="007E7AC0">
        <w:rPr>
          <w:rFonts w:ascii="Times New Roman" w:hAnsi="Times New Roman" w:cs="Times New Roman"/>
          <w:sz w:val="28"/>
          <w:szCs w:val="28"/>
        </w:rPr>
        <w:t>de Centro</w:t>
      </w:r>
      <w:r w:rsidR="002251AA">
        <w:rPr>
          <w:rFonts w:ascii="Times New Roman" w:hAnsi="Times New Roman" w:cs="Times New Roman"/>
          <w:sz w:val="28"/>
          <w:szCs w:val="28"/>
        </w:rPr>
        <w:t>:</w:t>
      </w:r>
    </w:p>
    <w:p w14:paraId="03D699C6" w14:textId="77777777" w:rsidR="002251AA" w:rsidRDefault="002251AA" w:rsidP="002251AA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E7AC0" w:rsidRPr="002251AA">
        <w:rPr>
          <w:rFonts w:ascii="Times New Roman" w:hAnsi="Times New Roman" w:cs="Times New Roman"/>
          <w:sz w:val="28"/>
          <w:szCs w:val="28"/>
        </w:rPr>
        <w:t>olaborativo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AC0" w:rsidRPr="002251AA">
        <w:rPr>
          <w:rFonts w:ascii="Times New Roman" w:hAnsi="Times New Roman" w:cs="Times New Roman"/>
          <w:sz w:val="28"/>
          <w:szCs w:val="28"/>
        </w:rPr>
        <w:t xml:space="preserve"> ya que ha sido un trabajo en equipo, de todo el claustro, de forma consensuada para mejorar, en definitiva, las CCL del alumnado. </w:t>
      </w:r>
    </w:p>
    <w:p w14:paraId="77C8ADE5" w14:textId="549A1A19" w:rsidR="002251AA" w:rsidRDefault="002251AA" w:rsidP="007E7AC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7E7AC0" w:rsidRPr="002251AA">
        <w:rPr>
          <w:rFonts w:ascii="Times New Roman" w:hAnsi="Times New Roman" w:cs="Times New Roman"/>
          <w:sz w:val="28"/>
          <w:szCs w:val="28"/>
        </w:rPr>
        <w:t>eflexi</w:t>
      </w:r>
      <w:r>
        <w:rPr>
          <w:rFonts w:ascii="Times New Roman" w:hAnsi="Times New Roman" w:cs="Times New Roman"/>
          <w:sz w:val="28"/>
          <w:szCs w:val="28"/>
        </w:rPr>
        <w:t>vo</w:t>
      </w:r>
      <w:r w:rsidR="007E7AC0" w:rsidRPr="002251AA">
        <w:rPr>
          <w:rFonts w:ascii="Times New Roman" w:hAnsi="Times New Roman" w:cs="Times New Roman"/>
          <w:sz w:val="28"/>
          <w:szCs w:val="28"/>
        </w:rPr>
        <w:t>, de crítica constructiva, de respeto, de ayuda y de cohesión entre maestros/as.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B54D258" w14:textId="7CC4CEDE" w:rsidR="008E32BE" w:rsidRPr="002251AA" w:rsidRDefault="002251AA" w:rsidP="007E7AC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Revisado</w:t>
      </w:r>
      <w:r w:rsidR="007E7AC0" w:rsidRPr="002251AA">
        <w:rPr>
          <w:rFonts w:ascii="Times New Roman" w:hAnsi="Times New Roman" w:cs="Times New Roman"/>
          <w:sz w:val="28"/>
          <w:szCs w:val="28"/>
        </w:rPr>
        <w:t xml:space="preserve"> continu</w:t>
      </w:r>
      <w:r w:rsidR="000C4941">
        <w:rPr>
          <w:rFonts w:ascii="Times New Roman" w:hAnsi="Times New Roman" w:cs="Times New Roman"/>
          <w:sz w:val="28"/>
          <w:szCs w:val="28"/>
        </w:rPr>
        <w:t>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C0" w:rsidRPr="002251AA">
        <w:rPr>
          <w:rFonts w:ascii="Times New Roman" w:hAnsi="Times New Roman" w:cs="Times New Roman"/>
          <w:sz w:val="28"/>
          <w:szCs w:val="28"/>
        </w:rPr>
        <w:t xml:space="preserve">lo que íbamos haciendo en nuestra práctica educativa, para ver el grado de efectividad en relación a la mejora de las CCL en el alumnado. En este sentido, </w:t>
      </w:r>
      <w:r w:rsidR="0079007A">
        <w:rPr>
          <w:rFonts w:ascii="Times New Roman" w:hAnsi="Times New Roman" w:cs="Times New Roman"/>
          <w:sz w:val="28"/>
          <w:szCs w:val="28"/>
        </w:rPr>
        <w:t xml:space="preserve">dicha </w:t>
      </w:r>
      <w:r w:rsidR="007E7AC0" w:rsidRPr="002251AA">
        <w:rPr>
          <w:rFonts w:ascii="Times New Roman" w:hAnsi="Times New Roman" w:cs="Times New Roman"/>
          <w:sz w:val="28"/>
          <w:szCs w:val="28"/>
        </w:rPr>
        <w:t>práctica no ha sido estática, sino dinámica ya que hemos repensado continuamente todo</w:t>
      </w:r>
      <w:r w:rsidR="0079007A">
        <w:rPr>
          <w:rFonts w:ascii="Times New Roman" w:hAnsi="Times New Roman" w:cs="Times New Roman"/>
          <w:sz w:val="28"/>
          <w:szCs w:val="28"/>
        </w:rPr>
        <w:t>,</w:t>
      </w:r>
      <w:r w:rsidR="007E7AC0" w:rsidRPr="002251AA">
        <w:rPr>
          <w:rFonts w:ascii="Times New Roman" w:hAnsi="Times New Roman" w:cs="Times New Roman"/>
          <w:sz w:val="28"/>
          <w:szCs w:val="28"/>
        </w:rPr>
        <w:t xml:space="preserve"> para poder incorporar mejoras de forma consensuada </w:t>
      </w:r>
      <w:r w:rsidR="0079007A">
        <w:rPr>
          <w:rFonts w:ascii="Times New Roman" w:hAnsi="Times New Roman" w:cs="Times New Roman"/>
          <w:sz w:val="28"/>
          <w:szCs w:val="28"/>
        </w:rPr>
        <w:t>por parte d</w:t>
      </w:r>
      <w:r w:rsidR="007E7AC0" w:rsidRPr="002251AA">
        <w:rPr>
          <w:rFonts w:ascii="Times New Roman" w:hAnsi="Times New Roman" w:cs="Times New Roman"/>
          <w:sz w:val="28"/>
          <w:szCs w:val="28"/>
        </w:rPr>
        <w:t xml:space="preserve">el profesorado del Centro. </w:t>
      </w:r>
    </w:p>
    <w:p w14:paraId="28742FF8" w14:textId="619FF0C8" w:rsidR="007E7AC0" w:rsidRDefault="008E32BE" w:rsidP="007E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cuanto </w:t>
      </w:r>
      <w:r w:rsidR="0079007A">
        <w:rPr>
          <w:rFonts w:ascii="Times New Roman" w:hAnsi="Times New Roman" w:cs="Times New Roman"/>
          <w:sz w:val="28"/>
          <w:szCs w:val="28"/>
        </w:rPr>
        <w:t xml:space="preserve">a las estrategias desarrolladas por el </w:t>
      </w:r>
      <w:r w:rsidR="007E7AC0" w:rsidRPr="007E7AC0">
        <w:rPr>
          <w:rFonts w:ascii="Times New Roman" w:hAnsi="Times New Roman" w:cs="Times New Roman"/>
          <w:sz w:val="28"/>
          <w:szCs w:val="28"/>
        </w:rPr>
        <w:t>alumnado,</w:t>
      </w:r>
      <w:r>
        <w:rPr>
          <w:rFonts w:ascii="Times New Roman" w:hAnsi="Times New Roman" w:cs="Times New Roman"/>
          <w:sz w:val="28"/>
          <w:szCs w:val="28"/>
        </w:rPr>
        <w:t xml:space="preserve"> han </w:t>
      </w:r>
      <w:r w:rsidR="0079007A">
        <w:rPr>
          <w:rFonts w:ascii="Times New Roman" w:hAnsi="Times New Roman" w:cs="Times New Roman"/>
          <w:sz w:val="28"/>
          <w:szCs w:val="28"/>
        </w:rPr>
        <w:t xml:space="preserve">sido </w:t>
      </w:r>
      <w:r>
        <w:rPr>
          <w:rFonts w:ascii="Times New Roman" w:hAnsi="Times New Roman" w:cs="Times New Roman"/>
          <w:sz w:val="28"/>
          <w:szCs w:val="28"/>
        </w:rPr>
        <w:t xml:space="preserve">estrategias </w:t>
      </w:r>
      <w:r w:rsidR="007E7AC0" w:rsidRPr="007E7AC0">
        <w:rPr>
          <w:rFonts w:ascii="Times New Roman" w:hAnsi="Times New Roman" w:cs="Times New Roman"/>
          <w:sz w:val="28"/>
          <w:szCs w:val="28"/>
        </w:rPr>
        <w:t>colaborativ</w:t>
      </w:r>
      <w:r>
        <w:rPr>
          <w:rFonts w:ascii="Times New Roman" w:hAnsi="Times New Roman" w:cs="Times New Roman"/>
          <w:sz w:val="28"/>
          <w:szCs w:val="28"/>
        </w:rPr>
        <w:t>as</w:t>
      </w:r>
      <w:r w:rsidR="007E7AC0" w:rsidRPr="007E7AC0">
        <w:rPr>
          <w:rFonts w:ascii="Times New Roman" w:hAnsi="Times New Roman" w:cs="Times New Roman"/>
          <w:sz w:val="28"/>
          <w:szCs w:val="28"/>
        </w:rPr>
        <w:t xml:space="preserve"> y cooperativ</w:t>
      </w:r>
      <w:r>
        <w:rPr>
          <w:rFonts w:ascii="Times New Roman" w:hAnsi="Times New Roman" w:cs="Times New Roman"/>
          <w:sz w:val="28"/>
          <w:szCs w:val="28"/>
        </w:rPr>
        <w:t>as</w:t>
      </w:r>
      <w:r w:rsidR="007E7AC0" w:rsidRPr="007E7AC0">
        <w:rPr>
          <w:rFonts w:ascii="Times New Roman" w:hAnsi="Times New Roman" w:cs="Times New Roman"/>
          <w:sz w:val="28"/>
          <w:szCs w:val="28"/>
        </w:rPr>
        <w:t xml:space="preserve"> ya que han realizado trabajos en grupo. A través de esta estrategia el alumnado ha tenido que </w:t>
      </w:r>
      <w:r w:rsidR="000C4941">
        <w:rPr>
          <w:rFonts w:ascii="Times New Roman" w:hAnsi="Times New Roman" w:cs="Times New Roman"/>
          <w:sz w:val="28"/>
          <w:szCs w:val="28"/>
        </w:rPr>
        <w:t xml:space="preserve">aprender a </w:t>
      </w:r>
      <w:r w:rsidR="007E7AC0" w:rsidRPr="007E7AC0">
        <w:rPr>
          <w:rFonts w:ascii="Times New Roman" w:hAnsi="Times New Roman" w:cs="Times New Roman"/>
          <w:sz w:val="28"/>
          <w:szCs w:val="28"/>
        </w:rPr>
        <w:t>compartir opiniones, debatir y llegar acuerdos con el grupo</w:t>
      </w:r>
      <w:r>
        <w:rPr>
          <w:rFonts w:ascii="Times New Roman" w:hAnsi="Times New Roman" w:cs="Times New Roman"/>
          <w:sz w:val="28"/>
          <w:szCs w:val="28"/>
        </w:rPr>
        <w:t>, etc.</w:t>
      </w:r>
    </w:p>
    <w:p w14:paraId="75D24B10" w14:textId="3DC0B75F" w:rsidR="008E32BE" w:rsidRPr="007E7AC0" w:rsidRDefault="008E32BE" w:rsidP="007E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todo</w:t>
      </w:r>
      <w:r w:rsidR="00E23A49">
        <w:rPr>
          <w:rFonts w:ascii="Times New Roman" w:hAnsi="Times New Roman" w:cs="Times New Roman"/>
          <w:sz w:val="28"/>
          <w:szCs w:val="28"/>
        </w:rPr>
        <w:t xml:space="preserve"> ello</w:t>
      </w:r>
      <w:r>
        <w:rPr>
          <w:rFonts w:ascii="Times New Roman" w:hAnsi="Times New Roman" w:cs="Times New Roman"/>
          <w:sz w:val="28"/>
          <w:szCs w:val="28"/>
        </w:rPr>
        <w:t xml:space="preserve">, la valoración de estas estrategias utilizadas ha sido muy positivas y enriquecedoras para el desarrollo del </w:t>
      </w:r>
      <w:r w:rsidRPr="008E32BE">
        <w:rPr>
          <w:rFonts w:ascii="Times New Roman" w:hAnsi="Times New Roman" w:cs="Times New Roman"/>
          <w:sz w:val="28"/>
          <w:szCs w:val="28"/>
        </w:rPr>
        <w:t>aprendizaje</w:t>
      </w:r>
      <w:r>
        <w:rPr>
          <w:rFonts w:ascii="Times New Roman" w:hAnsi="Times New Roman" w:cs="Times New Roman"/>
          <w:sz w:val="28"/>
          <w:szCs w:val="28"/>
        </w:rPr>
        <w:t xml:space="preserve"> del alumnado</w:t>
      </w:r>
      <w:r w:rsidR="00DF0AAA">
        <w:rPr>
          <w:rFonts w:ascii="Times New Roman" w:hAnsi="Times New Roman" w:cs="Times New Roman"/>
          <w:sz w:val="28"/>
          <w:szCs w:val="28"/>
        </w:rPr>
        <w:t>.</w:t>
      </w:r>
    </w:p>
    <w:p w14:paraId="557E096E" w14:textId="0DD82167" w:rsidR="00924B14" w:rsidRDefault="0011722C" w:rsidP="0092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AAA">
        <w:rPr>
          <w:rFonts w:ascii="Times New Roman" w:hAnsi="Times New Roman" w:cs="Times New Roman"/>
          <w:sz w:val="28"/>
          <w:szCs w:val="28"/>
        </w:rPr>
        <w:t xml:space="preserve">En relación al </w:t>
      </w:r>
      <w:r w:rsidR="00924B14">
        <w:rPr>
          <w:rFonts w:ascii="Times New Roman" w:hAnsi="Times New Roman" w:cs="Times New Roman"/>
          <w:sz w:val="28"/>
          <w:szCs w:val="28"/>
        </w:rPr>
        <w:t>recurso que hemos utilizado</w:t>
      </w:r>
      <w:r w:rsidR="0079007A" w:rsidRPr="0079007A">
        <w:rPr>
          <w:rFonts w:ascii="Times New Roman" w:hAnsi="Times New Roman" w:cs="Times New Roman"/>
          <w:sz w:val="28"/>
          <w:szCs w:val="28"/>
        </w:rPr>
        <w:t>, en este primer año del PLC,</w:t>
      </w:r>
      <w:r w:rsidR="00DF0AAA">
        <w:rPr>
          <w:rFonts w:ascii="Times New Roman" w:hAnsi="Times New Roman" w:cs="Times New Roman"/>
          <w:sz w:val="28"/>
          <w:szCs w:val="28"/>
        </w:rPr>
        <w:t xml:space="preserve"> </w:t>
      </w:r>
      <w:r w:rsidR="0079007A">
        <w:rPr>
          <w:rFonts w:ascii="Times New Roman" w:hAnsi="Times New Roman" w:cs="Times New Roman"/>
          <w:sz w:val="28"/>
          <w:szCs w:val="28"/>
        </w:rPr>
        <w:t>como</w:t>
      </w:r>
      <w:r w:rsidR="00924B14">
        <w:rPr>
          <w:rFonts w:ascii="Times New Roman" w:hAnsi="Times New Roman" w:cs="Times New Roman"/>
          <w:sz w:val="28"/>
          <w:szCs w:val="28"/>
        </w:rPr>
        <w:t xml:space="preserve"> eje vertebrador de toda nuestra práctica educativ</w:t>
      </w:r>
      <w:r w:rsidR="00D96933">
        <w:rPr>
          <w:rFonts w:ascii="Times New Roman" w:hAnsi="Times New Roman" w:cs="Times New Roman"/>
          <w:sz w:val="28"/>
          <w:szCs w:val="28"/>
        </w:rPr>
        <w:t>a</w:t>
      </w:r>
      <w:r w:rsidR="00924B14">
        <w:rPr>
          <w:rFonts w:ascii="Times New Roman" w:hAnsi="Times New Roman" w:cs="Times New Roman"/>
          <w:sz w:val="28"/>
          <w:szCs w:val="28"/>
        </w:rPr>
        <w:t xml:space="preserve"> en el centro ha sido la Asamblea</w:t>
      </w:r>
      <w:r w:rsidR="0023243E">
        <w:rPr>
          <w:rFonts w:ascii="Times New Roman" w:hAnsi="Times New Roman" w:cs="Times New Roman"/>
          <w:sz w:val="28"/>
          <w:szCs w:val="28"/>
        </w:rPr>
        <w:t xml:space="preserve"> estructurada en clase.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765006"/>
      <w:r>
        <w:rPr>
          <w:rFonts w:ascii="Times New Roman" w:hAnsi="Times New Roman" w:cs="Times New Roman"/>
          <w:sz w:val="28"/>
          <w:szCs w:val="28"/>
        </w:rPr>
        <w:t xml:space="preserve">(Ver documento adjunto: Únete a la </w:t>
      </w:r>
      <w:r>
        <w:rPr>
          <w:rFonts w:ascii="Times New Roman" w:hAnsi="Times New Roman" w:cs="Times New Roman"/>
          <w:sz w:val="28"/>
          <w:szCs w:val="28"/>
        </w:rPr>
        <w:lastRenderedPageBreak/>
        <w:t>asamblea, expuesto en las jornadas de Buenas Prácticas del PLC</w:t>
      </w:r>
      <w:r w:rsidR="00F5671E">
        <w:rPr>
          <w:rFonts w:ascii="Times New Roman" w:hAnsi="Times New Roman" w:cs="Times New Roman"/>
          <w:sz w:val="28"/>
          <w:szCs w:val="28"/>
        </w:rPr>
        <w:t xml:space="preserve"> en el CEP de Málaga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18D65226" w14:textId="43A91E63" w:rsidR="00195807" w:rsidRDefault="0011722C" w:rsidP="00AC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243E">
        <w:rPr>
          <w:rFonts w:ascii="Times New Roman" w:hAnsi="Times New Roman" w:cs="Times New Roman"/>
          <w:sz w:val="28"/>
          <w:szCs w:val="28"/>
        </w:rPr>
        <w:t>La valoración que hacemos sobre la Asamblea</w:t>
      </w:r>
      <w:r w:rsidR="00AC2CF5">
        <w:rPr>
          <w:rFonts w:ascii="Times New Roman" w:hAnsi="Times New Roman" w:cs="Times New Roman"/>
          <w:sz w:val="28"/>
          <w:szCs w:val="28"/>
        </w:rPr>
        <w:t>,</w:t>
      </w:r>
      <w:r w:rsidR="00503397">
        <w:rPr>
          <w:rFonts w:ascii="Times New Roman" w:hAnsi="Times New Roman" w:cs="Times New Roman"/>
          <w:sz w:val="28"/>
          <w:szCs w:val="28"/>
        </w:rPr>
        <w:t xml:space="preserve"> como recurso </w:t>
      </w:r>
      <w:r>
        <w:rPr>
          <w:rFonts w:ascii="Times New Roman" w:hAnsi="Times New Roman" w:cs="Times New Roman"/>
          <w:sz w:val="28"/>
          <w:szCs w:val="28"/>
        </w:rPr>
        <w:t>dinamizador de todas estas competencias lingüísticas</w:t>
      </w:r>
      <w:r w:rsidR="00AC2CF5">
        <w:rPr>
          <w:rFonts w:ascii="Times New Roman" w:hAnsi="Times New Roman" w:cs="Times New Roman"/>
          <w:sz w:val="28"/>
          <w:szCs w:val="28"/>
        </w:rPr>
        <w:t xml:space="preserve"> anteriormente descritas,</w:t>
      </w:r>
      <w:r>
        <w:rPr>
          <w:rFonts w:ascii="Times New Roman" w:hAnsi="Times New Roman" w:cs="Times New Roman"/>
          <w:sz w:val="28"/>
          <w:szCs w:val="28"/>
        </w:rPr>
        <w:t xml:space="preserve"> es muy positiva y</w:t>
      </w:r>
      <w:r w:rsidR="00AC2CF5">
        <w:rPr>
          <w:rFonts w:ascii="Times New Roman" w:hAnsi="Times New Roman" w:cs="Times New Roman"/>
          <w:sz w:val="28"/>
          <w:szCs w:val="28"/>
        </w:rPr>
        <w:t xml:space="preserve">a que la asamblea estructurada </w:t>
      </w:r>
      <w:r w:rsidRPr="0011722C">
        <w:rPr>
          <w:rFonts w:ascii="Times New Roman" w:hAnsi="Times New Roman" w:cs="Times New Roman"/>
          <w:sz w:val="28"/>
          <w:szCs w:val="28"/>
        </w:rPr>
        <w:t>va más allá de contar cómo nos sentimos o qu</w:t>
      </w:r>
      <w:r w:rsidR="00AC2CF5">
        <w:rPr>
          <w:rFonts w:ascii="Times New Roman" w:hAnsi="Times New Roman" w:cs="Times New Roman"/>
          <w:sz w:val="28"/>
          <w:szCs w:val="28"/>
        </w:rPr>
        <w:t>é</w:t>
      </w:r>
      <w:r w:rsidRPr="0011722C">
        <w:rPr>
          <w:rFonts w:ascii="Times New Roman" w:hAnsi="Times New Roman" w:cs="Times New Roman"/>
          <w:sz w:val="28"/>
          <w:szCs w:val="28"/>
        </w:rPr>
        <w:t xml:space="preserve"> hicimos ayer</w:t>
      </w:r>
      <w:r w:rsidR="00DF0AAA">
        <w:rPr>
          <w:rFonts w:ascii="Times New Roman" w:hAnsi="Times New Roman" w:cs="Times New Roman"/>
          <w:sz w:val="28"/>
          <w:szCs w:val="28"/>
        </w:rPr>
        <w:t>. La asamblea p</w:t>
      </w:r>
      <w:r w:rsidR="00724288">
        <w:rPr>
          <w:rFonts w:ascii="Times New Roman" w:hAnsi="Times New Roman" w:cs="Times New Roman"/>
          <w:sz w:val="28"/>
          <w:szCs w:val="28"/>
        </w:rPr>
        <w:t>rovoca la mejora de forma considerable de la</w:t>
      </w:r>
      <w:r w:rsidR="00201E3F">
        <w:rPr>
          <w:rFonts w:ascii="Times New Roman" w:hAnsi="Times New Roman" w:cs="Times New Roman"/>
          <w:sz w:val="28"/>
          <w:szCs w:val="28"/>
        </w:rPr>
        <w:t xml:space="preserve"> comunicación y la</w:t>
      </w:r>
      <w:r w:rsidR="00724288">
        <w:rPr>
          <w:rFonts w:ascii="Times New Roman" w:hAnsi="Times New Roman" w:cs="Times New Roman"/>
          <w:sz w:val="28"/>
          <w:szCs w:val="28"/>
        </w:rPr>
        <w:t xml:space="preserve"> expresión oral y escrita de los alumnos/as, además de</w:t>
      </w:r>
      <w:r w:rsidR="00DF0AAA">
        <w:rPr>
          <w:rFonts w:ascii="Times New Roman" w:hAnsi="Times New Roman" w:cs="Times New Roman"/>
          <w:sz w:val="28"/>
          <w:szCs w:val="28"/>
        </w:rPr>
        <w:t xml:space="preserve"> una </w:t>
      </w:r>
      <w:proofErr w:type="gramStart"/>
      <w:r w:rsidR="00DF0AAA">
        <w:rPr>
          <w:rFonts w:ascii="Times New Roman" w:hAnsi="Times New Roman" w:cs="Times New Roman"/>
          <w:sz w:val="28"/>
          <w:szCs w:val="28"/>
        </w:rPr>
        <w:t xml:space="preserve">mejora  </w:t>
      </w:r>
      <w:r w:rsidR="0079007A">
        <w:rPr>
          <w:rFonts w:ascii="Times New Roman" w:hAnsi="Times New Roman" w:cs="Times New Roman"/>
          <w:sz w:val="28"/>
          <w:szCs w:val="28"/>
        </w:rPr>
        <w:t>enorme</w:t>
      </w:r>
      <w:proofErr w:type="gramEnd"/>
      <w:r w:rsidR="0079007A">
        <w:rPr>
          <w:rFonts w:ascii="Times New Roman" w:hAnsi="Times New Roman" w:cs="Times New Roman"/>
          <w:sz w:val="28"/>
          <w:szCs w:val="28"/>
        </w:rPr>
        <w:t xml:space="preserve"> </w:t>
      </w:r>
      <w:r w:rsidR="00DF0AAA">
        <w:rPr>
          <w:rFonts w:ascii="Times New Roman" w:hAnsi="Times New Roman" w:cs="Times New Roman"/>
          <w:sz w:val="28"/>
          <w:szCs w:val="28"/>
        </w:rPr>
        <w:t xml:space="preserve">en </w:t>
      </w:r>
      <w:r w:rsidR="00724288">
        <w:rPr>
          <w:rFonts w:ascii="Times New Roman" w:hAnsi="Times New Roman" w:cs="Times New Roman"/>
          <w:sz w:val="28"/>
          <w:szCs w:val="28"/>
        </w:rPr>
        <w:t>su autoestima</w:t>
      </w:r>
      <w:r w:rsidR="00DF0AAA">
        <w:rPr>
          <w:rFonts w:ascii="Times New Roman" w:hAnsi="Times New Roman" w:cs="Times New Roman"/>
          <w:sz w:val="28"/>
          <w:szCs w:val="28"/>
        </w:rPr>
        <w:t>,</w:t>
      </w:r>
      <w:r w:rsidR="00724288">
        <w:rPr>
          <w:rFonts w:ascii="Times New Roman" w:hAnsi="Times New Roman" w:cs="Times New Roman"/>
          <w:sz w:val="28"/>
          <w:szCs w:val="28"/>
        </w:rPr>
        <w:t xml:space="preserve"> al sentirse escuchados y valorados por sus iguales</w:t>
      </w:r>
      <w:r w:rsidR="00F5671E">
        <w:rPr>
          <w:rFonts w:ascii="Times New Roman" w:hAnsi="Times New Roman" w:cs="Times New Roman"/>
          <w:sz w:val="28"/>
          <w:szCs w:val="28"/>
        </w:rPr>
        <w:t>,</w:t>
      </w:r>
      <w:r w:rsidR="00E23A49">
        <w:rPr>
          <w:rFonts w:ascii="Times New Roman" w:hAnsi="Times New Roman" w:cs="Times New Roman"/>
          <w:sz w:val="28"/>
          <w:szCs w:val="28"/>
        </w:rPr>
        <w:t xml:space="preserve"> también </w:t>
      </w:r>
      <w:r w:rsidR="00DF0AAA">
        <w:rPr>
          <w:rFonts w:ascii="Times New Roman" w:hAnsi="Times New Roman" w:cs="Times New Roman"/>
          <w:sz w:val="28"/>
          <w:szCs w:val="28"/>
        </w:rPr>
        <w:t xml:space="preserve">estimula </w:t>
      </w:r>
      <w:r w:rsidR="00E23A49">
        <w:rPr>
          <w:rFonts w:ascii="Times New Roman" w:hAnsi="Times New Roman" w:cs="Times New Roman"/>
          <w:sz w:val="28"/>
          <w:szCs w:val="28"/>
        </w:rPr>
        <w:t>de forma considerable la co</w:t>
      </w:r>
      <w:r w:rsidR="00F5671E">
        <w:rPr>
          <w:rFonts w:ascii="Times New Roman" w:hAnsi="Times New Roman" w:cs="Times New Roman"/>
          <w:sz w:val="28"/>
          <w:szCs w:val="28"/>
        </w:rPr>
        <w:t xml:space="preserve">hesión en </w:t>
      </w:r>
      <w:r w:rsidR="000D0B11">
        <w:rPr>
          <w:rFonts w:ascii="Times New Roman" w:hAnsi="Times New Roman" w:cs="Times New Roman"/>
          <w:sz w:val="28"/>
          <w:szCs w:val="28"/>
        </w:rPr>
        <w:t>el grupo clase y un</w:t>
      </w:r>
      <w:r w:rsidR="0079007A">
        <w:rPr>
          <w:rFonts w:ascii="Times New Roman" w:hAnsi="Times New Roman" w:cs="Times New Roman"/>
          <w:sz w:val="28"/>
          <w:szCs w:val="28"/>
        </w:rPr>
        <w:t xml:space="preserve"> progreso </w:t>
      </w:r>
      <w:r w:rsidR="00911260">
        <w:rPr>
          <w:rFonts w:ascii="Times New Roman" w:hAnsi="Times New Roman" w:cs="Times New Roman"/>
          <w:sz w:val="28"/>
          <w:szCs w:val="28"/>
        </w:rPr>
        <w:t xml:space="preserve">en </w:t>
      </w:r>
      <w:r w:rsidR="000D0B11">
        <w:rPr>
          <w:rFonts w:ascii="Times New Roman" w:hAnsi="Times New Roman" w:cs="Times New Roman"/>
          <w:sz w:val="28"/>
          <w:szCs w:val="28"/>
        </w:rPr>
        <w:t>las relaciones entre los alumnos/as.</w:t>
      </w:r>
    </w:p>
    <w:p w14:paraId="2E01779C" w14:textId="090B679F" w:rsidR="00AC2CF5" w:rsidRDefault="000D0B11" w:rsidP="00AC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Además, e</w:t>
      </w:r>
      <w:r w:rsidR="00AC2CF5">
        <w:rPr>
          <w:rFonts w:ascii="Times New Roman" w:hAnsi="Times New Roman" w:cs="Times New Roman"/>
          <w:sz w:val="28"/>
          <w:szCs w:val="28"/>
        </w:rPr>
        <w:t>n nuestras asambleas hemos trabajado</w:t>
      </w:r>
      <w:r w:rsidR="0011722C" w:rsidRPr="0011722C">
        <w:rPr>
          <w:rFonts w:ascii="Times New Roman" w:hAnsi="Times New Roman" w:cs="Times New Roman"/>
          <w:sz w:val="28"/>
          <w:szCs w:val="28"/>
        </w:rPr>
        <w:t xml:space="preserve"> contenidos específicos </w:t>
      </w:r>
      <w:r w:rsidR="00A55B85">
        <w:rPr>
          <w:rFonts w:ascii="Times New Roman" w:hAnsi="Times New Roman" w:cs="Times New Roman"/>
          <w:sz w:val="28"/>
          <w:szCs w:val="28"/>
        </w:rPr>
        <w:t xml:space="preserve">del </w:t>
      </w:r>
      <w:proofErr w:type="spellStart"/>
      <w:r w:rsidR="00A55B85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="00A55B85">
        <w:rPr>
          <w:rFonts w:ascii="Times New Roman" w:hAnsi="Times New Roman" w:cs="Times New Roman"/>
          <w:sz w:val="28"/>
          <w:szCs w:val="28"/>
        </w:rPr>
        <w:t xml:space="preserve"> </w:t>
      </w:r>
      <w:r w:rsidR="0011722C" w:rsidRPr="0011722C">
        <w:rPr>
          <w:rFonts w:ascii="Times New Roman" w:hAnsi="Times New Roman" w:cs="Times New Roman"/>
          <w:sz w:val="28"/>
          <w:szCs w:val="28"/>
        </w:rPr>
        <w:t>para desarrollar la destreza oral con un lenguaje m</w:t>
      </w:r>
      <w:r w:rsidR="00AC2CF5">
        <w:rPr>
          <w:rFonts w:ascii="Times New Roman" w:hAnsi="Times New Roman" w:cs="Times New Roman"/>
          <w:sz w:val="28"/>
          <w:szCs w:val="28"/>
        </w:rPr>
        <w:t>á</w:t>
      </w:r>
      <w:r w:rsidR="0011722C" w:rsidRPr="0011722C">
        <w:rPr>
          <w:rFonts w:ascii="Times New Roman" w:hAnsi="Times New Roman" w:cs="Times New Roman"/>
          <w:sz w:val="28"/>
          <w:szCs w:val="28"/>
        </w:rPr>
        <w:t>s formal</w:t>
      </w:r>
      <w:r w:rsidR="00E23A49">
        <w:rPr>
          <w:rFonts w:ascii="Times New Roman" w:hAnsi="Times New Roman" w:cs="Times New Roman"/>
          <w:sz w:val="28"/>
          <w:szCs w:val="28"/>
        </w:rPr>
        <w:t xml:space="preserve"> y todo ello,</w:t>
      </w:r>
      <w:r w:rsidR="00195807">
        <w:rPr>
          <w:rFonts w:ascii="Times New Roman" w:hAnsi="Times New Roman" w:cs="Times New Roman"/>
          <w:sz w:val="28"/>
          <w:szCs w:val="28"/>
        </w:rPr>
        <w:t xml:space="preserve"> aprendiendo a </w:t>
      </w:r>
      <w:r w:rsidR="00A55B85">
        <w:rPr>
          <w:rFonts w:ascii="Times New Roman" w:hAnsi="Times New Roman" w:cs="Times New Roman"/>
          <w:sz w:val="28"/>
          <w:szCs w:val="28"/>
        </w:rPr>
        <w:t>r</w:t>
      </w:r>
      <w:r w:rsidR="00AC2CF5" w:rsidRPr="00AC2CF5">
        <w:rPr>
          <w:rFonts w:ascii="Times New Roman" w:hAnsi="Times New Roman" w:cs="Times New Roman"/>
          <w:sz w:val="28"/>
          <w:szCs w:val="28"/>
        </w:rPr>
        <w:t>espetar el turno de palabra</w:t>
      </w:r>
      <w:r w:rsidR="00724288">
        <w:rPr>
          <w:rFonts w:ascii="Times New Roman" w:hAnsi="Times New Roman" w:cs="Times New Roman"/>
          <w:sz w:val="28"/>
          <w:szCs w:val="28"/>
        </w:rPr>
        <w:t xml:space="preserve"> y </w:t>
      </w:r>
      <w:r w:rsidR="00A55B85">
        <w:rPr>
          <w:rFonts w:ascii="Times New Roman" w:hAnsi="Times New Roman" w:cs="Times New Roman"/>
          <w:sz w:val="28"/>
          <w:szCs w:val="28"/>
        </w:rPr>
        <w:t>a</w:t>
      </w:r>
      <w:r w:rsidR="00AC2CF5" w:rsidRPr="00AC2CF5">
        <w:rPr>
          <w:rFonts w:ascii="Times New Roman" w:hAnsi="Times New Roman" w:cs="Times New Roman"/>
          <w:sz w:val="28"/>
          <w:szCs w:val="28"/>
        </w:rPr>
        <w:t xml:space="preserve"> trabajar la escucha activa</w:t>
      </w:r>
      <w:r w:rsidR="00724288">
        <w:rPr>
          <w:rFonts w:ascii="Times New Roman" w:hAnsi="Times New Roman" w:cs="Times New Roman"/>
          <w:sz w:val="28"/>
          <w:szCs w:val="28"/>
        </w:rPr>
        <w:t>.</w:t>
      </w:r>
    </w:p>
    <w:p w14:paraId="184A5B92" w14:textId="15BAF5EE" w:rsidR="004132B2" w:rsidRDefault="000D0B11" w:rsidP="0041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288">
        <w:rPr>
          <w:rFonts w:ascii="Times New Roman" w:hAnsi="Times New Roman" w:cs="Times New Roman"/>
          <w:sz w:val="28"/>
          <w:szCs w:val="28"/>
        </w:rPr>
        <w:t>Otro recurso utilizado ha</w:t>
      </w:r>
      <w:r w:rsidR="00F5671E">
        <w:rPr>
          <w:rFonts w:ascii="Times New Roman" w:hAnsi="Times New Roman" w:cs="Times New Roman"/>
          <w:sz w:val="28"/>
          <w:szCs w:val="28"/>
        </w:rPr>
        <w:t xml:space="preserve"> </w:t>
      </w:r>
      <w:r w:rsidR="00724288">
        <w:rPr>
          <w:rFonts w:ascii="Times New Roman" w:hAnsi="Times New Roman" w:cs="Times New Roman"/>
          <w:sz w:val="28"/>
          <w:szCs w:val="28"/>
        </w:rPr>
        <w:t>sido</w:t>
      </w:r>
      <w:r w:rsidR="00911260">
        <w:rPr>
          <w:rFonts w:ascii="Times New Roman" w:hAnsi="Times New Roman" w:cs="Times New Roman"/>
          <w:sz w:val="28"/>
          <w:szCs w:val="28"/>
        </w:rPr>
        <w:t xml:space="preserve"> </w:t>
      </w:r>
      <w:r w:rsidR="00F5671E">
        <w:rPr>
          <w:rFonts w:ascii="Times New Roman" w:hAnsi="Times New Roman" w:cs="Times New Roman"/>
          <w:sz w:val="28"/>
          <w:szCs w:val="28"/>
        </w:rPr>
        <w:t xml:space="preserve">la elaboración de las plantillas de </w:t>
      </w:r>
      <w:r w:rsidR="00911260">
        <w:rPr>
          <w:rFonts w:ascii="Times New Roman" w:hAnsi="Times New Roman" w:cs="Times New Roman"/>
          <w:sz w:val="28"/>
          <w:szCs w:val="28"/>
        </w:rPr>
        <w:t xml:space="preserve">los </w:t>
      </w:r>
      <w:r w:rsidRPr="000D0B11">
        <w:rPr>
          <w:rFonts w:ascii="Times New Roman" w:hAnsi="Times New Roman" w:cs="Times New Roman"/>
          <w:sz w:val="28"/>
          <w:szCs w:val="28"/>
        </w:rPr>
        <w:t xml:space="preserve">géneros discursivos </w:t>
      </w:r>
      <w:r w:rsidR="00911260">
        <w:rPr>
          <w:rFonts w:ascii="Times New Roman" w:hAnsi="Times New Roman" w:cs="Times New Roman"/>
          <w:sz w:val="28"/>
          <w:szCs w:val="28"/>
        </w:rPr>
        <w:t xml:space="preserve">que hemos trabajado en el Centro </w:t>
      </w:r>
      <w:r w:rsidRPr="000D0B11">
        <w:rPr>
          <w:rFonts w:ascii="Times New Roman" w:hAnsi="Times New Roman" w:cs="Times New Roman"/>
          <w:sz w:val="28"/>
          <w:szCs w:val="28"/>
        </w:rPr>
        <w:t>(textos Descriptivos, Instructivos, Narrativos y Expositivos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32B2" w:rsidRPr="004132B2">
        <w:t xml:space="preserve"> </w:t>
      </w:r>
      <w:r w:rsidR="004132B2" w:rsidRPr="004132B2">
        <w:rPr>
          <w:rFonts w:ascii="Times New Roman" w:hAnsi="Times New Roman" w:cs="Times New Roman"/>
          <w:sz w:val="28"/>
          <w:szCs w:val="28"/>
        </w:rPr>
        <w:t>para facilitar la expresión escrita</w:t>
      </w:r>
      <w:r w:rsidR="004132B2">
        <w:rPr>
          <w:rFonts w:ascii="Times New Roman" w:hAnsi="Times New Roman" w:cs="Times New Roman"/>
          <w:sz w:val="28"/>
          <w:szCs w:val="28"/>
        </w:rPr>
        <w:t xml:space="preserve"> </w:t>
      </w:r>
      <w:r w:rsidR="004132B2" w:rsidRPr="004132B2">
        <w:rPr>
          <w:rFonts w:ascii="Times New Roman" w:hAnsi="Times New Roman" w:cs="Times New Roman"/>
          <w:sz w:val="28"/>
          <w:szCs w:val="28"/>
        </w:rPr>
        <w:t xml:space="preserve">desde la creación </w:t>
      </w:r>
      <w:r w:rsidR="004132B2">
        <w:rPr>
          <w:rFonts w:ascii="Times New Roman" w:hAnsi="Times New Roman" w:cs="Times New Roman"/>
          <w:sz w:val="28"/>
          <w:szCs w:val="28"/>
        </w:rPr>
        <w:t xml:space="preserve">y </w:t>
      </w:r>
      <w:r w:rsidR="004132B2" w:rsidRPr="004132B2">
        <w:rPr>
          <w:rFonts w:ascii="Times New Roman" w:hAnsi="Times New Roman" w:cs="Times New Roman"/>
          <w:sz w:val="28"/>
          <w:szCs w:val="28"/>
        </w:rPr>
        <w:t xml:space="preserve">composición </w:t>
      </w:r>
      <w:r w:rsidR="004132B2">
        <w:rPr>
          <w:rFonts w:ascii="Times New Roman" w:hAnsi="Times New Roman" w:cs="Times New Roman"/>
          <w:sz w:val="28"/>
          <w:szCs w:val="28"/>
        </w:rPr>
        <w:t xml:space="preserve">de modelos </w:t>
      </w:r>
      <w:r w:rsidR="00201E3F">
        <w:rPr>
          <w:rFonts w:ascii="Times New Roman" w:hAnsi="Times New Roman" w:cs="Times New Roman"/>
          <w:sz w:val="28"/>
          <w:szCs w:val="28"/>
        </w:rPr>
        <w:t>provocando</w:t>
      </w:r>
      <w:r w:rsidR="004132B2" w:rsidRPr="004132B2">
        <w:rPr>
          <w:rFonts w:ascii="Times New Roman" w:hAnsi="Times New Roman" w:cs="Times New Roman"/>
          <w:sz w:val="28"/>
          <w:szCs w:val="28"/>
        </w:rPr>
        <w:t xml:space="preserve"> la autonomía </w:t>
      </w:r>
      <w:r w:rsidR="004132B2">
        <w:rPr>
          <w:rFonts w:ascii="Times New Roman" w:hAnsi="Times New Roman" w:cs="Times New Roman"/>
          <w:sz w:val="28"/>
          <w:szCs w:val="28"/>
        </w:rPr>
        <w:t>en las producciones escritas</w:t>
      </w:r>
      <w:r w:rsidR="00201E3F">
        <w:rPr>
          <w:rFonts w:ascii="Times New Roman" w:hAnsi="Times New Roman" w:cs="Times New Roman"/>
          <w:sz w:val="28"/>
          <w:szCs w:val="28"/>
        </w:rPr>
        <w:t xml:space="preserve"> y fomentando la creatividad en el alumnado</w:t>
      </w:r>
      <w:r w:rsidR="0055061C">
        <w:rPr>
          <w:rFonts w:ascii="Times New Roman" w:hAnsi="Times New Roman" w:cs="Times New Roman"/>
          <w:sz w:val="28"/>
          <w:szCs w:val="28"/>
        </w:rPr>
        <w:t>.</w:t>
      </w:r>
    </w:p>
    <w:p w14:paraId="57FF7CDC" w14:textId="7B3A7FDB" w:rsidR="00F20EF7" w:rsidRDefault="00E95C04" w:rsidP="002F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todo ello, la valoración de estos recursos utilizados para la integración curricular ha sido muy efectiva y útil</w:t>
      </w:r>
      <w:r w:rsidR="00E23A49">
        <w:rPr>
          <w:rFonts w:ascii="Times New Roman" w:hAnsi="Times New Roman" w:cs="Times New Roman"/>
          <w:sz w:val="28"/>
          <w:szCs w:val="28"/>
        </w:rPr>
        <w:t xml:space="preserve"> en el desarrollo del alumnado.</w:t>
      </w:r>
    </w:p>
    <w:p w14:paraId="019D57A7" w14:textId="77777777" w:rsidR="00F20EF7" w:rsidRPr="002F7D61" w:rsidRDefault="00F20EF7" w:rsidP="002F7D61">
      <w:pPr>
        <w:rPr>
          <w:rFonts w:ascii="Times New Roman" w:hAnsi="Times New Roman" w:cs="Times New Roman"/>
          <w:sz w:val="28"/>
          <w:szCs w:val="28"/>
        </w:rPr>
      </w:pPr>
    </w:p>
    <w:p w14:paraId="1E8274BF" w14:textId="40795C3D" w:rsidR="005101FE" w:rsidRDefault="005101FE" w:rsidP="005101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C76">
        <w:rPr>
          <w:rFonts w:ascii="Times New Roman" w:hAnsi="Times New Roman" w:cs="Times New Roman"/>
          <w:sz w:val="28"/>
          <w:szCs w:val="28"/>
        </w:rPr>
        <w:t>Impacto de las actuaciones formativas en el desarrollo del programa y en la mejora del alumnado.</w:t>
      </w:r>
    </w:p>
    <w:p w14:paraId="39485E4A" w14:textId="77777777" w:rsidR="00741C65" w:rsidRDefault="00911260" w:rsidP="0091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1C65">
        <w:rPr>
          <w:rFonts w:ascii="Times New Roman" w:hAnsi="Times New Roman" w:cs="Times New Roman"/>
          <w:sz w:val="28"/>
          <w:szCs w:val="28"/>
        </w:rPr>
        <w:t xml:space="preserve">La formación ha sido </w:t>
      </w:r>
      <w:r w:rsidR="00E23A49" w:rsidRPr="00741C65">
        <w:rPr>
          <w:rFonts w:ascii="Times New Roman" w:hAnsi="Times New Roman" w:cs="Times New Roman"/>
          <w:sz w:val="28"/>
          <w:szCs w:val="28"/>
        </w:rPr>
        <w:t>muy</w:t>
      </w:r>
      <w:r w:rsidRPr="00741C65">
        <w:rPr>
          <w:rFonts w:ascii="Times New Roman" w:hAnsi="Times New Roman" w:cs="Times New Roman"/>
          <w:sz w:val="28"/>
          <w:szCs w:val="28"/>
        </w:rPr>
        <w:t xml:space="preserve"> útil para comprender como pod</w:t>
      </w:r>
      <w:r w:rsidR="00741C65" w:rsidRPr="00741C65">
        <w:rPr>
          <w:rFonts w:ascii="Times New Roman" w:hAnsi="Times New Roman" w:cs="Times New Roman"/>
          <w:sz w:val="28"/>
          <w:szCs w:val="28"/>
        </w:rPr>
        <w:t>ía</w:t>
      </w:r>
      <w:r w:rsidRPr="00741C65">
        <w:rPr>
          <w:rFonts w:ascii="Times New Roman" w:hAnsi="Times New Roman" w:cs="Times New Roman"/>
          <w:sz w:val="28"/>
          <w:szCs w:val="28"/>
        </w:rPr>
        <w:t>mos llevar a cabo el PLC en nuestro centro</w:t>
      </w:r>
      <w:r w:rsidR="00741C65" w:rsidRPr="00741C65">
        <w:rPr>
          <w:rFonts w:ascii="Times New Roman" w:hAnsi="Times New Roman" w:cs="Times New Roman"/>
          <w:sz w:val="28"/>
          <w:szCs w:val="28"/>
        </w:rPr>
        <w:t>, ya que estábamos muy perdidos</w:t>
      </w:r>
      <w:r w:rsidR="00741C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F8EBA7" w14:textId="6C2AB723" w:rsidR="00707499" w:rsidRDefault="00741C65" w:rsidP="0091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260" w:rsidRPr="00741C65">
        <w:rPr>
          <w:rFonts w:ascii="Times New Roman" w:hAnsi="Times New Roman" w:cs="Times New Roman"/>
          <w:sz w:val="28"/>
          <w:szCs w:val="28"/>
        </w:rPr>
        <w:t xml:space="preserve">Se han resueltos muchas dudas que teníamos al respecto y </w:t>
      </w:r>
      <w:r w:rsidRPr="00741C65">
        <w:rPr>
          <w:rFonts w:ascii="Times New Roman" w:hAnsi="Times New Roman" w:cs="Times New Roman"/>
          <w:sz w:val="28"/>
          <w:szCs w:val="28"/>
        </w:rPr>
        <w:t xml:space="preserve">también, el curso de formación </w:t>
      </w:r>
      <w:r w:rsidR="00911260" w:rsidRPr="00741C65">
        <w:rPr>
          <w:rFonts w:ascii="Times New Roman" w:hAnsi="Times New Roman" w:cs="Times New Roman"/>
          <w:sz w:val="28"/>
          <w:szCs w:val="28"/>
        </w:rPr>
        <w:t xml:space="preserve">nos ha guiado </w:t>
      </w:r>
      <w:r w:rsidRPr="00741C65">
        <w:rPr>
          <w:rFonts w:ascii="Times New Roman" w:hAnsi="Times New Roman" w:cs="Times New Roman"/>
          <w:sz w:val="28"/>
          <w:szCs w:val="28"/>
        </w:rPr>
        <w:t xml:space="preserve">y ha sido un apoyo muy importante </w:t>
      </w:r>
      <w:r w:rsidR="00911260" w:rsidRPr="00741C65">
        <w:rPr>
          <w:rFonts w:ascii="Times New Roman" w:hAnsi="Times New Roman" w:cs="Times New Roman"/>
          <w:sz w:val="28"/>
          <w:szCs w:val="28"/>
        </w:rPr>
        <w:t>en la elaboración de dicho Plan.</w:t>
      </w:r>
      <w:r w:rsidR="00D74DC2" w:rsidRPr="00741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5BBE9" w14:textId="153E0494" w:rsidR="00741C65" w:rsidRDefault="00707499" w:rsidP="00911260">
      <w:r>
        <w:rPr>
          <w:rFonts w:ascii="Times New Roman" w:hAnsi="Times New Roman" w:cs="Times New Roman"/>
          <w:sz w:val="28"/>
          <w:szCs w:val="28"/>
        </w:rPr>
        <w:t xml:space="preserve">   Esta </w:t>
      </w:r>
      <w:r w:rsidR="00D74DC2" w:rsidRPr="00741C65">
        <w:rPr>
          <w:rFonts w:ascii="Times New Roman" w:hAnsi="Times New Roman" w:cs="Times New Roman"/>
          <w:sz w:val="28"/>
          <w:szCs w:val="28"/>
        </w:rPr>
        <w:t>formación nos ha cambiado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1C65" w:rsidRPr="00741C65">
        <w:rPr>
          <w:rFonts w:ascii="Times New Roman" w:hAnsi="Times New Roman" w:cs="Times New Roman"/>
          <w:sz w:val="28"/>
          <w:szCs w:val="28"/>
        </w:rPr>
        <w:t>ya que estamos convencidos de que las ac</w:t>
      </w:r>
      <w:r>
        <w:rPr>
          <w:rFonts w:ascii="Times New Roman" w:hAnsi="Times New Roman" w:cs="Times New Roman"/>
          <w:sz w:val="28"/>
          <w:szCs w:val="28"/>
        </w:rPr>
        <w:t>c</w:t>
      </w:r>
      <w:r w:rsidR="00741C65" w:rsidRPr="00741C65">
        <w:rPr>
          <w:rFonts w:ascii="Times New Roman" w:hAnsi="Times New Roman" w:cs="Times New Roman"/>
          <w:sz w:val="28"/>
          <w:szCs w:val="28"/>
        </w:rPr>
        <w:t>iones</w:t>
      </w:r>
      <w:r>
        <w:rPr>
          <w:rFonts w:ascii="Times New Roman" w:hAnsi="Times New Roman" w:cs="Times New Roman"/>
          <w:sz w:val="28"/>
          <w:szCs w:val="28"/>
        </w:rPr>
        <w:t xml:space="preserve"> educativas</w:t>
      </w:r>
      <w:r w:rsidR="00741C65" w:rsidRPr="00741C65">
        <w:rPr>
          <w:rFonts w:ascii="Times New Roman" w:hAnsi="Times New Roman" w:cs="Times New Roman"/>
          <w:sz w:val="28"/>
          <w:szCs w:val="28"/>
        </w:rPr>
        <w:t xml:space="preserve"> llevadas a cabo son el camino para una mejora de nuestra práctica educativa y, por ende, </w:t>
      </w:r>
      <w:r>
        <w:rPr>
          <w:rFonts w:ascii="Times New Roman" w:hAnsi="Times New Roman" w:cs="Times New Roman"/>
          <w:sz w:val="28"/>
          <w:szCs w:val="28"/>
        </w:rPr>
        <w:t xml:space="preserve">una </w:t>
      </w:r>
      <w:r w:rsidR="00741C65" w:rsidRPr="00741C65">
        <w:rPr>
          <w:rFonts w:ascii="Times New Roman" w:hAnsi="Times New Roman" w:cs="Times New Roman"/>
          <w:sz w:val="28"/>
          <w:szCs w:val="28"/>
        </w:rPr>
        <w:t>mejora de</w:t>
      </w:r>
      <w:r w:rsidR="00FC772D">
        <w:rPr>
          <w:rFonts w:ascii="Times New Roman" w:hAnsi="Times New Roman" w:cs="Times New Roman"/>
          <w:sz w:val="28"/>
          <w:szCs w:val="28"/>
        </w:rPr>
        <w:t>l</w:t>
      </w:r>
      <w:r w:rsidR="00741C65" w:rsidRPr="00741C65">
        <w:rPr>
          <w:rFonts w:ascii="Times New Roman" w:hAnsi="Times New Roman" w:cs="Times New Roman"/>
          <w:sz w:val="28"/>
          <w:szCs w:val="28"/>
        </w:rPr>
        <w:t xml:space="preserve"> alumnado.</w:t>
      </w:r>
    </w:p>
    <w:p w14:paraId="5035B7DA" w14:textId="2E96D9B5" w:rsidR="00AC3848" w:rsidRDefault="00707499" w:rsidP="0091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CB8">
        <w:rPr>
          <w:rFonts w:ascii="Times New Roman" w:hAnsi="Times New Roman" w:cs="Times New Roman"/>
          <w:sz w:val="28"/>
          <w:szCs w:val="28"/>
        </w:rPr>
        <w:t>Para finalizar, c</w:t>
      </w:r>
      <w:r>
        <w:rPr>
          <w:rFonts w:ascii="Times New Roman" w:hAnsi="Times New Roman" w:cs="Times New Roman"/>
          <w:sz w:val="28"/>
          <w:szCs w:val="28"/>
        </w:rPr>
        <w:t>omo mejora del curso de formación para el año que viene, tenemos que decir qu</w:t>
      </w:r>
      <w:r w:rsidR="00D74D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81">
        <w:rPr>
          <w:rFonts w:ascii="Times New Roman" w:hAnsi="Times New Roman" w:cs="Times New Roman"/>
          <w:sz w:val="28"/>
          <w:szCs w:val="28"/>
        </w:rPr>
        <w:t xml:space="preserve">debería adaptarse más a las </w:t>
      </w:r>
      <w:r>
        <w:rPr>
          <w:rFonts w:ascii="Times New Roman" w:hAnsi="Times New Roman" w:cs="Times New Roman"/>
          <w:sz w:val="28"/>
          <w:szCs w:val="28"/>
        </w:rPr>
        <w:t xml:space="preserve">necesidades y </w:t>
      </w:r>
      <w:r w:rsidR="00D74DC2">
        <w:rPr>
          <w:rFonts w:ascii="Times New Roman" w:hAnsi="Times New Roman" w:cs="Times New Roman"/>
          <w:sz w:val="28"/>
          <w:szCs w:val="28"/>
        </w:rPr>
        <w:lastRenderedPageBreak/>
        <w:t>características de nuestro centro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67">
        <w:rPr>
          <w:rFonts w:ascii="Times New Roman" w:hAnsi="Times New Roman" w:cs="Times New Roman"/>
          <w:sz w:val="28"/>
          <w:szCs w:val="28"/>
        </w:rPr>
        <w:t xml:space="preserve">ya que tenemos </w:t>
      </w:r>
      <w:r w:rsidR="001A0567" w:rsidRPr="001A0567">
        <w:rPr>
          <w:rFonts w:ascii="Times New Roman" w:hAnsi="Times New Roman" w:cs="Times New Roman"/>
          <w:sz w:val="28"/>
          <w:szCs w:val="28"/>
        </w:rPr>
        <w:t xml:space="preserve">un alto número de alumnos de ATAL </w:t>
      </w:r>
      <w:r w:rsidR="001A0567">
        <w:rPr>
          <w:rFonts w:ascii="Times New Roman" w:hAnsi="Times New Roman" w:cs="Times New Roman"/>
          <w:sz w:val="28"/>
          <w:szCs w:val="28"/>
        </w:rPr>
        <w:t>(36 nacionalidades)</w:t>
      </w:r>
      <w:r w:rsidR="00AC3848">
        <w:rPr>
          <w:rFonts w:ascii="Times New Roman" w:hAnsi="Times New Roman" w:cs="Times New Roman"/>
          <w:sz w:val="28"/>
          <w:szCs w:val="28"/>
        </w:rPr>
        <w:t xml:space="preserve"> con diferentes niveles</w:t>
      </w:r>
      <w:r w:rsidR="00E9409C">
        <w:rPr>
          <w:rFonts w:ascii="Times New Roman" w:hAnsi="Times New Roman" w:cs="Times New Roman"/>
          <w:sz w:val="28"/>
          <w:szCs w:val="28"/>
        </w:rPr>
        <w:t>,</w:t>
      </w:r>
      <w:r w:rsidR="00AC3848">
        <w:rPr>
          <w:rFonts w:ascii="Times New Roman" w:hAnsi="Times New Roman" w:cs="Times New Roman"/>
          <w:sz w:val="28"/>
          <w:szCs w:val="28"/>
        </w:rPr>
        <w:t xml:space="preserve"> pero la mayoría con nivel 0. También son familias de pocos recursos con desconocimiento del idioma y pobreza lingüística</w:t>
      </w:r>
      <w:r w:rsidR="003654E8">
        <w:rPr>
          <w:rFonts w:ascii="Times New Roman" w:hAnsi="Times New Roman" w:cs="Times New Roman"/>
          <w:sz w:val="28"/>
          <w:szCs w:val="28"/>
        </w:rPr>
        <w:t>.</w:t>
      </w:r>
    </w:p>
    <w:p w14:paraId="752F2D07" w14:textId="4AB11930" w:rsidR="00E90CB8" w:rsidRDefault="00E90CB8" w:rsidP="00E90CB8">
      <w:pPr>
        <w:rPr>
          <w:rFonts w:ascii="Times New Roman" w:hAnsi="Times New Roman" w:cs="Times New Roman"/>
          <w:sz w:val="28"/>
          <w:szCs w:val="28"/>
        </w:rPr>
      </w:pPr>
    </w:p>
    <w:p w14:paraId="74B8D8C3" w14:textId="78D2F8FD" w:rsidR="005101FE" w:rsidRPr="003654E8" w:rsidRDefault="005101FE" w:rsidP="003654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4E8">
        <w:rPr>
          <w:rFonts w:ascii="Times New Roman" w:hAnsi="Times New Roman" w:cs="Times New Roman"/>
          <w:sz w:val="28"/>
          <w:szCs w:val="28"/>
        </w:rPr>
        <w:t>Productos, evidencias de integración curricular, que se han generado en el aula y en el Centro.</w:t>
      </w:r>
    </w:p>
    <w:p w14:paraId="15BC6DF4" w14:textId="2BA68707" w:rsidR="003654E8" w:rsidRPr="003654E8" w:rsidRDefault="003654E8" w:rsidP="00365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 continuación</w:t>
      </w:r>
      <w:r w:rsidR="00E94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vamos a exponer las evidencias llevadas a cabo en nuestro centro, todas ellas están subidas al Colabora.</w:t>
      </w:r>
    </w:p>
    <w:p w14:paraId="00134521" w14:textId="4D1DB5DF" w:rsidR="002F7D61" w:rsidRDefault="00C91E7A" w:rsidP="0041278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2782">
        <w:rPr>
          <w:rFonts w:ascii="Times New Roman" w:hAnsi="Times New Roman" w:cs="Times New Roman"/>
          <w:sz w:val="28"/>
          <w:szCs w:val="28"/>
        </w:rPr>
        <w:t>Uso de la Asamblea estructurada diaria en clase.</w:t>
      </w:r>
      <w:r w:rsidR="009224FE" w:rsidRPr="00412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6F96B" w14:textId="43F72CAA" w:rsidR="00412782" w:rsidRPr="00412782" w:rsidRDefault="00412782" w:rsidP="00412782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412782">
        <w:rPr>
          <w:rFonts w:ascii="Times New Roman" w:hAnsi="Times New Roman" w:cs="Times New Roman"/>
          <w:sz w:val="28"/>
          <w:szCs w:val="28"/>
        </w:rPr>
        <w:t>Evidencias para fomentar la destreza oral y escrita en nuestro alumnado</w:t>
      </w:r>
      <w:r w:rsidR="00DC74B3">
        <w:rPr>
          <w:rFonts w:ascii="Times New Roman" w:hAnsi="Times New Roman" w:cs="Times New Roman"/>
          <w:sz w:val="28"/>
          <w:szCs w:val="28"/>
        </w:rPr>
        <w:t>.</w:t>
      </w:r>
    </w:p>
    <w:p w14:paraId="38838CC3" w14:textId="1EDA988A" w:rsidR="009224FE" w:rsidRDefault="009224FE" w:rsidP="002F7D61">
      <w:pPr>
        <w:rPr>
          <w:rFonts w:ascii="Times New Roman" w:hAnsi="Times New Roman" w:cs="Times New Roman"/>
          <w:sz w:val="28"/>
          <w:szCs w:val="28"/>
        </w:rPr>
      </w:pPr>
      <w:r w:rsidRPr="009224FE">
        <w:rPr>
          <w:rFonts w:ascii="Times New Roman" w:hAnsi="Times New Roman" w:cs="Times New Roman"/>
          <w:sz w:val="28"/>
          <w:szCs w:val="28"/>
        </w:rPr>
        <w:t>(Ver documento adjunto: Únete a la asamblea, expuesto en las jornadas de Buenas Prácticas del PLC en el CEP de Málaga)</w:t>
      </w:r>
    </w:p>
    <w:p w14:paraId="65DB5DB3" w14:textId="77777777" w:rsidR="00E9409C" w:rsidRDefault="00E9409C" w:rsidP="00E9409C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14:paraId="4B4B5D65" w14:textId="05353914" w:rsidR="00C91E7A" w:rsidRPr="00412782" w:rsidRDefault="00724288" w:rsidP="0041278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2782">
        <w:rPr>
          <w:rFonts w:ascii="Times New Roman" w:hAnsi="Times New Roman" w:cs="Times New Roman"/>
          <w:sz w:val="28"/>
          <w:szCs w:val="28"/>
        </w:rPr>
        <w:t xml:space="preserve">Elaboración de plantillas de </w:t>
      </w:r>
      <w:r w:rsidR="00065295" w:rsidRPr="00412782">
        <w:rPr>
          <w:rFonts w:ascii="Times New Roman" w:hAnsi="Times New Roman" w:cs="Times New Roman"/>
          <w:sz w:val="28"/>
          <w:szCs w:val="28"/>
        </w:rPr>
        <w:t>los diferentes géneros discursivos (textos Descriptivos, Instructivos</w:t>
      </w:r>
      <w:r w:rsidRPr="00412782">
        <w:rPr>
          <w:rFonts w:ascii="Times New Roman" w:hAnsi="Times New Roman" w:cs="Times New Roman"/>
          <w:sz w:val="28"/>
          <w:szCs w:val="28"/>
        </w:rPr>
        <w:t>,</w:t>
      </w:r>
      <w:r w:rsidR="00065295" w:rsidRPr="00412782">
        <w:rPr>
          <w:rFonts w:ascii="Times New Roman" w:hAnsi="Times New Roman" w:cs="Times New Roman"/>
          <w:sz w:val="28"/>
          <w:szCs w:val="28"/>
        </w:rPr>
        <w:t xml:space="preserve"> Narrativos y Expositivos)</w:t>
      </w:r>
      <w:r w:rsidR="00DD726A" w:rsidRPr="00412782">
        <w:rPr>
          <w:rFonts w:ascii="Times New Roman" w:hAnsi="Times New Roman" w:cs="Times New Roman"/>
          <w:sz w:val="28"/>
          <w:szCs w:val="28"/>
        </w:rPr>
        <w:t>.</w:t>
      </w:r>
    </w:p>
    <w:p w14:paraId="5246C27D" w14:textId="77777777" w:rsidR="009224FE" w:rsidRDefault="00DD726A" w:rsidP="00C91E7A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1E7A">
        <w:rPr>
          <w:rFonts w:ascii="Times New Roman" w:hAnsi="Times New Roman" w:cs="Times New Roman"/>
          <w:sz w:val="28"/>
          <w:szCs w:val="28"/>
        </w:rPr>
        <w:t xml:space="preserve">Se adjuntan fotos subidas al Colabora 3.0, en las </w:t>
      </w:r>
      <w:r w:rsidR="009224FE">
        <w:rPr>
          <w:rFonts w:ascii="Times New Roman" w:hAnsi="Times New Roman" w:cs="Times New Roman"/>
          <w:sz w:val="28"/>
          <w:szCs w:val="28"/>
        </w:rPr>
        <w:t xml:space="preserve">carpetas de los diferentes ciclo y </w:t>
      </w:r>
      <w:r w:rsidRPr="00C91E7A">
        <w:rPr>
          <w:rFonts w:ascii="Times New Roman" w:hAnsi="Times New Roman" w:cs="Times New Roman"/>
          <w:sz w:val="28"/>
          <w:szCs w:val="28"/>
        </w:rPr>
        <w:t>subcarpetas denominadas:</w:t>
      </w:r>
      <w:r w:rsidR="009224F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34A9AD" w14:textId="004EF8BD" w:rsidR="00642E1B" w:rsidRPr="00642E1B" w:rsidRDefault="00412782" w:rsidP="00642E1B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4FE">
        <w:rPr>
          <w:rFonts w:ascii="Times New Roman" w:hAnsi="Times New Roman" w:cs="Times New Roman"/>
          <w:sz w:val="28"/>
          <w:szCs w:val="28"/>
        </w:rPr>
        <w:t xml:space="preserve">  </w:t>
      </w:r>
      <w:r w:rsidR="00DD726A" w:rsidRPr="00C91E7A">
        <w:rPr>
          <w:rFonts w:ascii="Times New Roman" w:hAnsi="Times New Roman" w:cs="Times New Roman"/>
          <w:sz w:val="28"/>
          <w:szCs w:val="28"/>
        </w:rPr>
        <w:t>Plantillas de textos descriptivos</w:t>
      </w:r>
      <w:r w:rsidR="009224FE">
        <w:rPr>
          <w:rFonts w:ascii="Times New Roman" w:hAnsi="Times New Roman" w:cs="Times New Roman"/>
          <w:sz w:val="28"/>
          <w:szCs w:val="28"/>
        </w:rPr>
        <w:t>.</w:t>
      </w:r>
    </w:p>
    <w:p w14:paraId="50A39ADB" w14:textId="541CF6FC" w:rsidR="009224FE" w:rsidRDefault="009C721E" w:rsidP="009224FE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</w:t>
      </w:r>
      <w:r w:rsidR="009224FE">
        <w:rPr>
          <w:rFonts w:ascii="Times New Roman" w:hAnsi="Times New Roman" w:cs="Times New Roman"/>
          <w:sz w:val="28"/>
          <w:szCs w:val="28"/>
        </w:rPr>
        <w:t xml:space="preserve">roducciones escritas </w:t>
      </w:r>
      <w:r>
        <w:rPr>
          <w:rFonts w:ascii="Times New Roman" w:hAnsi="Times New Roman" w:cs="Times New Roman"/>
          <w:sz w:val="28"/>
          <w:szCs w:val="28"/>
        </w:rPr>
        <w:t>con plantillas de textos narrativos, expositivos e instructivos</w:t>
      </w:r>
      <w:r w:rsidR="00412782">
        <w:rPr>
          <w:rFonts w:ascii="Times New Roman" w:hAnsi="Times New Roman" w:cs="Times New Roman"/>
          <w:sz w:val="28"/>
          <w:szCs w:val="28"/>
        </w:rPr>
        <w:t>.</w:t>
      </w:r>
    </w:p>
    <w:p w14:paraId="411FE929" w14:textId="0AFF6BD2" w:rsidR="00DD726A" w:rsidRDefault="009224FE" w:rsidP="00412782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782">
        <w:rPr>
          <w:rFonts w:ascii="Times New Roman" w:hAnsi="Times New Roman" w:cs="Times New Roman"/>
          <w:sz w:val="28"/>
          <w:szCs w:val="28"/>
        </w:rPr>
        <w:t xml:space="preserve">ATAL, trabajo de </w:t>
      </w:r>
      <w:r w:rsidR="00412782" w:rsidRPr="00412782">
        <w:rPr>
          <w:rFonts w:ascii="Times New Roman" w:hAnsi="Times New Roman" w:cs="Times New Roman"/>
          <w:sz w:val="28"/>
          <w:szCs w:val="28"/>
        </w:rPr>
        <w:t xml:space="preserve">la oralidad " juego de roles" " situaciones cotidianas" y </w:t>
      </w:r>
      <w:r w:rsidR="00412782">
        <w:rPr>
          <w:rFonts w:ascii="Times New Roman" w:hAnsi="Times New Roman" w:cs="Times New Roman"/>
          <w:sz w:val="28"/>
          <w:szCs w:val="28"/>
        </w:rPr>
        <w:t xml:space="preserve">creación de </w:t>
      </w:r>
      <w:r w:rsidR="00412782" w:rsidRPr="00412782">
        <w:rPr>
          <w:rFonts w:ascii="Times New Roman" w:hAnsi="Times New Roman" w:cs="Times New Roman"/>
          <w:sz w:val="28"/>
          <w:szCs w:val="28"/>
        </w:rPr>
        <w:t>historias con marioneta</w:t>
      </w:r>
      <w:r w:rsidR="00412782">
        <w:rPr>
          <w:rFonts w:ascii="Times New Roman" w:hAnsi="Times New Roman" w:cs="Times New Roman"/>
          <w:sz w:val="28"/>
          <w:szCs w:val="28"/>
        </w:rPr>
        <w:t>s.</w:t>
      </w:r>
    </w:p>
    <w:p w14:paraId="03D81DA7" w14:textId="7B302FC6" w:rsidR="003654E8" w:rsidRDefault="003654E8" w:rsidP="00412782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654E8">
        <w:rPr>
          <w:rFonts w:ascii="Times New Roman" w:hAnsi="Times New Roman" w:cs="Times New Roman"/>
          <w:sz w:val="28"/>
          <w:szCs w:val="28"/>
        </w:rPr>
        <w:t>Yoga</w:t>
      </w:r>
      <w:r>
        <w:rPr>
          <w:rFonts w:ascii="Times New Roman" w:hAnsi="Times New Roman" w:cs="Times New Roman"/>
          <w:sz w:val="28"/>
          <w:szCs w:val="28"/>
        </w:rPr>
        <w:t>, o</w:t>
      </w:r>
      <w:r w:rsidRPr="003654E8">
        <w:rPr>
          <w:rFonts w:ascii="Times New Roman" w:hAnsi="Times New Roman" w:cs="Times New Roman"/>
          <w:sz w:val="28"/>
          <w:szCs w:val="28"/>
        </w:rPr>
        <w:t>tra forma de trabajar la asamblea, potenciando la expresión y control corporal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A5A9C8" w14:textId="0B6FCB45" w:rsidR="00642E1B" w:rsidRDefault="00642E1B" w:rsidP="00412782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Elaboración de una secuenciación didáctica para el tercer trimestre de textos Narrativos (cuentos de alienígenas, fábulas), textos Instructivos (recetas, juegos) y textos Expositivos.</w:t>
      </w:r>
    </w:p>
    <w:p w14:paraId="7C094740" w14:textId="77777777" w:rsidR="003654E8" w:rsidRDefault="003654E8" w:rsidP="00412782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14:paraId="2219EC9F" w14:textId="5AD5CF03" w:rsidR="00724288" w:rsidRDefault="00724288" w:rsidP="0041278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2782">
        <w:rPr>
          <w:rFonts w:ascii="Times New Roman" w:hAnsi="Times New Roman" w:cs="Times New Roman"/>
          <w:sz w:val="28"/>
          <w:szCs w:val="28"/>
        </w:rPr>
        <w:t>Día de la Paz:</w:t>
      </w:r>
      <w:r w:rsidR="00065295" w:rsidRPr="00412782">
        <w:rPr>
          <w:rFonts w:ascii="Times New Roman" w:hAnsi="Times New Roman" w:cs="Times New Roman"/>
          <w:sz w:val="28"/>
          <w:szCs w:val="28"/>
        </w:rPr>
        <w:t xml:space="preserve"> </w:t>
      </w:r>
      <w:r w:rsidRPr="00412782">
        <w:rPr>
          <w:rFonts w:ascii="Times New Roman" w:hAnsi="Times New Roman" w:cs="Times New Roman"/>
          <w:sz w:val="28"/>
          <w:szCs w:val="28"/>
        </w:rPr>
        <w:t>PIES EN POLVOROSA (creatividad literaria con imágenes)</w:t>
      </w:r>
      <w:r w:rsidR="00DD726A" w:rsidRPr="0041278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684242"/>
      <w:r w:rsidR="00DD726A" w:rsidRPr="00412782">
        <w:rPr>
          <w:rFonts w:ascii="Times New Roman" w:hAnsi="Times New Roman" w:cs="Times New Roman"/>
          <w:sz w:val="28"/>
          <w:szCs w:val="28"/>
        </w:rPr>
        <w:t xml:space="preserve">Se adjuntan fotos subidas al Colabora 3.0, en la </w:t>
      </w:r>
      <w:r w:rsidR="00412782">
        <w:rPr>
          <w:rFonts w:ascii="Times New Roman" w:hAnsi="Times New Roman" w:cs="Times New Roman"/>
          <w:sz w:val="28"/>
          <w:szCs w:val="28"/>
        </w:rPr>
        <w:t>c</w:t>
      </w:r>
      <w:r w:rsidR="00DD726A" w:rsidRPr="00412782">
        <w:rPr>
          <w:rFonts w:ascii="Times New Roman" w:hAnsi="Times New Roman" w:cs="Times New Roman"/>
          <w:sz w:val="28"/>
          <w:szCs w:val="28"/>
        </w:rPr>
        <w:t xml:space="preserve">arpeta </w:t>
      </w:r>
      <w:bookmarkEnd w:id="2"/>
      <w:r w:rsidR="00412782">
        <w:rPr>
          <w:rFonts w:ascii="Times New Roman" w:hAnsi="Times New Roman" w:cs="Times New Roman"/>
          <w:sz w:val="28"/>
          <w:szCs w:val="28"/>
        </w:rPr>
        <w:t>Efemérides, subcarpeta, D</w:t>
      </w:r>
      <w:r w:rsidR="00DD726A" w:rsidRPr="00412782">
        <w:rPr>
          <w:rFonts w:ascii="Times New Roman" w:hAnsi="Times New Roman" w:cs="Times New Roman"/>
          <w:sz w:val="28"/>
          <w:szCs w:val="28"/>
        </w:rPr>
        <w:t>ía de la Paz.</w:t>
      </w:r>
    </w:p>
    <w:p w14:paraId="14C77192" w14:textId="77777777" w:rsidR="002F7D61" w:rsidRPr="002F7D61" w:rsidRDefault="002F7D61" w:rsidP="002F7D61">
      <w:pPr>
        <w:rPr>
          <w:rFonts w:ascii="Times New Roman" w:hAnsi="Times New Roman" w:cs="Times New Roman"/>
          <w:sz w:val="28"/>
          <w:szCs w:val="28"/>
        </w:rPr>
      </w:pPr>
    </w:p>
    <w:p w14:paraId="041311C7" w14:textId="214DE28B" w:rsidR="005101FE" w:rsidRDefault="007260B4" w:rsidP="005101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C76">
        <w:rPr>
          <w:rFonts w:ascii="Times New Roman" w:hAnsi="Times New Roman" w:cs="Times New Roman"/>
          <w:sz w:val="28"/>
          <w:szCs w:val="28"/>
        </w:rPr>
        <w:t>Grado de implicación de los participantes en la formación.</w:t>
      </w:r>
    </w:p>
    <w:p w14:paraId="43F8B767" w14:textId="3C1D4E28" w:rsidR="00452C76" w:rsidRDefault="00642E1B" w:rsidP="00452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El grado de implicación del profesorado ha sido total, hemos usado</w:t>
      </w:r>
      <w:r w:rsidR="00F20EF7" w:rsidRPr="00F20EF7">
        <w:rPr>
          <w:rFonts w:ascii="Times New Roman" w:hAnsi="Times New Roman" w:cs="Times New Roman"/>
          <w:sz w:val="28"/>
          <w:szCs w:val="28"/>
        </w:rPr>
        <w:t xml:space="preserve"> la plataforma colabora como herramienta para la reflexión del proceso de enseñanza/aprendizaje y para compartir nuestras experiencias con los demás</w:t>
      </w:r>
      <w:r>
        <w:rPr>
          <w:rFonts w:ascii="Times New Roman" w:hAnsi="Times New Roman" w:cs="Times New Roman"/>
          <w:sz w:val="28"/>
          <w:szCs w:val="28"/>
        </w:rPr>
        <w:t>, como se puede ver en l</w:t>
      </w:r>
      <w:r w:rsidR="00E9409C">
        <w:rPr>
          <w:rFonts w:ascii="Times New Roman" w:hAnsi="Times New Roman" w:cs="Times New Roman"/>
          <w:sz w:val="28"/>
          <w:szCs w:val="28"/>
        </w:rPr>
        <w:t>os recursos</w:t>
      </w:r>
      <w:r>
        <w:rPr>
          <w:rFonts w:ascii="Times New Roman" w:hAnsi="Times New Roman" w:cs="Times New Roman"/>
          <w:sz w:val="28"/>
          <w:szCs w:val="28"/>
        </w:rPr>
        <w:t xml:space="preserve"> subid</w:t>
      </w:r>
      <w:r w:rsidR="00E9409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s en el colabora, así como los comentarios </w:t>
      </w:r>
      <w:r w:rsidR="00E9409C">
        <w:rPr>
          <w:rFonts w:ascii="Times New Roman" w:hAnsi="Times New Roman" w:cs="Times New Roman"/>
          <w:sz w:val="28"/>
          <w:szCs w:val="28"/>
        </w:rPr>
        <w:t>en el blog.</w:t>
      </w:r>
    </w:p>
    <w:p w14:paraId="76CE5161" w14:textId="4C4609B4" w:rsidR="00452C76" w:rsidRDefault="00E9409C" w:rsidP="0051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D61">
        <w:rPr>
          <w:rFonts w:ascii="Times New Roman" w:hAnsi="Times New Roman" w:cs="Times New Roman"/>
          <w:sz w:val="28"/>
          <w:szCs w:val="28"/>
        </w:rPr>
        <w:t xml:space="preserve">Hemos </w:t>
      </w:r>
      <w:r w:rsidR="00EA20A5" w:rsidRPr="00EA20A5">
        <w:rPr>
          <w:rFonts w:ascii="Times New Roman" w:hAnsi="Times New Roman" w:cs="Times New Roman"/>
          <w:sz w:val="28"/>
          <w:szCs w:val="28"/>
        </w:rPr>
        <w:t>crea</w:t>
      </w:r>
      <w:r w:rsidR="002F7D61">
        <w:rPr>
          <w:rFonts w:ascii="Times New Roman" w:hAnsi="Times New Roman" w:cs="Times New Roman"/>
          <w:sz w:val="28"/>
          <w:szCs w:val="28"/>
        </w:rPr>
        <w:t>do</w:t>
      </w:r>
      <w:r w:rsidR="00EA20A5" w:rsidRPr="00EA20A5">
        <w:rPr>
          <w:rFonts w:ascii="Times New Roman" w:hAnsi="Times New Roman" w:cs="Times New Roman"/>
          <w:sz w:val="28"/>
          <w:szCs w:val="28"/>
        </w:rPr>
        <w:t xml:space="preserve"> materiales y modelos para fomentar la escritura con diferentes tipos de textos</w:t>
      </w:r>
      <w:r w:rsidR="002F7D61">
        <w:rPr>
          <w:rFonts w:ascii="Times New Roman" w:hAnsi="Times New Roman" w:cs="Times New Roman"/>
          <w:sz w:val="28"/>
          <w:szCs w:val="28"/>
        </w:rPr>
        <w:t xml:space="preserve"> (Textos Descriptivos</w:t>
      </w:r>
      <w:r w:rsidR="00642E1B">
        <w:rPr>
          <w:rFonts w:ascii="Times New Roman" w:hAnsi="Times New Roman" w:cs="Times New Roman"/>
          <w:sz w:val="28"/>
          <w:szCs w:val="28"/>
        </w:rPr>
        <w:t>, Instructivos</w:t>
      </w:r>
      <w:r w:rsidR="002F7D61">
        <w:rPr>
          <w:rFonts w:ascii="Times New Roman" w:hAnsi="Times New Roman" w:cs="Times New Roman"/>
          <w:sz w:val="28"/>
          <w:szCs w:val="28"/>
        </w:rPr>
        <w:t xml:space="preserve"> y Narrativos)</w:t>
      </w:r>
      <w:r w:rsidR="00EA20A5" w:rsidRPr="00EA20A5">
        <w:rPr>
          <w:rFonts w:ascii="Times New Roman" w:hAnsi="Times New Roman" w:cs="Times New Roman"/>
          <w:sz w:val="28"/>
          <w:szCs w:val="28"/>
        </w:rPr>
        <w:t xml:space="preserve">. </w:t>
      </w:r>
      <w:r w:rsidR="002F7D61">
        <w:rPr>
          <w:rFonts w:ascii="Times New Roman" w:hAnsi="Times New Roman" w:cs="Times New Roman"/>
          <w:sz w:val="28"/>
          <w:szCs w:val="28"/>
        </w:rPr>
        <w:t xml:space="preserve">Hemos elaborado </w:t>
      </w:r>
      <w:r w:rsidR="00EA20A5" w:rsidRPr="00EA20A5">
        <w:rPr>
          <w:rFonts w:ascii="Times New Roman" w:hAnsi="Times New Roman" w:cs="Times New Roman"/>
          <w:sz w:val="28"/>
          <w:szCs w:val="28"/>
        </w:rPr>
        <w:t xml:space="preserve">un esquema organizativo de textos por ciclos y </w:t>
      </w:r>
      <w:r w:rsidR="002F7D61">
        <w:rPr>
          <w:rFonts w:ascii="Times New Roman" w:hAnsi="Times New Roman" w:cs="Times New Roman"/>
          <w:sz w:val="28"/>
          <w:szCs w:val="28"/>
        </w:rPr>
        <w:t xml:space="preserve">hemos consensuados </w:t>
      </w:r>
      <w:r w:rsidR="00EA20A5" w:rsidRPr="00EA20A5">
        <w:rPr>
          <w:rFonts w:ascii="Times New Roman" w:hAnsi="Times New Roman" w:cs="Times New Roman"/>
          <w:sz w:val="28"/>
          <w:szCs w:val="28"/>
        </w:rPr>
        <w:t>orientaciones y estrategias para trabajarlos en el aula.</w:t>
      </w:r>
    </w:p>
    <w:p w14:paraId="23A4065A" w14:textId="678515D5" w:rsidR="00E9409C" w:rsidRDefault="00E9409C" w:rsidP="0051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Por todo ello, tenemos que decir que ha sido un Plan de formación muy útil para nuestra práctica educativa y estamos muy satisfechos porque todo el claustro se ha implicado para provocar una mejora del alumnado a nivel de sus Competencias Lingüísticas de Comunicación. </w:t>
      </w:r>
    </w:p>
    <w:p w14:paraId="61D04250" w14:textId="4E0BE6AE" w:rsidR="005101FE" w:rsidRPr="00642E1B" w:rsidRDefault="005101FE" w:rsidP="00642E1B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5101FE" w:rsidRPr="00642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DEC"/>
    <w:multiLevelType w:val="hybridMultilevel"/>
    <w:tmpl w:val="C1D21F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ABA"/>
    <w:multiLevelType w:val="hybridMultilevel"/>
    <w:tmpl w:val="7938C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C55"/>
    <w:multiLevelType w:val="hybridMultilevel"/>
    <w:tmpl w:val="90825730"/>
    <w:lvl w:ilvl="0" w:tplc="2D044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2D7D"/>
    <w:multiLevelType w:val="hybridMultilevel"/>
    <w:tmpl w:val="F5EC0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9F0"/>
    <w:multiLevelType w:val="hybridMultilevel"/>
    <w:tmpl w:val="E73CAA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B022A"/>
    <w:multiLevelType w:val="hybridMultilevel"/>
    <w:tmpl w:val="605AD45C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C890372"/>
    <w:multiLevelType w:val="hybridMultilevel"/>
    <w:tmpl w:val="A9FE221E"/>
    <w:lvl w:ilvl="0" w:tplc="5BF2E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571"/>
    <w:multiLevelType w:val="hybridMultilevel"/>
    <w:tmpl w:val="A53EE5EE"/>
    <w:lvl w:ilvl="0" w:tplc="2ABCD1A0">
      <w:numFmt w:val="bullet"/>
      <w:lvlText w:val="-"/>
      <w:lvlJc w:val="left"/>
      <w:pPr>
        <w:ind w:left="290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8" w15:restartNumberingAfterBreak="0">
    <w:nsid w:val="6A46411D"/>
    <w:multiLevelType w:val="hybridMultilevel"/>
    <w:tmpl w:val="613EE9F2"/>
    <w:lvl w:ilvl="0" w:tplc="2D044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DC"/>
    <w:rsid w:val="00065295"/>
    <w:rsid w:val="000C4941"/>
    <w:rsid w:val="000D0B11"/>
    <w:rsid w:val="0011722C"/>
    <w:rsid w:val="00195807"/>
    <w:rsid w:val="001A0567"/>
    <w:rsid w:val="00201E3F"/>
    <w:rsid w:val="002251AA"/>
    <w:rsid w:val="0023243E"/>
    <w:rsid w:val="002F7D61"/>
    <w:rsid w:val="003654E8"/>
    <w:rsid w:val="0039157C"/>
    <w:rsid w:val="00412782"/>
    <w:rsid w:val="004132B2"/>
    <w:rsid w:val="00421FDC"/>
    <w:rsid w:val="00452C76"/>
    <w:rsid w:val="00503397"/>
    <w:rsid w:val="005101FE"/>
    <w:rsid w:val="0055061C"/>
    <w:rsid w:val="00551FF5"/>
    <w:rsid w:val="00627551"/>
    <w:rsid w:val="00642E1B"/>
    <w:rsid w:val="00707499"/>
    <w:rsid w:val="00724288"/>
    <w:rsid w:val="007260B4"/>
    <w:rsid w:val="00741C65"/>
    <w:rsid w:val="0079007A"/>
    <w:rsid w:val="007A2B90"/>
    <w:rsid w:val="007C3614"/>
    <w:rsid w:val="007D01A9"/>
    <w:rsid w:val="007E7AC0"/>
    <w:rsid w:val="007F6056"/>
    <w:rsid w:val="008E32BE"/>
    <w:rsid w:val="00911260"/>
    <w:rsid w:val="009224FE"/>
    <w:rsid w:val="00924B14"/>
    <w:rsid w:val="009C03E9"/>
    <w:rsid w:val="009C721E"/>
    <w:rsid w:val="00A55B85"/>
    <w:rsid w:val="00A56EB3"/>
    <w:rsid w:val="00A96074"/>
    <w:rsid w:val="00AC2CF5"/>
    <w:rsid w:val="00AC3848"/>
    <w:rsid w:val="00B96281"/>
    <w:rsid w:val="00C151DD"/>
    <w:rsid w:val="00C91E7A"/>
    <w:rsid w:val="00D53CE7"/>
    <w:rsid w:val="00D74DC2"/>
    <w:rsid w:val="00D763DD"/>
    <w:rsid w:val="00D96933"/>
    <w:rsid w:val="00DC39F3"/>
    <w:rsid w:val="00DC74B3"/>
    <w:rsid w:val="00DD4D98"/>
    <w:rsid w:val="00DD726A"/>
    <w:rsid w:val="00DF0AAA"/>
    <w:rsid w:val="00E23A49"/>
    <w:rsid w:val="00E90CB8"/>
    <w:rsid w:val="00E914A4"/>
    <w:rsid w:val="00E9409C"/>
    <w:rsid w:val="00E95C04"/>
    <w:rsid w:val="00EA20A5"/>
    <w:rsid w:val="00F20EF7"/>
    <w:rsid w:val="00F5671E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13CF"/>
  <w15:chartTrackingRefBased/>
  <w15:docId w15:val="{A2F488C8-627D-4BC0-8062-200E99B5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1FE"/>
    <w:pPr>
      <w:ind w:left="720"/>
      <w:contextualSpacing/>
    </w:pPr>
  </w:style>
  <w:style w:type="paragraph" w:customStyle="1" w:styleId="Standard">
    <w:name w:val="Standard"/>
    <w:rsid w:val="007260B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Domínguez Rubio</dc:creator>
  <cp:keywords/>
  <dc:description/>
  <cp:lastModifiedBy>Emma Domínguez Rubio</cp:lastModifiedBy>
  <cp:revision>25</cp:revision>
  <dcterms:created xsi:type="dcterms:W3CDTF">2019-05-25T06:55:00Z</dcterms:created>
  <dcterms:modified xsi:type="dcterms:W3CDTF">2019-05-30T10:57:00Z</dcterms:modified>
</cp:coreProperties>
</file>