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4113" w14:textId="77777777" w:rsidR="002E00CE" w:rsidRPr="002E00CE" w:rsidRDefault="002E00CE" w:rsidP="002E00CE">
      <w:pPr>
        <w:widowControl w:val="0"/>
        <w:autoSpaceDE w:val="0"/>
        <w:autoSpaceDN w:val="0"/>
        <w:adjustRightInd w:val="0"/>
        <w:jc w:val="both"/>
        <w:rPr>
          <w:rFonts w:cs="Times Roman"/>
          <w:sz w:val="28"/>
          <w:szCs w:val="28"/>
          <w:lang w:val="es-ES"/>
        </w:rPr>
      </w:pPr>
    </w:p>
    <w:p w14:paraId="7083360A" w14:textId="77777777" w:rsidR="002E00CE" w:rsidRPr="002E00CE" w:rsidRDefault="002E00CE" w:rsidP="002E00CE">
      <w:pPr>
        <w:widowControl w:val="0"/>
        <w:autoSpaceDE w:val="0"/>
        <w:autoSpaceDN w:val="0"/>
        <w:adjustRightInd w:val="0"/>
        <w:jc w:val="both"/>
        <w:rPr>
          <w:rFonts w:cs="Times Roman"/>
          <w:sz w:val="28"/>
          <w:szCs w:val="28"/>
          <w:lang w:val="es-ES"/>
        </w:rPr>
      </w:pPr>
    </w:p>
    <w:p w14:paraId="74BD0A0D" w14:textId="77777777" w:rsidR="002E00CE" w:rsidRPr="002E00CE" w:rsidRDefault="002E00CE" w:rsidP="002E00CE">
      <w:pPr>
        <w:widowControl w:val="0"/>
        <w:autoSpaceDE w:val="0"/>
        <w:autoSpaceDN w:val="0"/>
        <w:adjustRightInd w:val="0"/>
        <w:jc w:val="both"/>
        <w:rPr>
          <w:rFonts w:cs="Times Roman"/>
          <w:sz w:val="28"/>
          <w:szCs w:val="28"/>
          <w:lang w:val="es-ES"/>
        </w:rPr>
      </w:pPr>
    </w:p>
    <w:p w14:paraId="13378EA2" w14:textId="77777777" w:rsidR="002E00CE" w:rsidRPr="00986C61" w:rsidRDefault="00F07661" w:rsidP="002E00CE">
      <w:pPr>
        <w:widowControl w:val="0"/>
        <w:autoSpaceDE w:val="0"/>
        <w:autoSpaceDN w:val="0"/>
        <w:adjustRightInd w:val="0"/>
        <w:jc w:val="both"/>
        <w:rPr>
          <w:rFonts w:cs="Times Roman"/>
          <w:b/>
          <w:lang w:val="es-ES"/>
        </w:rPr>
      </w:pPr>
      <w:r w:rsidRPr="00986C61">
        <w:rPr>
          <w:rFonts w:cs="Times Roman"/>
          <w:b/>
          <w:lang w:val="es-ES"/>
        </w:rPr>
        <w:t xml:space="preserve"> </w:t>
      </w:r>
      <w:r w:rsidR="002E00CE" w:rsidRPr="00986C61">
        <w:rPr>
          <w:rFonts w:cs="Times Roman"/>
          <w:b/>
          <w:lang w:val="es-ES"/>
        </w:rPr>
        <w:t xml:space="preserve"> “La nueva pedagogía es un error</w:t>
      </w:r>
      <w:r w:rsidRPr="00986C61">
        <w:rPr>
          <w:rFonts w:cs="Times Roman"/>
          <w:b/>
          <w:lang w:val="es-ES"/>
        </w:rPr>
        <w:t>. Parece que se va  la escuela a hacer actividades, no a trabajar y estudiar”. Art. El país 17/07/218</w:t>
      </w:r>
    </w:p>
    <w:p w14:paraId="5567A4B5" w14:textId="77777777" w:rsidR="00F07661" w:rsidRPr="00F07661" w:rsidRDefault="00F07661" w:rsidP="002E00CE">
      <w:pPr>
        <w:widowControl w:val="0"/>
        <w:autoSpaceDE w:val="0"/>
        <w:autoSpaceDN w:val="0"/>
        <w:adjustRightInd w:val="0"/>
        <w:jc w:val="both"/>
        <w:rPr>
          <w:rFonts w:cs="Times Roman"/>
          <w:lang w:val="es-ES"/>
        </w:rPr>
      </w:pPr>
    </w:p>
    <w:p w14:paraId="04269504" w14:textId="77777777" w:rsidR="00F07661" w:rsidRDefault="00F07661" w:rsidP="002E00CE">
      <w:pPr>
        <w:widowControl w:val="0"/>
        <w:autoSpaceDE w:val="0"/>
        <w:autoSpaceDN w:val="0"/>
        <w:adjustRightInd w:val="0"/>
        <w:jc w:val="both"/>
        <w:rPr>
          <w:rFonts w:cs="Times Roman"/>
          <w:lang w:val="es-ES"/>
        </w:rPr>
      </w:pPr>
      <w:r>
        <w:rPr>
          <w:rFonts w:cs="Times Roman"/>
          <w:lang w:val="es-ES"/>
        </w:rPr>
        <w:t xml:space="preserve">Este artículo se centra en el punto de vista que ofrece </w:t>
      </w:r>
      <w:proofErr w:type="spellStart"/>
      <w:r>
        <w:rPr>
          <w:rFonts w:cs="Times Roman"/>
          <w:lang w:val="es-ES"/>
        </w:rPr>
        <w:t>Enkvist</w:t>
      </w:r>
      <w:proofErr w:type="spellEnd"/>
      <w:r>
        <w:rPr>
          <w:rFonts w:cs="Times Roman"/>
          <w:lang w:val="es-ES"/>
        </w:rPr>
        <w:t xml:space="preserve"> sobre un tipo de escuela más tradicional en contraposición con las nuevas corrientes pedagógicas.</w:t>
      </w:r>
    </w:p>
    <w:p w14:paraId="572F6516" w14:textId="2D6B9C89" w:rsidR="00F07661" w:rsidRDefault="00F07661" w:rsidP="002E00CE">
      <w:pPr>
        <w:widowControl w:val="0"/>
        <w:autoSpaceDE w:val="0"/>
        <w:autoSpaceDN w:val="0"/>
        <w:adjustRightInd w:val="0"/>
        <w:jc w:val="both"/>
        <w:rPr>
          <w:rFonts w:cs="Times Roman"/>
          <w:lang w:val="es-ES"/>
        </w:rPr>
      </w:pPr>
      <w:proofErr w:type="spellStart"/>
      <w:r>
        <w:rPr>
          <w:rFonts w:cs="Times Roman"/>
          <w:lang w:val="es-ES"/>
        </w:rPr>
        <w:t>Enkvist</w:t>
      </w:r>
      <w:proofErr w:type="spellEnd"/>
      <w:r>
        <w:rPr>
          <w:rFonts w:cs="Times Roman"/>
          <w:lang w:val="es-ES"/>
        </w:rPr>
        <w:t xml:space="preserve"> se postula como fiel defensor</w:t>
      </w:r>
      <w:r w:rsidR="00986C61">
        <w:rPr>
          <w:rFonts w:cs="Times Roman"/>
          <w:lang w:val="es-ES"/>
        </w:rPr>
        <w:t>a de una escuela en la que prima</w:t>
      </w:r>
      <w:r>
        <w:rPr>
          <w:rFonts w:cs="Times Roman"/>
          <w:lang w:val="es-ES"/>
        </w:rPr>
        <w:t xml:space="preserve"> el esfuerzo, la disciplina o autoridad del maestro o maestra.</w:t>
      </w:r>
    </w:p>
    <w:p w14:paraId="5045E464" w14:textId="77777777" w:rsidR="00F07661" w:rsidRPr="00F07661" w:rsidRDefault="00F07661" w:rsidP="002E00CE">
      <w:pPr>
        <w:widowControl w:val="0"/>
        <w:autoSpaceDE w:val="0"/>
        <w:autoSpaceDN w:val="0"/>
        <w:adjustRightInd w:val="0"/>
        <w:jc w:val="both"/>
        <w:rPr>
          <w:rFonts w:cs="Times Roman"/>
          <w:lang w:val="es-ES"/>
        </w:rPr>
      </w:pPr>
    </w:p>
    <w:p w14:paraId="2457C3A5" w14:textId="77777777" w:rsidR="00F07661" w:rsidRDefault="00F07661" w:rsidP="00F07661">
      <w:pPr>
        <w:widowControl w:val="0"/>
        <w:autoSpaceDE w:val="0"/>
        <w:autoSpaceDN w:val="0"/>
        <w:adjustRightInd w:val="0"/>
        <w:jc w:val="both"/>
        <w:rPr>
          <w:rFonts w:cs="Times Roman"/>
          <w:lang w:val="es-ES"/>
        </w:rPr>
      </w:pPr>
      <w:r>
        <w:rPr>
          <w:rFonts w:cs="Times Roman"/>
          <w:lang w:val="es-ES"/>
        </w:rPr>
        <w:t>En términos generales no estoy de acuerdo con sus ideas. Considero que ve la pedagogía solo desde un extremo demasiado clásico, donde prima la memorización, normas y reglas estrictas. No da pie a aceptar que los alumnos y alumnas tienen diferentes estilos de aprendizaje sino que lo que tienen que hacer para aprender a escribir es “sentarse bien, mirar hacia delante, tener hoja y papel, concentrarse…”</w:t>
      </w:r>
    </w:p>
    <w:p w14:paraId="55F95952" w14:textId="6970D58F" w:rsidR="00F07661" w:rsidRDefault="00F07661" w:rsidP="00F07661">
      <w:pPr>
        <w:widowControl w:val="0"/>
        <w:autoSpaceDE w:val="0"/>
        <w:autoSpaceDN w:val="0"/>
        <w:adjustRightInd w:val="0"/>
        <w:jc w:val="both"/>
        <w:rPr>
          <w:rFonts w:cs="Times Roman"/>
          <w:lang w:val="es-ES"/>
        </w:rPr>
      </w:pPr>
      <w:r>
        <w:rPr>
          <w:rFonts w:cs="Times Roman"/>
          <w:lang w:val="es-ES"/>
        </w:rPr>
        <w:t>Apunta además que la finalidad de la enseñanza infantil es “ dar una base intelectual, dar conocimientos a los jóvenes, prepararlos pa</w:t>
      </w:r>
      <w:r w:rsidR="00BE0061">
        <w:rPr>
          <w:rFonts w:cs="Times Roman"/>
          <w:lang w:val="es-ES"/>
        </w:rPr>
        <w:t>r</w:t>
      </w:r>
      <w:r>
        <w:rPr>
          <w:rFonts w:cs="Times Roman"/>
          <w:lang w:val="es-ES"/>
        </w:rPr>
        <w:t xml:space="preserve">a el mercado laboral….”, algo que considero que es totalmente característico de una enseñanza tradicional </w:t>
      </w:r>
      <w:r w:rsidR="00BE0061">
        <w:rPr>
          <w:rFonts w:cs="Times Roman"/>
          <w:lang w:val="es-ES"/>
        </w:rPr>
        <w:t>má</w:t>
      </w:r>
      <w:r w:rsidR="00986C61">
        <w:rPr>
          <w:rFonts w:cs="Times Roman"/>
          <w:lang w:val="es-ES"/>
        </w:rPr>
        <w:t>s propia del siglo XI</w:t>
      </w:r>
      <w:r w:rsidR="00BE0061">
        <w:rPr>
          <w:rFonts w:cs="Times Roman"/>
          <w:lang w:val="es-ES"/>
        </w:rPr>
        <w:t>X.</w:t>
      </w:r>
    </w:p>
    <w:p w14:paraId="59E48A76" w14:textId="77777777" w:rsidR="00BE0061" w:rsidRDefault="00BE0061" w:rsidP="00F07661">
      <w:pPr>
        <w:widowControl w:val="0"/>
        <w:autoSpaceDE w:val="0"/>
        <w:autoSpaceDN w:val="0"/>
        <w:adjustRightInd w:val="0"/>
        <w:jc w:val="both"/>
        <w:rPr>
          <w:rFonts w:cs="Times Roman"/>
          <w:lang w:val="es-ES"/>
        </w:rPr>
      </w:pPr>
    </w:p>
    <w:p w14:paraId="2FA0AB62" w14:textId="11BB9FA2" w:rsidR="00BE0061" w:rsidRDefault="00986C61" w:rsidP="00F07661">
      <w:pPr>
        <w:widowControl w:val="0"/>
        <w:autoSpaceDE w:val="0"/>
        <w:autoSpaceDN w:val="0"/>
        <w:adjustRightInd w:val="0"/>
        <w:jc w:val="both"/>
        <w:rPr>
          <w:rFonts w:cs="Times Roman"/>
          <w:lang w:val="es-ES"/>
        </w:rPr>
      </w:pPr>
      <w:r>
        <w:rPr>
          <w:rFonts w:cs="Times Roman"/>
          <w:lang w:val="es-ES"/>
        </w:rPr>
        <w:t>Menciona</w:t>
      </w:r>
      <w:r w:rsidR="00BE0061">
        <w:rPr>
          <w:rFonts w:cs="Times Roman"/>
          <w:lang w:val="es-ES"/>
        </w:rPr>
        <w:t xml:space="preserve"> sin embargo algunos puntos interesantes o en los que puedo estar de acuerdo</w:t>
      </w:r>
    </w:p>
    <w:p w14:paraId="41DB9243" w14:textId="77777777" w:rsidR="00BE0061" w:rsidRPr="00BE0061" w:rsidRDefault="00BE0061" w:rsidP="00BE00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Roman"/>
          <w:lang w:val="es-ES"/>
        </w:rPr>
      </w:pPr>
      <w:r w:rsidRPr="00BE0061">
        <w:rPr>
          <w:rFonts w:cs="Times Roman"/>
          <w:lang w:val="es-ES"/>
        </w:rPr>
        <w:t>la motivación a la lectura tienen que venir desde casa. De hecho, por mucho que queramos animar a los alumnos y alumnas a leer, el hábito viene marcado o ayuda mucho si se trabaja en la familia.</w:t>
      </w:r>
    </w:p>
    <w:p w14:paraId="1F86EF01" w14:textId="77777777" w:rsidR="00BE0061" w:rsidRDefault="00BE0061" w:rsidP="00BE00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Roman"/>
          <w:lang w:val="es-ES"/>
        </w:rPr>
      </w:pPr>
      <w:r>
        <w:rPr>
          <w:rFonts w:cs="Times Roman"/>
          <w:lang w:val="es-ES"/>
        </w:rPr>
        <w:t>En la escuela y en la familia se debe dar más énfasis a las humanidades.</w:t>
      </w:r>
    </w:p>
    <w:p w14:paraId="168BCAF7" w14:textId="77777777" w:rsidR="00BE0061" w:rsidRDefault="00BE0061" w:rsidP="00BE00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Roman"/>
          <w:lang w:val="es-ES"/>
        </w:rPr>
      </w:pPr>
      <w:r>
        <w:rPr>
          <w:rFonts w:cs="Times Roman"/>
          <w:lang w:val="es-ES"/>
        </w:rPr>
        <w:t>El alumno tiene que respetar las indicaciones del profesor.</w:t>
      </w:r>
    </w:p>
    <w:p w14:paraId="0BF611CB" w14:textId="77777777" w:rsidR="00BE0061" w:rsidRPr="00BE0061" w:rsidRDefault="00BE0061" w:rsidP="00BE00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Roman"/>
          <w:lang w:val="es-ES"/>
        </w:rPr>
      </w:pPr>
      <w:r>
        <w:rPr>
          <w:rFonts w:cs="Times Roman"/>
          <w:lang w:val="es-ES"/>
        </w:rPr>
        <w:t>Su crítica hacia el bilingüismo tal y como se plantea en España me parece acertada. No lo es sin embargo compararlo con Suecia, donde aún empezando a aprender inglés con 9 o 10 años, la exposición al idioma es totalmente diferente y la metodología para enseñar la segunda lengua lo es aún más</w:t>
      </w:r>
    </w:p>
    <w:p w14:paraId="7A1544BA" w14:textId="05AD78D2" w:rsidR="00BE0061" w:rsidRDefault="00BE0061" w:rsidP="00F07661">
      <w:pPr>
        <w:widowControl w:val="0"/>
        <w:autoSpaceDE w:val="0"/>
        <w:autoSpaceDN w:val="0"/>
        <w:adjustRightInd w:val="0"/>
        <w:jc w:val="both"/>
        <w:rPr>
          <w:rFonts w:cs="Times Roman"/>
          <w:lang w:val="es-ES"/>
        </w:rPr>
      </w:pPr>
      <w:r>
        <w:rPr>
          <w:rFonts w:cs="Times Roman"/>
          <w:lang w:val="es-ES"/>
        </w:rPr>
        <w:t xml:space="preserve">En </w:t>
      </w:r>
      <w:r w:rsidR="00986C61">
        <w:rPr>
          <w:rFonts w:cs="Times Roman"/>
          <w:lang w:val="es-ES"/>
        </w:rPr>
        <w:t>general considero que ofrece una visión muy extremista y rígida de la pedagogía que defiende</w:t>
      </w:r>
      <w:bookmarkStart w:id="0" w:name="_GoBack"/>
      <w:bookmarkEnd w:id="0"/>
      <w:r w:rsidR="00986C61">
        <w:rPr>
          <w:rFonts w:cs="Times Roman"/>
          <w:lang w:val="es-ES"/>
        </w:rPr>
        <w:t>.  Los alumnos y alumnas son diferentes a su época (tiene más de 70 años) y la sociedad ha cambiado radicalmente. Se puede trabajar con las emociones en el aula y de hecho, funciona. Ello no quiere decir que haya que olvidar el transmitir al alumnado valores como el respeto hacia los demás, el esfuerzo o el trabajo en equipo.</w:t>
      </w:r>
    </w:p>
    <w:p w14:paraId="1CFA8550" w14:textId="77777777" w:rsidR="000E2E5B" w:rsidRPr="00F07661" w:rsidRDefault="00BE0061" w:rsidP="002E00CE">
      <w:pPr>
        <w:jc w:val="both"/>
      </w:pPr>
      <w:r>
        <w:rPr>
          <w:rFonts w:cs="Times Roman"/>
          <w:lang w:val="es-ES"/>
        </w:rPr>
        <w:t xml:space="preserve"> </w:t>
      </w:r>
    </w:p>
    <w:sectPr w:rsidR="000E2E5B" w:rsidRPr="00F07661" w:rsidSect="000E2E5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1B42B4"/>
    <w:multiLevelType w:val="hybridMultilevel"/>
    <w:tmpl w:val="6E36ACFA"/>
    <w:lvl w:ilvl="0" w:tplc="B0D6B73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CE"/>
    <w:rsid w:val="000E2E5B"/>
    <w:rsid w:val="002E00CE"/>
    <w:rsid w:val="00986C61"/>
    <w:rsid w:val="00BE0061"/>
    <w:rsid w:val="00F0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5A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344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2019-05-28T18:32:00Z</dcterms:created>
  <dcterms:modified xsi:type="dcterms:W3CDTF">2019-05-28T19:02:00Z</dcterms:modified>
</cp:coreProperties>
</file>